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2D" w:rsidRPr="00E9560B" w:rsidRDefault="007B098D" w:rsidP="00684A98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bookmarkStart w:id="0" w:name="OLE_LINK20"/>
      <w:r w:rsidRPr="00E9560B">
        <w:rPr>
          <w:rFonts w:ascii="Verdana" w:hAnsi="Verdana"/>
          <w:sz w:val="22"/>
          <w:szCs w:val="22"/>
        </w:rPr>
        <w:t>WAMA SPÓŁKA Z OGRANICZONĄ ODPOWIEDZIALNOŚCIĄ</w:t>
      </w:r>
    </w:p>
    <w:p w:rsidR="005A5110" w:rsidRPr="00E9560B" w:rsidRDefault="00AD5BAD" w:rsidP="00240EBD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9560B">
        <w:rPr>
          <w:rFonts w:ascii="Verdana" w:hAnsi="Verdana"/>
          <w:sz w:val="22"/>
          <w:szCs w:val="22"/>
        </w:rPr>
        <w:t xml:space="preserve">ul. </w:t>
      </w:r>
      <w:r w:rsidR="007B098D" w:rsidRPr="00E9560B">
        <w:rPr>
          <w:rFonts w:ascii="Verdana" w:hAnsi="Verdana"/>
          <w:sz w:val="22"/>
          <w:szCs w:val="22"/>
        </w:rPr>
        <w:t>Żernicka nr 296</w:t>
      </w:r>
    </w:p>
    <w:p w:rsidR="005A5110" w:rsidRPr="00E9560B" w:rsidRDefault="00AD5BAD" w:rsidP="00240EBD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9560B">
        <w:rPr>
          <w:rFonts w:ascii="Verdana" w:hAnsi="Verdana"/>
          <w:sz w:val="22"/>
          <w:szCs w:val="22"/>
        </w:rPr>
        <w:t>54-</w:t>
      </w:r>
      <w:r w:rsidR="007B098D" w:rsidRPr="00E9560B">
        <w:rPr>
          <w:rFonts w:ascii="Verdana" w:hAnsi="Verdana"/>
          <w:sz w:val="22"/>
          <w:szCs w:val="22"/>
        </w:rPr>
        <w:t>510</w:t>
      </w:r>
      <w:r w:rsidR="005A5110" w:rsidRPr="00E9560B">
        <w:rPr>
          <w:rFonts w:ascii="Verdana" w:hAnsi="Verdana"/>
          <w:sz w:val="22"/>
          <w:szCs w:val="22"/>
        </w:rPr>
        <w:t xml:space="preserve"> Wrocław</w:t>
      </w:r>
    </w:p>
    <w:p w:rsidR="000A1313" w:rsidRPr="00E9560B" w:rsidRDefault="000A1313" w:rsidP="00240EBD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E9560B">
        <w:rPr>
          <w:rFonts w:ascii="Verdana" w:hAnsi="Verdana"/>
          <w:sz w:val="22"/>
          <w:szCs w:val="22"/>
        </w:rPr>
        <w:t>Wro</w:t>
      </w:r>
      <w:r w:rsidR="00AD5BAD" w:rsidRPr="00E9560B">
        <w:rPr>
          <w:rFonts w:ascii="Verdana" w:hAnsi="Verdana"/>
          <w:sz w:val="22"/>
          <w:szCs w:val="22"/>
        </w:rPr>
        <w:t xml:space="preserve">cław, </w:t>
      </w:r>
      <w:r w:rsidR="00E9560B" w:rsidRPr="00E9560B">
        <w:rPr>
          <w:rFonts w:ascii="Verdana" w:hAnsi="Verdana"/>
          <w:sz w:val="22"/>
          <w:szCs w:val="22"/>
        </w:rPr>
        <w:t>16 stycznia 2023</w:t>
      </w:r>
      <w:r w:rsidRPr="00E9560B">
        <w:rPr>
          <w:rFonts w:ascii="Verdana" w:hAnsi="Verdana"/>
          <w:sz w:val="22"/>
          <w:szCs w:val="22"/>
        </w:rPr>
        <w:t xml:space="preserve"> r.</w:t>
      </w:r>
    </w:p>
    <w:p w:rsidR="005A5110" w:rsidRPr="00E9560B" w:rsidRDefault="00E9560B" w:rsidP="000A1313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E9560B">
        <w:rPr>
          <w:rFonts w:ascii="Verdana" w:hAnsi="Verdana"/>
          <w:sz w:val="22"/>
          <w:szCs w:val="22"/>
        </w:rPr>
        <w:t>WKN-KSO.5421.1.49.2022</w:t>
      </w:r>
    </w:p>
    <w:p w:rsidR="005A5110" w:rsidRPr="00D000A4" w:rsidRDefault="003D7151" w:rsidP="00AD5BAD">
      <w:pPr>
        <w:rPr>
          <w:highlight w:val="yellow"/>
        </w:rPr>
      </w:pPr>
      <w:r w:rsidRPr="003D7151">
        <w:rPr>
          <w:rStyle w:val="readonlytext"/>
          <w:rFonts w:ascii="Verdana" w:hAnsi="Verdana"/>
          <w:sz w:val="22"/>
          <w:szCs w:val="22"/>
        </w:rPr>
        <w:t>00000135/2023/W</w:t>
      </w:r>
    </w:p>
    <w:p w:rsidR="005A5110" w:rsidRPr="003D7151" w:rsidRDefault="005A5110" w:rsidP="000A1313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D7151">
        <w:rPr>
          <w:rFonts w:ascii="Verdana" w:hAnsi="Verdana"/>
          <w:sz w:val="22"/>
          <w:szCs w:val="22"/>
        </w:rPr>
        <w:t>ZALECENIA POKONTROLNE</w:t>
      </w:r>
    </w:p>
    <w:p w:rsidR="005A5110" w:rsidRPr="00033C57" w:rsidRDefault="005A5110" w:rsidP="00E2568D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033C57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033C57">
        <w:rPr>
          <w:rFonts w:ascii="Verdana" w:hAnsi="Verdana"/>
          <w:sz w:val="22"/>
          <w:szCs w:val="22"/>
        </w:rPr>
        <w:t>pkt</w:t>
      </w:r>
      <w:proofErr w:type="spellEnd"/>
      <w:r w:rsidRPr="00033C57">
        <w:rPr>
          <w:rFonts w:ascii="Verdana" w:hAnsi="Verdana"/>
          <w:sz w:val="22"/>
          <w:szCs w:val="22"/>
        </w:rPr>
        <w:t xml:space="preserve"> 2 ustawy </w:t>
      </w:r>
      <w:r w:rsidR="001E1238">
        <w:rPr>
          <w:rFonts w:ascii="Verdana" w:hAnsi="Verdana"/>
          <w:sz w:val="22"/>
          <w:szCs w:val="22"/>
        </w:rPr>
        <w:t xml:space="preserve">z dnia 20 czerwca 1997 r. </w:t>
      </w:r>
      <w:r w:rsidRPr="00033C57">
        <w:rPr>
          <w:rFonts w:ascii="Verdana" w:hAnsi="Verdana"/>
          <w:sz w:val="22"/>
          <w:szCs w:val="22"/>
        </w:rPr>
        <w:t xml:space="preserve">Prawo o ruchu </w:t>
      </w:r>
      <w:r w:rsidR="00033C57" w:rsidRPr="00033C57">
        <w:rPr>
          <w:rFonts w:ascii="Verdana" w:hAnsi="Verdana"/>
          <w:sz w:val="22"/>
          <w:szCs w:val="22"/>
        </w:rPr>
        <w:t>drogowym (t.j. Dz. U. z 2022 r. poz. 988</w:t>
      </w:r>
      <w:r w:rsidRPr="00033C57">
        <w:rPr>
          <w:rFonts w:ascii="Verdana" w:hAnsi="Verdana"/>
          <w:sz w:val="22"/>
          <w:szCs w:val="22"/>
        </w:rPr>
        <w:t xml:space="preserve"> z </w:t>
      </w:r>
      <w:proofErr w:type="spellStart"/>
      <w:r w:rsidRPr="00033C57">
        <w:rPr>
          <w:rFonts w:ascii="Verdana" w:hAnsi="Verdana"/>
          <w:sz w:val="22"/>
          <w:szCs w:val="22"/>
        </w:rPr>
        <w:t>późn</w:t>
      </w:r>
      <w:proofErr w:type="spellEnd"/>
      <w:r w:rsidRPr="00033C57">
        <w:rPr>
          <w:rFonts w:ascii="Verdana" w:hAnsi="Verdana"/>
          <w:sz w:val="22"/>
          <w:szCs w:val="22"/>
        </w:rPr>
        <w:t>. zm.</w:t>
      </w:r>
      <w:r w:rsidR="000948C6" w:rsidRPr="00033C57">
        <w:rPr>
          <w:rFonts w:ascii="Verdana" w:hAnsi="Verdana"/>
          <w:sz w:val="22"/>
          <w:szCs w:val="22"/>
        </w:rPr>
        <w:t xml:space="preserve"> </w:t>
      </w:r>
      <w:r w:rsidR="00093532" w:rsidRPr="00033C57">
        <w:rPr>
          <w:rFonts w:ascii="Verdana" w:hAnsi="Verdana"/>
          <w:sz w:val="22"/>
          <w:szCs w:val="22"/>
        </w:rPr>
        <w:t>–</w:t>
      </w:r>
      <w:r w:rsidRPr="00033C57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033C57" w:rsidRDefault="005A5110" w:rsidP="00E2568D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033C57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</w:t>
      </w:r>
      <w:r w:rsidR="000948C6" w:rsidRPr="00033C57">
        <w:rPr>
          <w:rFonts w:ascii="Verdana" w:hAnsi="Verdana"/>
          <w:sz w:val="22"/>
          <w:szCs w:val="22"/>
        </w:rPr>
        <w:t xml:space="preserve">, </w:t>
      </w:r>
      <w:r w:rsidR="006815DE" w:rsidRPr="00033C57">
        <w:rPr>
          <w:rFonts w:ascii="Verdana" w:hAnsi="Verdana"/>
          <w:sz w:val="22"/>
          <w:szCs w:val="22"/>
        </w:rPr>
        <w:t>WAMA SPÓŁKA Z OGRANICZONĄ ODPOWIEDZIALNOŚCIĄ</w:t>
      </w:r>
      <w:r w:rsidRPr="00033C57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E2568D" w:rsidRPr="00033C57">
        <w:rPr>
          <w:rFonts w:ascii="Verdana" w:hAnsi="Verdana"/>
          <w:sz w:val="22"/>
          <w:szCs w:val="22"/>
        </w:rPr>
        <w:t>ławia pod nr ewidencyjnym DW/0</w:t>
      </w:r>
      <w:r w:rsidR="006815DE" w:rsidRPr="00033C57">
        <w:rPr>
          <w:rFonts w:ascii="Verdana" w:hAnsi="Verdana"/>
          <w:sz w:val="22"/>
          <w:szCs w:val="22"/>
        </w:rPr>
        <w:t>78/P</w:t>
      </w:r>
      <w:r w:rsidRPr="00033C57">
        <w:rPr>
          <w:rFonts w:ascii="Verdana" w:hAnsi="Verdana"/>
          <w:sz w:val="22"/>
          <w:szCs w:val="22"/>
        </w:rPr>
        <w:t>, ze wskazanym adresem wykonywania działalności: ul.</w:t>
      </w:r>
      <w:r w:rsidR="00E2568D" w:rsidRPr="00033C57">
        <w:rPr>
          <w:rFonts w:ascii="Verdana" w:hAnsi="Verdana"/>
          <w:sz w:val="22"/>
          <w:szCs w:val="22"/>
        </w:rPr>
        <w:t xml:space="preserve"> </w:t>
      </w:r>
      <w:r w:rsidR="006815DE" w:rsidRPr="00033C57">
        <w:rPr>
          <w:rFonts w:ascii="Verdana" w:hAnsi="Verdana"/>
          <w:sz w:val="22"/>
          <w:szCs w:val="22"/>
        </w:rPr>
        <w:t>Żernicka</w:t>
      </w:r>
      <w:r w:rsidR="005F2D9C" w:rsidRPr="00033C57">
        <w:rPr>
          <w:rFonts w:ascii="Verdana" w:hAnsi="Verdana"/>
          <w:sz w:val="22"/>
          <w:szCs w:val="22"/>
        </w:rPr>
        <w:t xml:space="preserve"> nr </w:t>
      </w:r>
      <w:r w:rsidR="007E6F71" w:rsidRPr="00033C57">
        <w:rPr>
          <w:rFonts w:ascii="Verdana" w:hAnsi="Verdana"/>
          <w:sz w:val="22"/>
          <w:szCs w:val="22"/>
        </w:rPr>
        <w:t>296</w:t>
      </w:r>
      <w:r w:rsidR="00E2568D" w:rsidRPr="00033C57">
        <w:rPr>
          <w:rFonts w:ascii="Verdana" w:hAnsi="Verdana"/>
          <w:sz w:val="22"/>
          <w:szCs w:val="22"/>
        </w:rPr>
        <w:t>, 5</w:t>
      </w:r>
      <w:r w:rsidR="007E6F71" w:rsidRPr="00033C57">
        <w:rPr>
          <w:rFonts w:ascii="Verdana" w:hAnsi="Verdana"/>
          <w:sz w:val="22"/>
          <w:szCs w:val="22"/>
        </w:rPr>
        <w:t>4</w:t>
      </w:r>
      <w:r w:rsidR="00E2568D" w:rsidRPr="00033C57">
        <w:rPr>
          <w:rFonts w:ascii="Verdana" w:hAnsi="Verdana"/>
          <w:sz w:val="22"/>
          <w:szCs w:val="22"/>
        </w:rPr>
        <w:t>-</w:t>
      </w:r>
      <w:r w:rsidR="007E6F71" w:rsidRPr="00033C57">
        <w:rPr>
          <w:rFonts w:ascii="Verdana" w:hAnsi="Verdana"/>
          <w:sz w:val="22"/>
          <w:szCs w:val="22"/>
        </w:rPr>
        <w:t>510</w:t>
      </w:r>
      <w:r w:rsidRPr="00033C57">
        <w:rPr>
          <w:rFonts w:ascii="Verdana" w:hAnsi="Verdana"/>
          <w:sz w:val="22"/>
          <w:szCs w:val="22"/>
        </w:rPr>
        <w:t xml:space="preserve"> Wrocław.</w:t>
      </w:r>
    </w:p>
    <w:p w:rsidR="005A5110" w:rsidRPr="00033C57" w:rsidRDefault="005A5110" w:rsidP="000A1313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033C57">
        <w:rPr>
          <w:rFonts w:ascii="Verdana" w:hAnsi="Verdana"/>
          <w:sz w:val="22"/>
          <w:szCs w:val="22"/>
        </w:rPr>
        <w:t>Zakresem kontroli objęto:</w:t>
      </w:r>
    </w:p>
    <w:p w:rsidR="005A5110" w:rsidRPr="00033C57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33C5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033C57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33C5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033C57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33C57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Pr="00033C57" w:rsidRDefault="005A5110" w:rsidP="005A0A6A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033C57">
        <w:rPr>
          <w:rFonts w:ascii="Verdana" w:hAnsi="Verdana"/>
          <w:sz w:val="22"/>
          <w:szCs w:val="22"/>
        </w:rPr>
        <w:t xml:space="preserve">Szczegółowe ustalenia kontroli przedstawiono </w:t>
      </w:r>
      <w:r w:rsidR="00033C57">
        <w:rPr>
          <w:rFonts w:ascii="Verdana" w:hAnsi="Verdana"/>
          <w:sz w:val="22"/>
          <w:szCs w:val="22"/>
        </w:rPr>
        <w:t>w protokole nr WKN-KSO.5421.1.49.2022</w:t>
      </w:r>
      <w:r w:rsidR="00E2568D" w:rsidRPr="00033C57">
        <w:rPr>
          <w:rFonts w:ascii="Verdana" w:hAnsi="Verdana"/>
          <w:sz w:val="22"/>
          <w:szCs w:val="22"/>
        </w:rPr>
        <w:t xml:space="preserve"> z dnia </w:t>
      </w:r>
      <w:r w:rsidR="00033C57">
        <w:rPr>
          <w:rFonts w:ascii="Verdana" w:hAnsi="Verdana"/>
          <w:sz w:val="22"/>
          <w:szCs w:val="22"/>
        </w:rPr>
        <w:t>21</w:t>
      </w:r>
      <w:r w:rsidR="00E2568D" w:rsidRPr="00033C57">
        <w:rPr>
          <w:rFonts w:ascii="Verdana" w:hAnsi="Verdana"/>
          <w:sz w:val="22"/>
          <w:szCs w:val="22"/>
        </w:rPr>
        <w:t xml:space="preserve"> </w:t>
      </w:r>
      <w:r w:rsidR="00033C57">
        <w:rPr>
          <w:rFonts w:ascii="Verdana" w:hAnsi="Verdana"/>
          <w:sz w:val="22"/>
          <w:szCs w:val="22"/>
        </w:rPr>
        <w:t>listopada</w:t>
      </w:r>
      <w:r w:rsidRPr="00033C57">
        <w:rPr>
          <w:rFonts w:ascii="Verdana" w:hAnsi="Verdana"/>
          <w:sz w:val="22"/>
          <w:szCs w:val="22"/>
        </w:rPr>
        <w:t xml:space="preserve"> 202</w:t>
      </w:r>
      <w:r w:rsidR="007E6F71" w:rsidRPr="00033C57">
        <w:rPr>
          <w:rFonts w:ascii="Verdana" w:hAnsi="Verdana"/>
          <w:sz w:val="22"/>
          <w:szCs w:val="22"/>
        </w:rPr>
        <w:t>2</w:t>
      </w:r>
      <w:r w:rsidRPr="00033C57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7E6F71" w:rsidRPr="005A0A6A" w:rsidRDefault="007E6F71" w:rsidP="00E56A40">
      <w:pPr>
        <w:pStyle w:val="Nagwek"/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5A0A6A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5A5110" w:rsidRPr="005A0A6A" w:rsidRDefault="005A5110" w:rsidP="007E6F71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5A0A6A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5A5110" w:rsidRPr="005A0A6A" w:rsidRDefault="001A786D" w:rsidP="000A131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5A0A6A">
        <w:rPr>
          <w:rFonts w:ascii="Verdana" w:hAnsi="Verdana"/>
          <w:sz w:val="22"/>
          <w:szCs w:val="22"/>
        </w:rPr>
        <w:t>Nie s</w:t>
      </w:r>
      <w:r w:rsidR="005A5110" w:rsidRPr="005A0A6A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5A5110" w:rsidRPr="005A0A6A" w:rsidRDefault="005A5110" w:rsidP="00114C7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5A0A6A">
        <w:rPr>
          <w:rFonts w:ascii="Verdana" w:hAnsi="Verdana"/>
          <w:sz w:val="22"/>
          <w:szCs w:val="22"/>
        </w:rPr>
        <w:lastRenderedPageBreak/>
        <w:t>Stwierdzono nieprawidłowości w zakresie prowadzenia wymaganej dokumentacji.</w:t>
      </w:r>
    </w:p>
    <w:p w:rsidR="009655B2" w:rsidRPr="00A17EB4" w:rsidRDefault="003D0C09" w:rsidP="009655B2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5A0A6A">
        <w:rPr>
          <w:b w:val="0"/>
          <w:sz w:val="22"/>
          <w:szCs w:val="22"/>
        </w:rPr>
        <w:t>W</w:t>
      </w:r>
      <w:r w:rsidR="00D21FDF" w:rsidRPr="005A0A6A">
        <w:rPr>
          <w:b w:val="0"/>
          <w:sz w:val="22"/>
          <w:szCs w:val="22"/>
        </w:rPr>
        <w:t xml:space="preserve"> </w:t>
      </w:r>
      <w:r w:rsidR="00C77119" w:rsidRPr="005A0A6A">
        <w:rPr>
          <w:b w:val="0"/>
          <w:sz w:val="22"/>
          <w:szCs w:val="22"/>
        </w:rPr>
        <w:t>rejestr</w:t>
      </w:r>
      <w:r w:rsidR="007E63DD">
        <w:rPr>
          <w:b w:val="0"/>
          <w:sz w:val="22"/>
          <w:szCs w:val="22"/>
        </w:rPr>
        <w:t>ze badań technicznych pojazdów,</w:t>
      </w:r>
      <w:r w:rsidR="00D21FDF" w:rsidRPr="005A0A6A">
        <w:rPr>
          <w:b w:val="0"/>
          <w:sz w:val="22"/>
          <w:szCs w:val="22"/>
        </w:rPr>
        <w:t xml:space="preserve"> zaświadczeniach </w:t>
      </w:r>
      <w:r w:rsidR="00C77119" w:rsidRPr="005A0A6A">
        <w:rPr>
          <w:b w:val="0"/>
          <w:sz w:val="22"/>
          <w:szCs w:val="22"/>
        </w:rPr>
        <w:t>o przeprowadzonych badania</w:t>
      </w:r>
      <w:r w:rsidR="007E63DD">
        <w:rPr>
          <w:b w:val="0"/>
          <w:sz w:val="22"/>
          <w:szCs w:val="22"/>
        </w:rPr>
        <w:t xml:space="preserve">ch technicznych pojazdów oraz </w:t>
      </w:r>
      <w:r w:rsidR="00C77119" w:rsidRPr="005A0A6A">
        <w:rPr>
          <w:b w:val="0"/>
          <w:sz w:val="22"/>
          <w:szCs w:val="22"/>
        </w:rPr>
        <w:t xml:space="preserve">dokumentach identyfikacyjnych pojazdów (zwanych dalej dokumentami DIP) potwierdzono przeprowadzenie okresowych badań technicznych pojazdów przed pierwszą rejestracją na terytorium Rzeczypospolitej </w:t>
      </w:r>
      <w:r w:rsidR="00C77119" w:rsidRPr="00A17EB4">
        <w:rPr>
          <w:b w:val="0"/>
          <w:sz w:val="22"/>
          <w:szCs w:val="22"/>
        </w:rPr>
        <w:t>Polskiej</w:t>
      </w:r>
      <w:r w:rsidR="009655B2" w:rsidRPr="00A17EB4">
        <w:rPr>
          <w:b w:val="0"/>
          <w:sz w:val="22"/>
          <w:szCs w:val="22"/>
        </w:rPr>
        <w:t>.</w:t>
      </w:r>
    </w:p>
    <w:p w:rsidR="009655B2" w:rsidRPr="005A0A6A" w:rsidRDefault="009655B2" w:rsidP="00377E98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A17EB4">
        <w:rPr>
          <w:b w:val="0"/>
          <w:sz w:val="22"/>
          <w:szCs w:val="22"/>
        </w:rPr>
        <w:t xml:space="preserve">W </w:t>
      </w:r>
      <w:r w:rsidR="007E63DD">
        <w:rPr>
          <w:b w:val="0"/>
          <w:sz w:val="22"/>
          <w:szCs w:val="22"/>
        </w:rPr>
        <w:t>siedmiu dokumentach DIP</w:t>
      </w:r>
      <w:r w:rsidR="00A17EB4" w:rsidRPr="00A17EB4">
        <w:rPr>
          <w:b w:val="0"/>
          <w:sz w:val="22"/>
          <w:szCs w:val="22"/>
        </w:rPr>
        <w:t xml:space="preserve"> </w:t>
      </w:r>
      <w:r w:rsidRPr="00A17EB4">
        <w:rPr>
          <w:b w:val="0"/>
          <w:sz w:val="22"/>
          <w:szCs w:val="22"/>
        </w:rPr>
        <w:t>stwierdzono następujące nieprawidłowości:</w:t>
      </w:r>
      <w:r w:rsidR="00A17EB4" w:rsidRPr="00A17EB4">
        <w:rPr>
          <w:b w:val="0"/>
          <w:sz w:val="22"/>
          <w:szCs w:val="22"/>
        </w:rPr>
        <w:t xml:space="preserve"> brak wpis</w:t>
      </w:r>
      <w:r w:rsidR="00377E98">
        <w:rPr>
          <w:b w:val="0"/>
          <w:sz w:val="22"/>
          <w:szCs w:val="22"/>
        </w:rPr>
        <w:t>ów dotyczących</w:t>
      </w:r>
      <w:r w:rsidRPr="00A17EB4">
        <w:rPr>
          <w:b w:val="0"/>
          <w:sz w:val="22"/>
          <w:szCs w:val="22"/>
        </w:rPr>
        <w:t xml:space="preserve"> rozstawu </w:t>
      </w:r>
      <w:r w:rsidR="00A17EB4" w:rsidRPr="00A17EB4">
        <w:rPr>
          <w:b w:val="0"/>
          <w:sz w:val="22"/>
          <w:szCs w:val="22"/>
        </w:rPr>
        <w:t xml:space="preserve">osi skrajnych oraz rozstawu </w:t>
      </w:r>
      <w:r w:rsidRPr="00A17EB4">
        <w:rPr>
          <w:b w:val="0"/>
          <w:sz w:val="22"/>
          <w:szCs w:val="22"/>
        </w:rPr>
        <w:t>kół pojazdu, co stanowi na</w:t>
      </w:r>
      <w:r w:rsidR="00A17EB4" w:rsidRPr="00A17EB4">
        <w:rPr>
          <w:b w:val="0"/>
          <w:sz w:val="22"/>
          <w:szCs w:val="22"/>
        </w:rPr>
        <w:t xml:space="preserve">ruszenie, odpowiednio, </w:t>
      </w:r>
      <w:proofErr w:type="spellStart"/>
      <w:r w:rsidR="00A17EB4" w:rsidRPr="00A17EB4">
        <w:rPr>
          <w:b w:val="0"/>
          <w:sz w:val="22"/>
          <w:szCs w:val="22"/>
        </w:rPr>
        <w:t>pkt</w:t>
      </w:r>
      <w:proofErr w:type="spellEnd"/>
      <w:r w:rsidR="00A17EB4" w:rsidRPr="00A17EB4">
        <w:rPr>
          <w:b w:val="0"/>
          <w:sz w:val="22"/>
          <w:szCs w:val="22"/>
        </w:rPr>
        <w:t xml:space="preserve"> 22</w:t>
      </w:r>
      <w:r w:rsidRPr="00A17EB4">
        <w:rPr>
          <w:b w:val="0"/>
          <w:sz w:val="22"/>
          <w:szCs w:val="22"/>
        </w:rPr>
        <w:t>, 24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A17EB4">
        <w:rPr>
          <w:b w:val="0"/>
          <w:sz w:val="22"/>
          <w:szCs w:val="22"/>
        </w:rPr>
        <w:t>t.j</w:t>
      </w:r>
      <w:proofErr w:type="spellEnd"/>
      <w:r w:rsidRPr="00A17EB4">
        <w:rPr>
          <w:b w:val="0"/>
          <w:sz w:val="22"/>
          <w:szCs w:val="22"/>
        </w:rPr>
        <w:t>. Dz. U.</w:t>
      </w:r>
      <w:r w:rsidR="00377E98">
        <w:rPr>
          <w:b w:val="0"/>
          <w:sz w:val="22"/>
          <w:szCs w:val="22"/>
        </w:rPr>
        <w:t xml:space="preserve"> z 2015 r. poz. 776 z </w:t>
      </w:r>
      <w:proofErr w:type="spellStart"/>
      <w:r w:rsidR="00377E98">
        <w:rPr>
          <w:b w:val="0"/>
          <w:sz w:val="22"/>
          <w:szCs w:val="22"/>
        </w:rPr>
        <w:t>późn</w:t>
      </w:r>
      <w:proofErr w:type="spellEnd"/>
      <w:r w:rsidR="00377E98">
        <w:rPr>
          <w:b w:val="0"/>
          <w:sz w:val="22"/>
          <w:szCs w:val="22"/>
        </w:rPr>
        <w:t>. zm.).</w:t>
      </w:r>
    </w:p>
    <w:p w:rsidR="00377E98" w:rsidRPr="005A0A6A" w:rsidRDefault="00377E98" w:rsidP="00377E98">
      <w:pPr>
        <w:pStyle w:val="Nagwektabeli"/>
        <w:numPr>
          <w:ilvl w:val="0"/>
          <w:numId w:val="42"/>
        </w:numPr>
        <w:suppressLineNumbers w:val="0"/>
        <w:spacing w:line="276" w:lineRule="auto"/>
        <w:ind w:left="425" w:hanging="357"/>
        <w:jc w:val="left"/>
        <w:rPr>
          <w:b w:val="0"/>
          <w:bCs w:val="0"/>
          <w:sz w:val="22"/>
          <w:szCs w:val="22"/>
        </w:rPr>
      </w:pPr>
      <w:r w:rsidRPr="005A0A6A">
        <w:rPr>
          <w:b w:val="0"/>
          <w:bCs w:val="0"/>
          <w:color w:val="000000"/>
          <w:sz w:val="22"/>
          <w:szCs w:val="22"/>
        </w:rPr>
        <w:t xml:space="preserve">W jednym przypadku przedsiębiorca nieterminowo przekazał należności z tytułu opłat ewidencyjnych na rachunek bankowy Funduszu – Centralna Ewidencja Pojazdów i </w:t>
      </w:r>
      <w:r w:rsidRPr="00377E98">
        <w:rPr>
          <w:b w:val="0"/>
          <w:bCs w:val="0"/>
          <w:color w:val="000000"/>
          <w:sz w:val="22"/>
          <w:szCs w:val="22"/>
        </w:rPr>
        <w:t xml:space="preserve">Kierowców, co stanowiło naruszenie § 5 </w:t>
      </w:r>
      <w:r w:rsidRPr="00377E98">
        <w:rPr>
          <w:b w:val="0"/>
          <w:bCs w:val="0"/>
          <w:sz w:val="22"/>
          <w:szCs w:val="22"/>
        </w:rPr>
        <w:t>rozporządzenia Ministra Cyfryzacji z dnia 30 grudnia 2019 r. w</w:t>
      </w:r>
      <w:r w:rsidRPr="008E08F3">
        <w:rPr>
          <w:b w:val="0"/>
          <w:bCs w:val="0"/>
          <w:sz w:val="22"/>
          <w:szCs w:val="22"/>
        </w:rPr>
        <w:t xml:space="preserve"> sprawie opłaty ewidencyjnej stanowiącej przychód Funduszu – Centralna Ewidencja Pojazdów i Kierowców (Dz. U. z 2019 r. poz. 2546).</w:t>
      </w:r>
    </w:p>
    <w:p w:rsidR="005A0A6A" w:rsidRPr="002C4A3B" w:rsidRDefault="005A0A6A" w:rsidP="005A0A6A">
      <w:pPr>
        <w:pStyle w:val="Nagwektabeli"/>
        <w:numPr>
          <w:ilvl w:val="0"/>
          <w:numId w:val="42"/>
        </w:numPr>
        <w:suppressLineNumbers w:val="0"/>
        <w:spacing w:line="276" w:lineRule="auto"/>
        <w:ind w:left="425" w:hanging="357"/>
        <w:jc w:val="left"/>
        <w:rPr>
          <w:b w:val="0"/>
          <w:bCs w:val="0"/>
          <w:sz w:val="22"/>
          <w:szCs w:val="22"/>
        </w:rPr>
      </w:pPr>
      <w:r w:rsidRPr="002C4A3B">
        <w:rPr>
          <w:b w:val="0"/>
          <w:bCs w:val="0"/>
          <w:sz w:val="22"/>
          <w:szCs w:val="22"/>
        </w:rPr>
        <w:t xml:space="preserve">W jednym przypadku stwierdzono nieterminowe przekazanie </w:t>
      </w:r>
      <w:r w:rsidRPr="002C4A3B">
        <w:rPr>
          <w:b w:val="0"/>
          <w:color w:val="000000"/>
          <w:sz w:val="22"/>
          <w:szCs w:val="22"/>
        </w:rPr>
        <w:t xml:space="preserve">przez przedsiębiorcę </w:t>
      </w:r>
      <w:r w:rsidRPr="002C4A3B">
        <w:rPr>
          <w:b w:val="0"/>
          <w:sz w:val="22"/>
          <w:szCs w:val="22"/>
        </w:rPr>
        <w:t xml:space="preserve">ministrowi właściwemu do spraw informatyzacji sprawozdania z pobranych i przekazanych opłat ewidencyjnych na rachunek Funduszu, co stanowiło naruszenie § 6 </w:t>
      </w:r>
      <w:r w:rsidR="00252DEB">
        <w:rPr>
          <w:b w:val="0"/>
          <w:sz w:val="22"/>
          <w:szCs w:val="22"/>
        </w:rPr>
        <w:t xml:space="preserve">ww. </w:t>
      </w:r>
      <w:r w:rsidR="00252DEB">
        <w:rPr>
          <w:b w:val="0"/>
          <w:bCs w:val="0"/>
          <w:sz w:val="22"/>
          <w:szCs w:val="22"/>
        </w:rPr>
        <w:t>rozporządzenia.</w:t>
      </w:r>
    </w:p>
    <w:bookmarkEnd w:id="0"/>
    <w:p w:rsidR="006704A5" w:rsidRPr="004753AC" w:rsidRDefault="006704A5" w:rsidP="004753AC">
      <w:pPr>
        <w:suppressAutoHyphens/>
        <w:spacing w:before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4753AC">
        <w:rPr>
          <w:rFonts w:ascii="Verdana" w:hAnsi="Verdana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6704A5" w:rsidRPr="004753AC" w:rsidRDefault="006704A5" w:rsidP="00FD3C60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 w:rsidRPr="004753AC">
        <w:rPr>
          <w:b w:val="0"/>
          <w:sz w:val="22"/>
          <w:szCs w:val="22"/>
        </w:rPr>
        <w:t xml:space="preserve">Wpisywanie w dokumencie DIP danych </w:t>
      </w:r>
      <w:r w:rsidR="00B35629" w:rsidRPr="004753AC">
        <w:rPr>
          <w:b w:val="0"/>
          <w:sz w:val="22"/>
          <w:szCs w:val="22"/>
        </w:rPr>
        <w:t>dotyczących</w:t>
      </w:r>
      <w:r w:rsidRPr="004753AC">
        <w:rPr>
          <w:b w:val="0"/>
          <w:sz w:val="22"/>
          <w:szCs w:val="22"/>
        </w:rPr>
        <w:t xml:space="preserve"> </w:t>
      </w:r>
      <w:r w:rsidR="004753AC" w:rsidRPr="004753AC">
        <w:rPr>
          <w:b w:val="0"/>
          <w:sz w:val="22"/>
          <w:szCs w:val="22"/>
        </w:rPr>
        <w:t xml:space="preserve">rozstawu osi skrajnych oraz rozstawu </w:t>
      </w:r>
      <w:r w:rsidR="004753AC">
        <w:rPr>
          <w:b w:val="0"/>
          <w:sz w:val="22"/>
          <w:szCs w:val="22"/>
        </w:rPr>
        <w:t>kół pojazdu.</w:t>
      </w:r>
    </w:p>
    <w:p w:rsidR="00A81B21" w:rsidRPr="001F2221" w:rsidRDefault="00A81B21" w:rsidP="00A81B21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 w:rsidRPr="00A81B21">
        <w:rPr>
          <w:b w:val="0"/>
          <w:sz w:val="22"/>
          <w:szCs w:val="22"/>
        </w:rPr>
        <w:t xml:space="preserve">Przekazywanie, w terminie do 10 dnia każdego miesiąca opłat ewidencyjnych pobranych w miesiącu poprzedzającym, na rachunek </w:t>
      </w:r>
      <w:r w:rsidRPr="001F2221">
        <w:rPr>
          <w:b w:val="0"/>
          <w:sz w:val="22"/>
          <w:szCs w:val="22"/>
        </w:rPr>
        <w:t>bankowy Funduszu – Centralna Ewidencja Pojazdów i Kierowców.</w:t>
      </w:r>
    </w:p>
    <w:p w:rsidR="00C924BA" w:rsidRPr="001F2221" w:rsidRDefault="00C924BA" w:rsidP="00FD3C60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 w:rsidRPr="001F2221">
        <w:rPr>
          <w:b w:val="0"/>
          <w:sz w:val="22"/>
          <w:szCs w:val="22"/>
        </w:rPr>
        <w:t>Przekazywanie sprawozdania, w terminie do 10 dnia każdego miesiąca, ministrowi właściwemu do spraw informatyzacji.</w:t>
      </w:r>
    </w:p>
    <w:p w:rsidR="00252DEB" w:rsidRDefault="006704A5" w:rsidP="00252DEB">
      <w:pPr>
        <w:suppressAutoHyphens/>
        <w:spacing w:before="200" w:after="200" w:line="276" w:lineRule="auto"/>
        <w:ind w:right="-79"/>
        <w:rPr>
          <w:rFonts w:ascii="Verdana" w:hAnsi="Verdana"/>
          <w:sz w:val="22"/>
          <w:szCs w:val="22"/>
        </w:rPr>
      </w:pPr>
      <w:r w:rsidRPr="001F2221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8209D7" w:rsidRPr="00252DEB" w:rsidRDefault="006704A5" w:rsidP="003F576E">
      <w:pPr>
        <w:suppressAutoHyphens/>
        <w:spacing w:before="200" w:after="200" w:line="276" w:lineRule="auto"/>
        <w:ind w:right="-79"/>
        <w:rPr>
          <w:rFonts w:ascii="Verdana" w:hAnsi="Verdana"/>
          <w:sz w:val="22"/>
          <w:szCs w:val="22"/>
        </w:rPr>
      </w:pPr>
      <w:r w:rsidRPr="008209D7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3F576E" w:rsidRDefault="003F576E" w:rsidP="003F576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3F576E" w:rsidRDefault="003F576E" w:rsidP="003F576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252DEB" w:rsidRDefault="003F576E" w:rsidP="003F576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6704A5" w:rsidRPr="008209D7" w:rsidRDefault="006704A5" w:rsidP="006704A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8209D7">
        <w:rPr>
          <w:rFonts w:ascii="Verdana" w:hAnsi="Verdana"/>
          <w:bCs/>
          <w:sz w:val="22"/>
          <w:szCs w:val="22"/>
        </w:rPr>
        <w:lastRenderedPageBreak/>
        <w:t>Do wiadomości:</w:t>
      </w:r>
    </w:p>
    <w:p w:rsidR="005B71F2" w:rsidRPr="000A1313" w:rsidRDefault="006704A5" w:rsidP="00252DEB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8209D7">
        <w:rPr>
          <w:bCs/>
          <w:sz w:val="22"/>
          <w:szCs w:val="22"/>
        </w:rPr>
        <w:t>Pani Bożena Bronowicka – Dyrektor WSO UMW wraz z pr</w:t>
      </w:r>
      <w:r w:rsidR="008209D7" w:rsidRPr="008209D7">
        <w:rPr>
          <w:bCs/>
          <w:sz w:val="22"/>
          <w:szCs w:val="22"/>
        </w:rPr>
        <w:t>otokołem kontroli WKN-KSO.5421.1.49.2022</w:t>
      </w:r>
      <w:r w:rsidRPr="008209D7">
        <w:rPr>
          <w:bCs/>
          <w:sz w:val="22"/>
          <w:szCs w:val="22"/>
        </w:rPr>
        <w:t xml:space="preserve"> w wersji elektronicznej.</w:t>
      </w:r>
    </w:p>
    <w:sectPr w:rsidR="005B71F2" w:rsidRPr="000A131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3DD" w:rsidRDefault="007E63DD">
      <w:r>
        <w:separator/>
      </w:r>
    </w:p>
  </w:endnote>
  <w:endnote w:type="continuationSeparator" w:id="0">
    <w:p w:rsidR="007E63DD" w:rsidRDefault="007E6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3DD" w:rsidRPr="004D6885" w:rsidRDefault="007E63D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67B2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67B28" w:rsidRPr="004D6885">
      <w:rPr>
        <w:sz w:val="14"/>
        <w:szCs w:val="14"/>
      </w:rPr>
      <w:fldChar w:fldCharType="separate"/>
    </w:r>
    <w:r w:rsidR="00DB27E5">
      <w:rPr>
        <w:noProof/>
        <w:sz w:val="14"/>
        <w:szCs w:val="14"/>
      </w:rPr>
      <w:t>2</w:t>
    </w:r>
    <w:r w:rsidR="00767B2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67B2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67B28" w:rsidRPr="004D6885">
      <w:rPr>
        <w:sz w:val="14"/>
        <w:szCs w:val="14"/>
      </w:rPr>
      <w:fldChar w:fldCharType="separate"/>
    </w:r>
    <w:r w:rsidR="00DB27E5">
      <w:rPr>
        <w:noProof/>
        <w:sz w:val="14"/>
        <w:szCs w:val="14"/>
      </w:rPr>
      <w:t>3</w:t>
    </w:r>
    <w:r w:rsidR="00767B2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3DD" w:rsidRDefault="007E63DD" w:rsidP="00F261E5">
    <w:pPr>
      <w:pStyle w:val="Stopka"/>
    </w:pPr>
  </w:p>
  <w:p w:rsidR="007E63DD" w:rsidRDefault="007E63DD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3DD" w:rsidRDefault="007E63DD">
      <w:r>
        <w:separator/>
      </w:r>
    </w:p>
  </w:footnote>
  <w:footnote w:type="continuationSeparator" w:id="0">
    <w:p w:rsidR="007E63DD" w:rsidRDefault="007E6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3DD" w:rsidRDefault="00767B2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3DD" w:rsidRDefault="007E63DD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CF5A69"/>
    <w:multiLevelType w:val="hybridMultilevel"/>
    <w:tmpl w:val="856ABF3C"/>
    <w:lvl w:ilvl="0" w:tplc="13DE6CB6">
      <w:start w:val="1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A12A6358"/>
    <w:lvl w:ilvl="0" w:tplc="4FB66D76">
      <w:start w:val="1"/>
      <w:numFmt w:val="decimal"/>
      <w:lvlText w:val="%1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F34926"/>
    <w:multiLevelType w:val="hybridMultilevel"/>
    <w:tmpl w:val="EE8E5F84"/>
    <w:lvl w:ilvl="0" w:tplc="E8E41CB6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14374"/>
    <w:multiLevelType w:val="hybridMultilevel"/>
    <w:tmpl w:val="60203256"/>
    <w:lvl w:ilvl="0" w:tplc="E6B2C45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DE3B84"/>
    <w:multiLevelType w:val="hybridMultilevel"/>
    <w:tmpl w:val="447EEDCC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0351BD"/>
    <w:multiLevelType w:val="hybridMultilevel"/>
    <w:tmpl w:val="BBCCFCC0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9792362"/>
    <w:multiLevelType w:val="hybridMultilevel"/>
    <w:tmpl w:val="BBCCFCC0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4"/>
  </w:num>
  <w:num w:numId="18">
    <w:abstractNumId w:val="27"/>
  </w:num>
  <w:num w:numId="19">
    <w:abstractNumId w:val="41"/>
  </w:num>
  <w:num w:numId="20">
    <w:abstractNumId w:val="10"/>
  </w:num>
  <w:num w:numId="21">
    <w:abstractNumId w:val="36"/>
  </w:num>
  <w:num w:numId="22">
    <w:abstractNumId w:val="12"/>
  </w:num>
  <w:num w:numId="23">
    <w:abstractNumId w:val="43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7"/>
  </w:num>
  <w:num w:numId="32">
    <w:abstractNumId w:val="20"/>
  </w:num>
  <w:num w:numId="33">
    <w:abstractNumId w:val="40"/>
  </w:num>
  <w:num w:numId="34">
    <w:abstractNumId w:val="35"/>
  </w:num>
  <w:num w:numId="35">
    <w:abstractNumId w:val="16"/>
  </w:num>
  <w:num w:numId="36">
    <w:abstractNumId w:val="21"/>
  </w:num>
  <w:num w:numId="37">
    <w:abstractNumId w:val="14"/>
  </w:num>
  <w:num w:numId="38">
    <w:abstractNumId w:val="42"/>
  </w:num>
  <w:num w:numId="39">
    <w:abstractNumId w:val="45"/>
  </w:num>
  <w:num w:numId="40">
    <w:abstractNumId w:val="30"/>
  </w:num>
  <w:num w:numId="41">
    <w:abstractNumId w:val="37"/>
  </w:num>
  <w:num w:numId="42">
    <w:abstractNumId w:val="31"/>
  </w:num>
  <w:num w:numId="43">
    <w:abstractNumId w:val="18"/>
  </w:num>
  <w:num w:numId="44">
    <w:abstractNumId w:val="48"/>
  </w:num>
  <w:num w:numId="45">
    <w:abstractNumId w:val="32"/>
  </w:num>
  <w:num w:numId="46">
    <w:abstractNumId w:val="46"/>
  </w:num>
  <w:num w:numId="47">
    <w:abstractNumId w:val="44"/>
  </w:num>
  <w:num w:numId="48">
    <w:abstractNumId w:val="39"/>
  </w:num>
  <w:num w:numId="49">
    <w:abstractNumId w:val="33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8D9"/>
    <w:rsid w:val="000049D9"/>
    <w:rsid w:val="00005FC0"/>
    <w:rsid w:val="00010985"/>
    <w:rsid w:val="00022A1D"/>
    <w:rsid w:val="00033C57"/>
    <w:rsid w:val="0003547E"/>
    <w:rsid w:val="0004092E"/>
    <w:rsid w:val="000560E1"/>
    <w:rsid w:val="00060340"/>
    <w:rsid w:val="0007057A"/>
    <w:rsid w:val="00093532"/>
    <w:rsid w:val="000948C6"/>
    <w:rsid w:val="00097AEF"/>
    <w:rsid w:val="000A1313"/>
    <w:rsid w:val="000A2C6C"/>
    <w:rsid w:val="000C4419"/>
    <w:rsid w:val="000C744E"/>
    <w:rsid w:val="000D2768"/>
    <w:rsid w:val="000D552D"/>
    <w:rsid w:val="00106659"/>
    <w:rsid w:val="00111460"/>
    <w:rsid w:val="00114C73"/>
    <w:rsid w:val="00131DED"/>
    <w:rsid w:val="00143A44"/>
    <w:rsid w:val="00143D60"/>
    <w:rsid w:val="00144D7F"/>
    <w:rsid w:val="00155F9A"/>
    <w:rsid w:val="001615AF"/>
    <w:rsid w:val="00180DF6"/>
    <w:rsid w:val="00190D4E"/>
    <w:rsid w:val="00196FDB"/>
    <w:rsid w:val="001A0D6A"/>
    <w:rsid w:val="001A786D"/>
    <w:rsid w:val="001B0A15"/>
    <w:rsid w:val="001B6A32"/>
    <w:rsid w:val="001B6B18"/>
    <w:rsid w:val="001C2298"/>
    <w:rsid w:val="001C430D"/>
    <w:rsid w:val="001C7D76"/>
    <w:rsid w:val="001D179A"/>
    <w:rsid w:val="001D627D"/>
    <w:rsid w:val="001E1238"/>
    <w:rsid w:val="001E287D"/>
    <w:rsid w:val="001E7507"/>
    <w:rsid w:val="001E7E0E"/>
    <w:rsid w:val="001F2221"/>
    <w:rsid w:val="002018DC"/>
    <w:rsid w:val="00206ECE"/>
    <w:rsid w:val="00233E8C"/>
    <w:rsid w:val="00240EBD"/>
    <w:rsid w:val="002462C6"/>
    <w:rsid w:val="00252DEB"/>
    <w:rsid w:val="00256655"/>
    <w:rsid w:val="00263721"/>
    <w:rsid w:val="00264962"/>
    <w:rsid w:val="002654C8"/>
    <w:rsid w:val="00267EF1"/>
    <w:rsid w:val="00270374"/>
    <w:rsid w:val="00273022"/>
    <w:rsid w:val="00281051"/>
    <w:rsid w:val="002814F7"/>
    <w:rsid w:val="002853C6"/>
    <w:rsid w:val="002970A6"/>
    <w:rsid w:val="002B35C0"/>
    <w:rsid w:val="002B4174"/>
    <w:rsid w:val="002B44F0"/>
    <w:rsid w:val="002B5B7B"/>
    <w:rsid w:val="002B5DD2"/>
    <w:rsid w:val="002B6140"/>
    <w:rsid w:val="002B7EEC"/>
    <w:rsid w:val="002C4A3B"/>
    <w:rsid w:val="002D5332"/>
    <w:rsid w:val="002D67D8"/>
    <w:rsid w:val="002E59FF"/>
    <w:rsid w:val="002F292D"/>
    <w:rsid w:val="002F445D"/>
    <w:rsid w:val="002F5404"/>
    <w:rsid w:val="0031580D"/>
    <w:rsid w:val="00317D8D"/>
    <w:rsid w:val="0032025E"/>
    <w:rsid w:val="00321974"/>
    <w:rsid w:val="00321BC8"/>
    <w:rsid w:val="00323052"/>
    <w:rsid w:val="00323695"/>
    <w:rsid w:val="00331E60"/>
    <w:rsid w:val="00340A6B"/>
    <w:rsid w:val="0034465B"/>
    <w:rsid w:val="00345256"/>
    <w:rsid w:val="00347633"/>
    <w:rsid w:val="003629AC"/>
    <w:rsid w:val="00366700"/>
    <w:rsid w:val="0037506B"/>
    <w:rsid w:val="00377E98"/>
    <w:rsid w:val="003854FD"/>
    <w:rsid w:val="00395411"/>
    <w:rsid w:val="003A7305"/>
    <w:rsid w:val="003B179F"/>
    <w:rsid w:val="003B4793"/>
    <w:rsid w:val="003C5961"/>
    <w:rsid w:val="003D0C09"/>
    <w:rsid w:val="003D40D2"/>
    <w:rsid w:val="003D7151"/>
    <w:rsid w:val="003D7DFA"/>
    <w:rsid w:val="003E1181"/>
    <w:rsid w:val="003E5063"/>
    <w:rsid w:val="003E5874"/>
    <w:rsid w:val="003F20D6"/>
    <w:rsid w:val="003F5579"/>
    <w:rsid w:val="003F576E"/>
    <w:rsid w:val="00400FA4"/>
    <w:rsid w:val="0040593E"/>
    <w:rsid w:val="00410A92"/>
    <w:rsid w:val="004151F8"/>
    <w:rsid w:val="00416C3B"/>
    <w:rsid w:val="0042628E"/>
    <w:rsid w:val="0044045C"/>
    <w:rsid w:val="00445A7E"/>
    <w:rsid w:val="004508B6"/>
    <w:rsid w:val="004753AC"/>
    <w:rsid w:val="00476291"/>
    <w:rsid w:val="00484975"/>
    <w:rsid w:val="00484FA4"/>
    <w:rsid w:val="004972E2"/>
    <w:rsid w:val="004A21ED"/>
    <w:rsid w:val="004C7C08"/>
    <w:rsid w:val="004D2271"/>
    <w:rsid w:val="004D38D5"/>
    <w:rsid w:val="004D6885"/>
    <w:rsid w:val="004E5C8D"/>
    <w:rsid w:val="004E6C32"/>
    <w:rsid w:val="004F36DE"/>
    <w:rsid w:val="004F5676"/>
    <w:rsid w:val="00514EAC"/>
    <w:rsid w:val="00516D90"/>
    <w:rsid w:val="00517264"/>
    <w:rsid w:val="00525967"/>
    <w:rsid w:val="00540D73"/>
    <w:rsid w:val="00540D7C"/>
    <w:rsid w:val="00541F6B"/>
    <w:rsid w:val="005429B8"/>
    <w:rsid w:val="00550DA8"/>
    <w:rsid w:val="00571202"/>
    <w:rsid w:val="0058250F"/>
    <w:rsid w:val="0058790F"/>
    <w:rsid w:val="00587E86"/>
    <w:rsid w:val="005A0A6A"/>
    <w:rsid w:val="005A3893"/>
    <w:rsid w:val="005A4FF1"/>
    <w:rsid w:val="005A5110"/>
    <w:rsid w:val="005B71F2"/>
    <w:rsid w:val="005C5E14"/>
    <w:rsid w:val="005C788E"/>
    <w:rsid w:val="005D18D1"/>
    <w:rsid w:val="005F2D9C"/>
    <w:rsid w:val="005F6905"/>
    <w:rsid w:val="005F76B4"/>
    <w:rsid w:val="00647E67"/>
    <w:rsid w:val="0065731A"/>
    <w:rsid w:val="006704A5"/>
    <w:rsid w:val="006734C8"/>
    <w:rsid w:val="00677106"/>
    <w:rsid w:val="006779AD"/>
    <w:rsid w:val="006815DE"/>
    <w:rsid w:val="00684A98"/>
    <w:rsid w:val="0069371D"/>
    <w:rsid w:val="006942AB"/>
    <w:rsid w:val="006B4E23"/>
    <w:rsid w:val="006B54DB"/>
    <w:rsid w:val="006B5709"/>
    <w:rsid w:val="006C3FFE"/>
    <w:rsid w:val="006E16BD"/>
    <w:rsid w:val="006E1D59"/>
    <w:rsid w:val="006F010B"/>
    <w:rsid w:val="006F032F"/>
    <w:rsid w:val="006F70B4"/>
    <w:rsid w:val="00701FA2"/>
    <w:rsid w:val="007137FA"/>
    <w:rsid w:val="00714402"/>
    <w:rsid w:val="00716AEC"/>
    <w:rsid w:val="00720B00"/>
    <w:rsid w:val="00726B34"/>
    <w:rsid w:val="007414E4"/>
    <w:rsid w:val="00750B2A"/>
    <w:rsid w:val="00757460"/>
    <w:rsid w:val="0076203E"/>
    <w:rsid w:val="00767A08"/>
    <w:rsid w:val="00767B28"/>
    <w:rsid w:val="00774852"/>
    <w:rsid w:val="00777F63"/>
    <w:rsid w:val="007878BA"/>
    <w:rsid w:val="00790DAA"/>
    <w:rsid w:val="00797419"/>
    <w:rsid w:val="007B098D"/>
    <w:rsid w:val="007B7DEC"/>
    <w:rsid w:val="007C31FE"/>
    <w:rsid w:val="007C737D"/>
    <w:rsid w:val="007D3FF5"/>
    <w:rsid w:val="007E63DD"/>
    <w:rsid w:val="007E6F71"/>
    <w:rsid w:val="007E7508"/>
    <w:rsid w:val="007F1692"/>
    <w:rsid w:val="007F1B42"/>
    <w:rsid w:val="007F2789"/>
    <w:rsid w:val="008008CB"/>
    <w:rsid w:val="008066EA"/>
    <w:rsid w:val="008075A7"/>
    <w:rsid w:val="00814071"/>
    <w:rsid w:val="008209D7"/>
    <w:rsid w:val="00821C49"/>
    <w:rsid w:val="00855187"/>
    <w:rsid w:val="00863FB4"/>
    <w:rsid w:val="00876ADD"/>
    <w:rsid w:val="0088160D"/>
    <w:rsid w:val="008855CA"/>
    <w:rsid w:val="008963E0"/>
    <w:rsid w:val="008A00E4"/>
    <w:rsid w:val="008A366E"/>
    <w:rsid w:val="008C4198"/>
    <w:rsid w:val="008D60F9"/>
    <w:rsid w:val="008F7D65"/>
    <w:rsid w:val="00911BF6"/>
    <w:rsid w:val="00916B2A"/>
    <w:rsid w:val="00922B9F"/>
    <w:rsid w:val="009326D5"/>
    <w:rsid w:val="009328E3"/>
    <w:rsid w:val="00944243"/>
    <w:rsid w:val="0095020E"/>
    <w:rsid w:val="00951F82"/>
    <w:rsid w:val="009619E2"/>
    <w:rsid w:val="00963596"/>
    <w:rsid w:val="009655B2"/>
    <w:rsid w:val="00970188"/>
    <w:rsid w:val="00970C38"/>
    <w:rsid w:val="009765D0"/>
    <w:rsid w:val="00984F47"/>
    <w:rsid w:val="00997A95"/>
    <w:rsid w:val="009A215A"/>
    <w:rsid w:val="009D28D6"/>
    <w:rsid w:val="009E0AC2"/>
    <w:rsid w:val="009E2544"/>
    <w:rsid w:val="00A005FB"/>
    <w:rsid w:val="00A04E3A"/>
    <w:rsid w:val="00A115DA"/>
    <w:rsid w:val="00A133A0"/>
    <w:rsid w:val="00A139FB"/>
    <w:rsid w:val="00A14368"/>
    <w:rsid w:val="00A17EB4"/>
    <w:rsid w:val="00A2735B"/>
    <w:rsid w:val="00A27F20"/>
    <w:rsid w:val="00A36660"/>
    <w:rsid w:val="00A567CF"/>
    <w:rsid w:val="00A57313"/>
    <w:rsid w:val="00A67232"/>
    <w:rsid w:val="00A70CE0"/>
    <w:rsid w:val="00A7170F"/>
    <w:rsid w:val="00A816F2"/>
    <w:rsid w:val="00A81B21"/>
    <w:rsid w:val="00A8239C"/>
    <w:rsid w:val="00A86D58"/>
    <w:rsid w:val="00AA0703"/>
    <w:rsid w:val="00AA703B"/>
    <w:rsid w:val="00AB56BE"/>
    <w:rsid w:val="00AB60B5"/>
    <w:rsid w:val="00AC3E16"/>
    <w:rsid w:val="00AD1C03"/>
    <w:rsid w:val="00AD26C3"/>
    <w:rsid w:val="00AD5BAD"/>
    <w:rsid w:val="00AF094C"/>
    <w:rsid w:val="00B02AD0"/>
    <w:rsid w:val="00B033FB"/>
    <w:rsid w:val="00B118DC"/>
    <w:rsid w:val="00B12823"/>
    <w:rsid w:val="00B14A5E"/>
    <w:rsid w:val="00B15A42"/>
    <w:rsid w:val="00B35629"/>
    <w:rsid w:val="00B473E2"/>
    <w:rsid w:val="00B643AB"/>
    <w:rsid w:val="00B73AF4"/>
    <w:rsid w:val="00B81B31"/>
    <w:rsid w:val="00B84B35"/>
    <w:rsid w:val="00B85C80"/>
    <w:rsid w:val="00B85FBC"/>
    <w:rsid w:val="00B87835"/>
    <w:rsid w:val="00B906E7"/>
    <w:rsid w:val="00BB389F"/>
    <w:rsid w:val="00BC1065"/>
    <w:rsid w:val="00BD035E"/>
    <w:rsid w:val="00BD5CC3"/>
    <w:rsid w:val="00BD6F9F"/>
    <w:rsid w:val="00BE55DF"/>
    <w:rsid w:val="00C01F45"/>
    <w:rsid w:val="00C0282C"/>
    <w:rsid w:val="00C2127D"/>
    <w:rsid w:val="00C31A87"/>
    <w:rsid w:val="00C349D6"/>
    <w:rsid w:val="00C40B96"/>
    <w:rsid w:val="00C53C41"/>
    <w:rsid w:val="00C61BB5"/>
    <w:rsid w:val="00C62919"/>
    <w:rsid w:val="00C67444"/>
    <w:rsid w:val="00C77119"/>
    <w:rsid w:val="00C924BA"/>
    <w:rsid w:val="00CA1D09"/>
    <w:rsid w:val="00CA35F8"/>
    <w:rsid w:val="00CA563F"/>
    <w:rsid w:val="00CB1EB1"/>
    <w:rsid w:val="00CB42D6"/>
    <w:rsid w:val="00CB45F2"/>
    <w:rsid w:val="00CB4A0B"/>
    <w:rsid w:val="00CB5DEF"/>
    <w:rsid w:val="00CC0FB4"/>
    <w:rsid w:val="00CC1016"/>
    <w:rsid w:val="00CD1992"/>
    <w:rsid w:val="00CD2269"/>
    <w:rsid w:val="00CD26BE"/>
    <w:rsid w:val="00CD4AC9"/>
    <w:rsid w:val="00CD74E8"/>
    <w:rsid w:val="00CF2E59"/>
    <w:rsid w:val="00CF6BE8"/>
    <w:rsid w:val="00D000A4"/>
    <w:rsid w:val="00D03C56"/>
    <w:rsid w:val="00D05152"/>
    <w:rsid w:val="00D13459"/>
    <w:rsid w:val="00D21FDF"/>
    <w:rsid w:val="00D23966"/>
    <w:rsid w:val="00D33992"/>
    <w:rsid w:val="00D34F71"/>
    <w:rsid w:val="00D35A1A"/>
    <w:rsid w:val="00D415C7"/>
    <w:rsid w:val="00D42231"/>
    <w:rsid w:val="00D4495E"/>
    <w:rsid w:val="00D53847"/>
    <w:rsid w:val="00D54CDA"/>
    <w:rsid w:val="00D55322"/>
    <w:rsid w:val="00D627A1"/>
    <w:rsid w:val="00D807B7"/>
    <w:rsid w:val="00D81AFC"/>
    <w:rsid w:val="00D8547D"/>
    <w:rsid w:val="00DA2BC5"/>
    <w:rsid w:val="00DA798A"/>
    <w:rsid w:val="00DB27E5"/>
    <w:rsid w:val="00DB4662"/>
    <w:rsid w:val="00DB4778"/>
    <w:rsid w:val="00DC191D"/>
    <w:rsid w:val="00DD119B"/>
    <w:rsid w:val="00DD1F6E"/>
    <w:rsid w:val="00DD7CFB"/>
    <w:rsid w:val="00E11A25"/>
    <w:rsid w:val="00E13808"/>
    <w:rsid w:val="00E2568D"/>
    <w:rsid w:val="00E25E6A"/>
    <w:rsid w:val="00E31CF8"/>
    <w:rsid w:val="00E35A19"/>
    <w:rsid w:val="00E52576"/>
    <w:rsid w:val="00E56A40"/>
    <w:rsid w:val="00E622D0"/>
    <w:rsid w:val="00E77B9C"/>
    <w:rsid w:val="00E946F4"/>
    <w:rsid w:val="00E9560B"/>
    <w:rsid w:val="00EA0BDA"/>
    <w:rsid w:val="00EB0008"/>
    <w:rsid w:val="00EB7793"/>
    <w:rsid w:val="00ED2371"/>
    <w:rsid w:val="00ED3E79"/>
    <w:rsid w:val="00EF0183"/>
    <w:rsid w:val="00EF2F68"/>
    <w:rsid w:val="00EF44CF"/>
    <w:rsid w:val="00F01F1B"/>
    <w:rsid w:val="00F05B95"/>
    <w:rsid w:val="00F222E4"/>
    <w:rsid w:val="00F261E5"/>
    <w:rsid w:val="00F40755"/>
    <w:rsid w:val="00F426EA"/>
    <w:rsid w:val="00F612D1"/>
    <w:rsid w:val="00F80228"/>
    <w:rsid w:val="00F8165E"/>
    <w:rsid w:val="00FB2F82"/>
    <w:rsid w:val="00FB68B6"/>
    <w:rsid w:val="00FB7E24"/>
    <w:rsid w:val="00FC7998"/>
    <w:rsid w:val="00FD3125"/>
    <w:rsid w:val="00FD3C60"/>
    <w:rsid w:val="00FE0589"/>
    <w:rsid w:val="00FE2BA6"/>
    <w:rsid w:val="00FF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547E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3</Pages>
  <Words>524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mariusz cieślik</cp:lastModifiedBy>
  <cp:revision>2</cp:revision>
  <cp:lastPrinted>2023-01-16T08:37:00Z</cp:lastPrinted>
  <dcterms:created xsi:type="dcterms:W3CDTF">2023-05-10T09:19:00Z</dcterms:created>
  <dcterms:modified xsi:type="dcterms:W3CDTF">2023-05-10T09:19:00Z</dcterms:modified>
</cp:coreProperties>
</file>