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AD" w:rsidRDefault="00204CAD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204CAD" w:rsidRDefault="00204CAD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do ogłoszenia </w:t>
      </w:r>
    </w:p>
    <w:p w:rsidR="00204CAD" w:rsidRDefault="00204CAD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204CAD" w:rsidRDefault="00204CAD">
      <w:pPr>
        <w:pStyle w:val="Nagwek1"/>
        <w:jc w:val="right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</w:tblGrid>
      <w:tr w:rsidR="00204CAD">
        <w:trPr>
          <w:trHeight w:val="611"/>
        </w:trPr>
        <w:tc>
          <w:tcPr>
            <w:tcW w:w="3826" w:type="dxa"/>
            <w:shd w:val="clear" w:color="auto" w:fill="D9D9D9"/>
          </w:tcPr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204CAD" w:rsidRDefault="00204CAD"/>
    <w:p w:rsidR="00204CAD" w:rsidRDefault="00204CAD"/>
    <w:p w:rsidR="00204CAD" w:rsidRDefault="00204CAD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204CAD" w:rsidRDefault="00204CAD">
      <w:pPr>
        <w:pStyle w:val="Tytu"/>
        <w:ind w:left="0"/>
        <w:jc w:val="left"/>
        <w:rPr>
          <w:rFonts w:ascii="Times New Roman" w:hAnsi="Times New Roman"/>
        </w:rPr>
      </w:pPr>
    </w:p>
    <w:p w:rsidR="00204CAD" w:rsidRDefault="00204CAD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204CAD" w:rsidRDefault="00204CAD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</w:p>
    <w:p w:rsidR="00204CAD" w:rsidRPr="00C81092" w:rsidRDefault="00204CAD" w:rsidP="00C81092">
      <w:pPr>
        <w:pStyle w:val="Tekstpodstawowy2"/>
        <w:spacing w:before="720" w:line="240" w:lineRule="auto"/>
        <w:rPr>
          <w:rFonts w:ascii="Verdana" w:hAnsi="Verdana"/>
          <w:bCs/>
          <w:szCs w:val="18"/>
        </w:rPr>
      </w:pPr>
      <w:r>
        <w:t xml:space="preserve">Dotyczy: </w:t>
      </w:r>
      <w:r>
        <w:rPr>
          <w:rFonts w:ascii="Verdana" w:hAnsi="Verdana"/>
          <w:bCs/>
        </w:rPr>
        <w:t>Zapewnienie w warunkach stacjonarnych czasowej</w:t>
      </w:r>
      <w:r>
        <w:rPr>
          <w:rFonts w:ascii="Verdana" w:hAnsi="Verdana"/>
          <w:bCs/>
          <w:szCs w:val="18"/>
        </w:rPr>
        <w:t xml:space="preserve"> opieki pielęgnacyjnej osobom niesamodzielnym, przewlekle i nieuleczalnie chorym tzw. ŁÓŻKA WYTCHNIENIA</w:t>
      </w:r>
    </w:p>
    <w:p w:rsidR="00204CAD" w:rsidRPr="00B91001" w:rsidRDefault="00204CAD" w:rsidP="00B91001">
      <w:pPr>
        <w:pStyle w:val="Tekstpodstawowy2"/>
        <w:spacing w:before="480" w:line="240" w:lineRule="auto"/>
        <w:ind w:left="902" w:hanging="902"/>
        <w:jc w:val="center"/>
        <w:rPr>
          <w:rFonts w:ascii="Verdana" w:hAnsi="Verdana"/>
          <w:sz w:val="24"/>
          <w:szCs w:val="24"/>
        </w:rPr>
      </w:pPr>
      <w:r w:rsidRPr="00B91001">
        <w:rPr>
          <w:rFonts w:ascii="Verdana" w:hAnsi="Verdana"/>
          <w:sz w:val="24"/>
          <w:szCs w:val="24"/>
        </w:rPr>
        <w:t>Oświadczenie</w:t>
      </w:r>
    </w:p>
    <w:p w:rsidR="00204CAD" w:rsidRDefault="00204CAD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Niżej podpisana/y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posiadam prawo do reprezentowania i składania oświadczeń woli w imieniu podmiotu składającego ofertę</w:t>
      </w:r>
    </w:p>
    <w:p w:rsidR="00204CAD" w:rsidRDefault="00204CAD">
      <w:pPr>
        <w:spacing w:after="120" w:line="360" w:lineRule="auto"/>
        <w:rPr>
          <w:rFonts w:ascii="Arial" w:hAnsi="Arial" w:cs="Arial"/>
          <w:b/>
          <w:u w:val="single"/>
        </w:rPr>
      </w:pPr>
    </w:p>
    <w:p w:rsidR="00204CAD" w:rsidRDefault="00204CAD" w:rsidP="0088489B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 stosunku do podmiotu składającego ofertę nie stwierdzono niezgodnego z przeznaczeniem wykorzystania środków publicznych.</w:t>
      </w:r>
    </w:p>
    <w:p w:rsidR="00204CAD" w:rsidRDefault="00204CAD" w:rsidP="0088489B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:rsidR="00204CAD" w:rsidRDefault="00204CAD" w:rsidP="0088489B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Kwota środków przeznaczona zostanie na realizację zadania zgodnie z ofertą i w tym zakresie zadanie nie będzie finansowane z innych źródeł.</w:t>
      </w:r>
    </w:p>
    <w:p w:rsidR="00204CAD" w:rsidRDefault="00204CAD" w:rsidP="0088489B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:rsidR="00204CAD" w:rsidRDefault="00204CAD" w:rsidP="0088489B">
      <w:pPr>
        <w:pStyle w:val="ListParagraph"/>
        <w:numPr>
          <w:ilvl w:val="0"/>
          <w:numId w:val="3"/>
        </w:numPr>
        <w:spacing w:before="120" w:after="0" w:line="360" w:lineRule="auto"/>
        <w:rPr>
          <w:rFonts w:cs="Verdana"/>
          <w:szCs w:val="20"/>
        </w:rPr>
      </w:pPr>
      <w:r>
        <w:t>Podmiot, który reprezentuję prowadzi politykę bezpieczeństwa i ochrony danych osobowych zgodnie z przepisami ust</w:t>
      </w:r>
      <w:bookmarkStart w:id="0" w:name="_GoBack"/>
      <w:bookmarkEnd w:id="0"/>
      <w:r>
        <w:t xml:space="preserve">awy z dnia 10 maja 2018 r. o ochronie danych osobowych (Dz. U. poz. 1000) oraz przestrzega Rozporządzenie Parlamentu Europejskiego i Rady (UE) 2016/679 z dnia 27 kwietnia 2016r w sprawie ochrony osób fizycznych związku z przetwarzaniem danych osobowych i w sprawie swobodnego przepływu takich danych  z dnia 27 kwietnia 2016r. ( Dz. Urz. UE. L. nr 119 str. 1) </w:t>
      </w:r>
    </w:p>
    <w:p w:rsidR="00204CAD" w:rsidRDefault="00204CAD">
      <w:pPr>
        <w:jc w:val="both"/>
        <w:rPr>
          <w:rFonts w:ascii="Verdana" w:hAnsi="Verdana" w:cs="Verdana"/>
          <w:sz w:val="20"/>
          <w:szCs w:val="20"/>
        </w:rPr>
      </w:pPr>
    </w:p>
    <w:p w:rsidR="00204CAD" w:rsidRDefault="00204CAD">
      <w:pPr>
        <w:jc w:val="center"/>
        <w:rPr>
          <w:rFonts w:ascii="Verdana" w:hAnsi="Verdana" w:cs="Verdana"/>
          <w:sz w:val="20"/>
          <w:szCs w:val="20"/>
        </w:rPr>
      </w:pPr>
    </w:p>
    <w:p w:rsidR="00204CAD" w:rsidRDefault="00204CAD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czytelny podpis osoby/osób* upoważnionych</w:t>
      </w: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do składania oświadczeń woli w imieniu podmiotu</w:t>
      </w:r>
    </w:p>
    <w:p w:rsidR="00204CAD" w:rsidRDefault="00204CAD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oraz pieczęć podmiotu</w:t>
      </w:r>
    </w:p>
    <w:p w:rsidR="00204CAD" w:rsidRDefault="00204CAD">
      <w:pPr>
        <w:rPr>
          <w:rFonts w:ascii="Verdana" w:hAnsi="Verdana" w:cs="Verdana"/>
          <w:i/>
          <w:iCs/>
          <w:sz w:val="20"/>
          <w:szCs w:val="20"/>
        </w:rPr>
      </w:pPr>
    </w:p>
    <w:p w:rsidR="00204CAD" w:rsidRDefault="00204CAD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204CAD" w:rsidRDefault="00204CAD"/>
    <w:sectPr w:rsidR="00204CAD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5"/>
    <w:rsid w:val="00204CAD"/>
    <w:rsid w:val="0041320D"/>
    <w:rsid w:val="0088489B"/>
    <w:rsid w:val="00B33C55"/>
    <w:rsid w:val="00B5420E"/>
    <w:rsid w:val="00B91001"/>
    <w:rsid w:val="00C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8FEBD"/>
  <w15:chartTrackingRefBased/>
  <w15:docId w15:val="{C308A908-8B1C-480A-89F2-DA6E98A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Budych-Wicher Ewa</cp:lastModifiedBy>
  <cp:revision>7</cp:revision>
  <cp:lastPrinted>2018-08-03T10:09:00Z</cp:lastPrinted>
  <dcterms:created xsi:type="dcterms:W3CDTF">2023-05-12T10:02:00Z</dcterms:created>
  <dcterms:modified xsi:type="dcterms:W3CDTF">2023-05-12T10:05:00Z</dcterms:modified>
</cp:coreProperties>
</file>