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54" w:rsidRPr="00556C79" w:rsidRDefault="00653A54" w:rsidP="00653A54">
      <w:pPr>
        <w:pStyle w:val="Nagwek1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556C79">
        <w:rPr>
          <w:rFonts w:ascii="Verdana" w:hAnsi="Verdana"/>
          <w:color w:val="auto"/>
          <w:sz w:val="24"/>
          <w:szCs w:val="24"/>
        </w:rPr>
        <w:t xml:space="preserve">Informacja z losowania miejsc handlowych na owoce sezonowe z dnia </w:t>
      </w:r>
      <w:r w:rsidR="004143D1" w:rsidRPr="00556C79">
        <w:rPr>
          <w:rFonts w:ascii="Verdana" w:hAnsi="Verdana"/>
          <w:color w:val="auto"/>
          <w:sz w:val="24"/>
          <w:szCs w:val="24"/>
        </w:rPr>
        <w:t>6</w:t>
      </w:r>
      <w:r w:rsidRPr="00556C79">
        <w:rPr>
          <w:rFonts w:ascii="Verdana" w:hAnsi="Verdana"/>
          <w:color w:val="auto"/>
          <w:sz w:val="24"/>
          <w:szCs w:val="24"/>
        </w:rPr>
        <w:t>.04</w:t>
      </w:r>
      <w:r w:rsidR="004143D1" w:rsidRPr="00556C79">
        <w:rPr>
          <w:rFonts w:ascii="Verdana" w:hAnsi="Verdana"/>
          <w:color w:val="auto"/>
          <w:sz w:val="24"/>
          <w:szCs w:val="24"/>
        </w:rPr>
        <w:t>.2023</w:t>
      </w:r>
      <w:r w:rsidRPr="00556C79">
        <w:rPr>
          <w:rFonts w:ascii="Verdana" w:hAnsi="Verdana"/>
          <w:color w:val="auto"/>
          <w:sz w:val="24"/>
          <w:szCs w:val="24"/>
        </w:rPr>
        <w:t xml:space="preserve"> r.</w:t>
      </w:r>
    </w:p>
    <w:p w:rsidR="00653A54" w:rsidRPr="00556C79" w:rsidRDefault="00653A54" w:rsidP="00653A54">
      <w:pPr>
        <w:rPr>
          <w:rFonts w:ascii="Verdana" w:hAnsi="Verdana"/>
          <w:sz w:val="24"/>
          <w:szCs w:val="24"/>
        </w:rPr>
      </w:pPr>
    </w:p>
    <w:p w:rsidR="00653A54" w:rsidRPr="00556C79" w:rsidRDefault="00653A54" w:rsidP="00653A54">
      <w:pPr>
        <w:spacing w:line="360" w:lineRule="auto"/>
        <w:rPr>
          <w:rFonts w:ascii="Verdana" w:hAnsi="Verdana"/>
          <w:sz w:val="24"/>
          <w:szCs w:val="24"/>
        </w:rPr>
      </w:pPr>
      <w:r w:rsidRPr="00556C79">
        <w:rPr>
          <w:rFonts w:ascii="Verdana" w:hAnsi="Verdana"/>
          <w:sz w:val="24"/>
          <w:szCs w:val="24"/>
        </w:rPr>
        <w:t xml:space="preserve">Szanowni Państwo, </w:t>
      </w:r>
    </w:p>
    <w:p w:rsidR="004143D1" w:rsidRPr="00556C79" w:rsidRDefault="00653A54" w:rsidP="00653A54">
      <w:pPr>
        <w:spacing w:line="360" w:lineRule="auto"/>
        <w:rPr>
          <w:rFonts w:ascii="Verdana" w:hAnsi="Verdana"/>
          <w:sz w:val="24"/>
          <w:szCs w:val="24"/>
        </w:rPr>
      </w:pPr>
      <w:r w:rsidRPr="00556C79">
        <w:rPr>
          <w:rFonts w:ascii="Verdana" w:hAnsi="Verdana"/>
          <w:sz w:val="24"/>
          <w:szCs w:val="24"/>
        </w:rPr>
        <w:t xml:space="preserve">w dniu </w:t>
      </w:r>
      <w:r w:rsidR="004143D1" w:rsidRPr="00556C79">
        <w:rPr>
          <w:rFonts w:ascii="Verdana" w:hAnsi="Verdana"/>
          <w:sz w:val="24"/>
          <w:szCs w:val="24"/>
        </w:rPr>
        <w:t>6</w:t>
      </w:r>
      <w:r w:rsidRPr="00556C79">
        <w:rPr>
          <w:rFonts w:ascii="Verdana" w:hAnsi="Verdana"/>
          <w:sz w:val="24"/>
          <w:szCs w:val="24"/>
        </w:rPr>
        <w:t>.04</w:t>
      </w:r>
      <w:r w:rsidR="004143D1" w:rsidRPr="00556C79">
        <w:rPr>
          <w:rFonts w:ascii="Verdana" w:hAnsi="Verdana"/>
          <w:sz w:val="24"/>
          <w:szCs w:val="24"/>
        </w:rPr>
        <w:t>.2023</w:t>
      </w:r>
      <w:r w:rsidRPr="00556C79">
        <w:rPr>
          <w:rFonts w:ascii="Verdana" w:hAnsi="Verdana"/>
          <w:sz w:val="24"/>
          <w:szCs w:val="24"/>
        </w:rPr>
        <w:t xml:space="preserve"> r. w Biurze Rozwoju Gospodarczego przy ul. Świdnickiej 53 we Wrocławiu odbyło się losowanie miejsc przeznaczonych do handlu okrężnego</w:t>
      </w:r>
      <w:r w:rsidR="00B751C7" w:rsidRPr="00556C79">
        <w:rPr>
          <w:rFonts w:ascii="Verdana" w:hAnsi="Verdana"/>
          <w:sz w:val="24"/>
          <w:szCs w:val="24"/>
        </w:rPr>
        <w:t xml:space="preserve"> z branżą: owoce sezonowe</w:t>
      </w:r>
      <w:r w:rsidRPr="00556C79">
        <w:rPr>
          <w:rFonts w:ascii="Verdana" w:hAnsi="Verdana"/>
          <w:sz w:val="24"/>
          <w:szCs w:val="24"/>
        </w:rPr>
        <w:t>. Komisja przeprowadziła wirtualne losowanie przy użyciu systemu informatycznego LOMI</w:t>
      </w:r>
      <w:r w:rsidR="004143D1" w:rsidRPr="00556C79">
        <w:rPr>
          <w:rFonts w:ascii="Verdana" w:hAnsi="Verdana"/>
          <w:sz w:val="24"/>
          <w:szCs w:val="24"/>
        </w:rPr>
        <w:t>.</w:t>
      </w:r>
      <w:r w:rsidRPr="00556C79">
        <w:rPr>
          <w:rFonts w:ascii="Verdana" w:hAnsi="Verdana"/>
          <w:sz w:val="24"/>
          <w:szCs w:val="24"/>
        </w:rPr>
        <w:t xml:space="preserve"> </w:t>
      </w:r>
    </w:p>
    <w:p w:rsidR="00653A54" w:rsidRPr="00556C79" w:rsidRDefault="00653A54" w:rsidP="00653A54">
      <w:pPr>
        <w:spacing w:line="360" w:lineRule="auto"/>
        <w:rPr>
          <w:rFonts w:ascii="Verdana" w:hAnsi="Verdana"/>
          <w:sz w:val="24"/>
          <w:szCs w:val="24"/>
        </w:rPr>
      </w:pPr>
      <w:r w:rsidRPr="00556C79">
        <w:rPr>
          <w:rFonts w:ascii="Verdana" w:hAnsi="Verdana"/>
          <w:sz w:val="24"/>
          <w:szCs w:val="24"/>
        </w:rPr>
        <w:t>Łą</w:t>
      </w:r>
      <w:r w:rsidR="00343BA0" w:rsidRPr="00556C79">
        <w:rPr>
          <w:rFonts w:ascii="Verdana" w:hAnsi="Verdana"/>
          <w:sz w:val="24"/>
          <w:szCs w:val="24"/>
        </w:rPr>
        <w:t>c</w:t>
      </w:r>
      <w:r w:rsidR="004143D1" w:rsidRPr="00556C79">
        <w:rPr>
          <w:rFonts w:ascii="Verdana" w:hAnsi="Verdana"/>
          <w:sz w:val="24"/>
          <w:szCs w:val="24"/>
        </w:rPr>
        <w:t>zna ilość złożonych wniosków:204</w:t>
      </w:r>
      <w:r w:rsidRPr="00556C79">
        <w:rPr>
          <w:rFonts w:ascii="Verdana" w:hAnsi="Verdana"/>
          <w:sz w:val="24"/>
          <w:szCs w:val="24"/>
        </w:rPr>
        <w:t xml:space="preserve">. </w:t>
      </w:r>
      <w:r w:rsidR="00343BA0" w:rsidRPr="00556C79">
        <w:rPr>
          <w:rFonts w:ascii="Verdana" w:hAnsi="Verdana"/>
          <w:sz w:val="24"/>
          <w:szCs w:val="24"/>
        </w:rPr>
        <w:t>Za</w:t>
      </w:r>
      <w:r w:rsidR="004143D1" w:rsidRPr="00556C79">
        <w:rPr>
          <w:rFonts w:ascii="Verdana" w:hAnsi="Verdana"/>
          <w:sz w:val="24"/>
          <w:szCs w:val="24"/>
        </w:rPr>
        <w:t>kwalifikowanych do losowania:188</w:t>
      </w:r>
    </w:p>
    <w:p w:rsidR="00653A54" w:rsidRPr="00556C79" w:rsidRDefault="00653A54" w:rsidP="00653A54">
      <w:pPr>
        <w:spacing w:line="360" w:lineRule="auto"/>
        <w:rPr>
          <w:rFonts w:ascii="Verdana" w:hAnsi="Verdana"/>
          <w:sz w:val="24"/>
          <w:szCs w:val="24"/>
        </w:rPr>
      </w:pPr>
      <w:r w:rsidRPr="00556C79">
        <w:rPr>
          <w:rFonts w:ascii="Verdana" w:hAnsi="Verdana"/>
          <w:sz w:val="24"/>
          <w:szCs w:val="24"/>
        </w:rPr>
        <w:t>Poniżej tabela z rozkładem wniosków.</w:t>
      </w:r>
    </w:p>
    <w:tbl>
      <w:tblPr>
        <w:tblW w:w="90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16"/>
        <w:gridCol w:w="2835"/>
        <w:gridCol w:w="1701"/>
        <w:gridCol w:w="1559"/>
        <w:gridCol w:w="1559"/>
      </w:tblGrid>
      <w:tr w:rsidR="00343BA0" w:rsidRPr="00556C79" w:rsidTr="004143D1">
        <w:tc>
          <w:tcPr>
            <w:tcW w:w="502" w:type="dxa"/>
          </w:tcPr>
          <w:p w:rsidR="00343BA0" w:rsidRPr="00556C79" w:rsidRDefault="00343BA0" w:rsidP="00143611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56C79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916" w:type="dxa"/>
          </w:tcPr>
          <w:p w:rsidR="00343BA0" w:rsidRPr="00556C79" w:rsidRDefault="00343BA0" w:rsidP="00143611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56C79">
              <w:rPr>
                <w:rFonts w:ascii="Verdana" w:hAnsi="Verdana"/>
                <w:b/>
                <w:sz w:val="16"/>
                <w:szCs w:val="16"/>
              </w:rPr>
              <w:t xml:space="preserve">Nr miejsca </w:t>
            </w:r>
          </w:p>
        </w:tc>
        <w:tc>
          <w:tcPr>
            <w:tcW w:w="2835" w:type="dxa"/>
          </w:tcPr>
          <w:p w:rsidR="00343BA0" w:rsidRPr="00556C79" w:rsidRDefault="00343BA0" w:rsidP="00143611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56C79">
              <w:rPr>
                <w:rFonts w:ascii="Verdana" w:hAnsi="Verdana"/>
                <w:b/>
                <w:sz w:val="16"/>
                <w:szCs w:val="16"/>
              </w:rPr>
              <w:t xml:space="preserve">            Lokalizacja</w:t>
            </w:r>
          </w:p>
        </w:tc>
        <w:tc>
          <w:tcPr>
            <w:tcW w:w="1701" w:type="dxa"/>
          </w:tcPr>
          <w:p w:rsidR="00343BA0" w:rsidRPr="00556C79" w:rsidRDefault="00343BA0" w:rsidP="00143611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56C79">
              <w:rPr>
                <w:rFonts w:ascii="Verdana" w:hAnsi="Verdana"/>
                <w:b/>
                <w:sz w:val="16"/>
                <w:szCs w:val="16"/>
              </w:rPr>
              <w:t>Branża</w:t>
            </w:r>
          </w:p>
        </w:tc>
        <w:tc>
          <w:tcPr>
            <w:tcW w:w="1559" w:type="dxa"/>
          </w:tcPr>
          <w:p w:rsidR="00343BA0" w:rsidRPr="00556C79" w:rsidRDefault="00343BA0" w:rsidP="00143611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56C79">
              <w:rPr>
                <w:rFonts w:ascii="Verdana" w:hAnsi="Verdana"/>
                <w:b/>
                <w:sz w:val="16"/>
                <w:szCs w:val="16"/>
              </w:rPr>
              <w:t xml:space="preserve">Opłata za </w:t>
            </w:r>
            <w:proofErr w:type="spellStart"/>
            <w:r w:rsidRPr="00556C79">
              <w:rPr>
                <w:rFonts w:ascii="Verdana" w:hAnsi="Verdana"/>
                <w:b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343BA0" w:rsidP="004143D1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56C79">
              <w:rPr>
                <w:rFonts w:ascii="Verdana" w:hAnsi="Verdana"/>
                <w:b/>
                <w:sz w:val="16"/>
                <w:szCs w:val="16"/>
              </w:rPr>
              <w:t xml:space="preserve">Liczba złożonych wniosków w terminie do </w:t>
            </w:r>
            <w:r w:rsidR="004143D1" w:rsidRPr="00556C79">
              <w:rPr>
                <w:rFonts w:ascii="Verdana" w:hAnsi="Verdana"/>
                <w:b/>
                <w:sz w:val="16"/>
                <w:szCs w:val="16"/>
              </w:rPr>
              <w:t>31.03.2023</w:t>
            </w:r>
            <w:r w:rsidRPr="00556C79">
              <w:rPr>
                <w:rFonts w:ascii="Verdana" w:hAnsi="Verdana"/>
                <w:b/>
                <w:sz w:val="16"/>
                <w:szCs w:val="16"/>
              </w:rPr>
              <w:t xml:space="preserve"> r.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1. 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  5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Krzywoustego u zbiegu ul. Bora -Komorowskiego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4143D1" w:rsidP="00343BA0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4143D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2. 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  6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Skarbowców róg ul. Sowiej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E91D7E" w:rsidP="00343B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 VAT</w:t>
            </w:r>
          </w:p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6C79">
              <w:rPr>
                <w:rFonts w:ascii="Verdana" w:hAnsi="Verdana"/>
                <w:sz w:val="16"/>
                <w:szCs w:val="16"/>
              </w:rPr>
              <w:t>dr</w:t>
            </w:r>
            <w:proofErr w:type="spellEnd"/>
            <w:r w:rsidRPr="00556C79">
              <w:rPr>
                <w:rFonts w:ascii="Verdana" w:hAnsi="Verdana"/>
                <w:sz w:val="16"/>
                <w:szCs w:val="16"/>
              </w:rPr>
              <w:t>. wew.</w:t>
            </w:r>
          </w:p>
        </w:tc>
        <w:tc>
          <w:tcPr>
            <w:tcW w:w="1559" w:type="dxa"/>
          </w:tcPr>
          <w:p w:rsidR="00343BA0" w:rsidRPr="00556C79" w:rsidRDefault="004143D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343BA0" w:rsidRPr="00556C79" w:rsidTr="00343BA0">
        <w:trPr>
          <w:trHeight w:val="869"/>
        </w:trPr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3. 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  7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Południowo-Wschodnia część pl. Bohaterów Getta – ściana szczytowa budynków przy ul. Szajnochy nr 7-9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4143D1" w:rsidP="00343BA0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4143D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  8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Ściany szczytowe budynków przy ul. Kazimierza Wielkiego nr 9 i Ruskiej nr 51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4143D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5. 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11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Zachodnia strona ul. Świdnickiej na odcinku pomiędzy ul. Podwale i Promenadą Staromiejską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4143D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4143D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6. 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12</w:t>
            </w:r>
          </w:p>
        </w:tc>
        <w:tc>
          <w:tcPr>
            <w:tcW w:w="2835" w:type="dxa"/>
          </w:tcPr>
          <w:p w:rsidR="00343BA0" w:rsidRPr="00556C79" w:rsidRDefault="00343BA0" w:rsidP="0014361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Zachodnia strona ul. Świdnickiej na odcinku pomiędzy ul. </w:t>
            </w:r>
            <w:r w:rsidR="00143611" w:rsidRPr="00556C79">
              <w:rPr>
                <w:rFonts w:ascii="Verdana" w:hAnsi="Verdana"/>
                <w:sz w:val="16"/>
                <w:szCs w:val="16"/>
              </w:rPr>
              <w:t>N</w:t>
            </w:r>
            <w:r w:rsidRPr="00556C79">
              <w:rPr>
                <w:rFonts w:ascii="Verdana" w:hAnsi="Verdana"/>
                <w:sz w:val="16"/>
                <w:szCs w:val="16"/>
              </w:rPr>
              <w:t>ożowniczą i Kotlarską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4143D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 VAT</w:t>
            </w:r>
          </w:p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56C79">
              <w:rPr>
                <w:rFonts w:ascii="Verdana" w:hAnsi="Verdana"/>
                <w:sz w:val="16"/>
                <w:szCs w:val="16"/>
              </w:rPr>
              <w:t>dr</w:t>
            </w:r>
            <w:proofErr w:type="spellEnd"/>
            <w:r w:rsidRPr="00556C79">
              <w:rPr>
                <w:rFonts w:ascii="Verdana" w:hAnsi="Verdana"/>
                <w:sz w:val="16"/>
                <w:szCs w:val="16"/>
              </w:rPr>
              <w:t>. wew.</w:t>
            </w:r>
          </w:p>
        </w:tc>
        <w:tc>
          <w:tcPr>
            <w:tcW w:w="1559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36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pl. Kościuszki – północno – wschodnia część skweru wzdłuż ulicy Świdnickiej po stronie Renomy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1,50 zł/</w:t>
            </w:r>
            <w:proofErr w:type="spellStart"/>
            <w:r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  <w:r w:rsidRPr="00556C79">
              <w:rPr>
                <w:rFonts w:ascii="Verdana" w:hAnsi="Verdana"/>
                <w:sz w:val="16"/>
                <w:szCs w:val="16"/>
              </w:rPr>
              <w:t xml:space="preserve"> ZZM</w:t>
            </w:r>
          </w:p>
        </w:tc>
        <w:tc>
          <w:tcPr>
            <w:tcW w:w="1559" w:type="dxa"/>
          </w:tcPr>
          <w:p w:rsidR="00343BA0" w:rsidRPr="00556C79" w:rsidRDefault="004143D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32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50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Średzka – naprzeciwko DK ZAMEK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1,50 zł/</w:t>
            </w:r>
            <w:proofErr w:type="spellStart"/>
            <w:r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  <w:r w:rsidRPr="00556C79">
              <w:rPr>
                <w:rFonts w:ascii="Verdana" w:hAnsi="Verdana"/>
                <w:sz w:val="16"/>
                <w:szCs w:val="16"/>
              </w:rPr>
              <w:t xml:space="preserve"> GMW</w:t>
            </w:r>
          </w:p>
        </w:tc>
        <w:tc>
          <w:tcPr>
            <w:tcW w:w="1559" w:type="dxa"/>
          </w:tcPr>
          <w:p w:rsidR="00343BA0" w:rsidRPr="00556C79" w:rsidRDefault="004143D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59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Trzebnicka 68 róg ul. Kraszewskiego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4143D1" w:rsidP="0014361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4143D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14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61</w:t>
            </w:r>
          </w:p>
        </w:tc>
        <w:tc>
          <w:tcPr>
            <w:tcW w:w="2835" w:type="dxa"/>
          </w:tcPr>
          <w:p w:rsidR="00343BA0" w:rsidRPr="00556C79" w:rsidRDefault="0014361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Polarna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0824D0" w:rsidP="0014361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4143D1" w:rsidP="0014361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22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64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Pl. Św. Macieja róg ul. Paulińskiej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0824D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4143D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84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Ul. Legnicka róg ul. </w:t>
            </w:r>
            <w:proofErr w:type="spellStart"/>
            <w:r w:rsidRPr="00556C79">
              <w:rPr>
                <w:rFonts w:ascii="Verdana" w:hAnsi="Verdana"/>
                <w:sz w:val="16"/>
                <w:szCs w:val="16"/>
              </w:rPr>
              <w:t>Nabycińskiej</w:t>
            </w:r>
            <w:proofErr w:type="spellEnd"/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4143D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4143D1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13.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85.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Zakładowa 5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E91D7E" w:rsidP="0014361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14.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86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Legnicka – od ul. Rybackiej, obok kładki pieszej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E91D7E" w:rsidP="0014361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15.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87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Zachodnia róg ul. Słubickiej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E91D7E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E91D7E" w:rsidP="0014361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16.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88,89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Legnicka 64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E91D7E" w:rsidP="00E91D7E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E91D7E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49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17.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90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Pilczycka róg ul. Górniczej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E91D7E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18.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91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Grabiszyńska nr 240 róg ul. Hallera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E91D7E" w:rsidP="0014361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4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  <w:r w:rsidR="00143611" w:rsidRPr="00556C7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dr</w:t>
            </w:r>
            <w:proofErr w:type="spellEnd"/>
            <w:r w:rsidR="00343BA0" w:rsidRPr="00556C79">
              <w:rPr>
                <w:rFonts w:ascii="Verdana" w:hAnsi="Verdana"/>
                <w:sz w:val="16"/>
                <w:szCs w:val="16"/>
              </w:rPr>
              <w:t>. kraj.</w:t>
            </w:r>
          </w:p>
        </w:tc>
        <w:tc>
          <w:tcPr>
            <w:tcW w:w="1559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E91D7E" w:rsidRPr="00556C79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19.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92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Sudecka 90 róg ul. Sztabowej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E91D7E" w:rsidP="0014361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2</w:t>
            </w:r>
            <w:r w:rsidR="00E91D7E" w:rsidRPr="00556C79"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20.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93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Kołłątaja 27 róg ul. Kościuszki 72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E91D7E" w:rsidP="00E91D7E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E91D7E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21.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94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Górnickiego róg ul. Prusa – obok Lotto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E91D7E" w:rsidP="0014361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22.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95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Łokietka róg ul. Drobnera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E91D7E" w:rsidP="0014361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23.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96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Olszewskiego 99 róg ul. Stanisławowskiej 1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E91D7E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343BA0" w:rsidRPr="00556C79" w:rsidTr="004143D1">
        <w:tc>
          <w:tcPr>
            <w:tcW w:w="502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24.</w:t>
            </w:r>
          </w:p>
        </w:tc>
        <w:tc>
          <w:tcPr>
            <w:tcW w:w="916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 xml:space="preserve"> 52</w:t>
            </w:r>
          </w:p>
        </w:tc>
        <w:tc>
          <w:tcPr>
            <w:tcW w:w="2835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Ul. Kościuszki róg ul. Dworcowej</w:t>
            </w:r>
          </w:p>
        </w:tc>
        <w:tc>
          <w:tcPr>
            <w:tcW w:w="1701" w:type="dxa"/>
          </w:tcPr>
          <w:p w:rsidR="00343BA0" w:rsidRPr="00556C79" w:rsidRDefault="00343BA0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559" w:type="dxa"/>
          </w:tcPr>
          <w:p w:rsidR="00343BA0" w:rsidRPr="00556C79" w:rsidRDefault="00E91D7E" w:rsidP="0014361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3</w:t>
            </w:r>
            <w:r w:rsidR="00343BA0" w:rsidRPr="00556C79">
              <w:rPr>
                <w:rFonts w:ascii="Verdana" w:hAnsi="Verdana"/>
                <w:sz w:val="16"/>
                <w:szCs w:val="16"/>
              </w:rPr>
              <w:t xml:space="preserve"> zł/</w:t>
            </w:r>
            <w:proofErr w:type="spellStart"/>
            <w:r w:rsidR="00343BA0" w:rsidRPr="00556C79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559" w:type="dxa"/>
          </w:tcPr>
          <w:p w:rsidR="00343BA0" w:rsidRPr="00556C79" w:rsidRDefault="00E91D7E" w:rsidP="004143D1">
            <w:pPr>
              <w:rPr>
                <w:rFonts w:ascii="Verdana" w:hAnsi="Verdana"/>
                <w:sz w:val="16"/>
                <w:szCs w:val="16"/>
              </w:rPr>
            </w:pPr>
            <w:r w:rsidRPr="00556C79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p w:rsidR="00B751C7" w:rsidRPr="00556C79" w:rsidRDefault="00B751C7" w:rsidP="00B751C7">
      <w:pPr>
        <w:tabs>
          <w:tab w:val="num" w:pos="360"/>
        </w:tabs>
        <w:rPr>
          <w:rFonts w:ascii="Verdana" w:hAnsi="Verdana"/>
          <w:b/>
          <w:bCs/>
          <w:sz w:val="24"/>
          <w:szCs w:val="24"/>
        </w:rPr>
      </w:pPr>
    </w:p>
    <w:p w:rsidR="00B751C7" w:rsidRPr="00556C79" w:rsidRDefault="00B751C7" w:rsidP="00B751C7">
      <w:pPr>
        <w:tabs>
          <w:tab w:val="num" w:pos="360"/>
        </w:tabs>
        <w:rPr>
          <w:rFonts w:ascii="Verdana" w:hAnsi="Verdana"/>
          <w:sz w:val="24"/>
          <w:szCs w:val="24"/>
        </w:rPr>
      </w:pPr>
      <w:r w:rsidRPr="00556C79">
        <w:rPr>
          <w:rFonts w:ascii="Verdana" w:hAnsi="Verdana"/>
          <w:b/>
          <w:bCs/>
          <w:sz w:val="24"/>
          <w:szCs w:val="24"/>
        </w:rPr>
        <w:t xml:space="preserve">Dodatkowe informacje </w:t>
      </w:r>
      <w:r w:rsidRPr="00556C79">
        <w:rPr>
          <w:rFonts w:ascii="Verdana" w:hAnsi="Verdana"/>
          <w:bCs/>
          <w:sz w:val="24"/>
          <w:szCs w:val="24"/>
        </w:rPr>
        <w:t xml:space="preserve">można uzyskać telefonicznie w Biurze Rozwoju Gospodarczego Urzędu Miejskiego we Wrocławiu przy ul. Świdnickiej </w:t>
      </w:r>
      <w:r w:rsidRPr="00556C79">
        <w:rPr>
          <w:rFonts w:ascii="Verdana" w:hAnsi="Verdana"/>
          <w:sz w:val="24"/>
          <w:szCs w:val="24"/>
        </w:rPr>
        <w:t xml:space="preserve">53, pod nr  tel.   </w:t>
      </w:r>
      <w:r w:rsidR="00E91D7E" w:rsidRPr="00556C79">
        <w:rPr>
          <w:rFonts w:ascii="Verdana" w:hAnsi="Verdana"/>
          <w:sz w:val="24"/>
          <w:szCs w:val="24"/>
        </w:rPr>
        <w:t>71/ 777 76 26, 71/777 78 03</w:t>
      </w:r>
      <w:r w:rsidRPr="00556C79">
        <w:rPr>
          <w:rFonts w:ascii="Verdana" w:hAnsi="Verdana"/>
          <w:sz w:val="24"/>
          <w:szCs w:val="24"/>
        </w:rPr>
        <w:t>, 71/777 71 74.</w:t>
      </w:r>
    </w:p>
    <w:p w:rsidR="00B751C7" w:rsidRPr="00556C79" w:rsidRDefault="00B751C7" w:rsidP="00B751C7">
      <w:pPr>
        <w:tabs>
          <w:tab w:val="num" w:pos="360"/>
        </w:tabs>
        <w:rPr>
          <w:rFonts w:ascii="Verdana" w:hAnsi="Verdana"/>
          <w:sz w:val="24"/>
          <w:szCs w:val="24"/>
        </w:rPr>
      </w:pPr>
      <w:r w:rsidRPr="00556C79">
        <w:rPr>
          <w:rFonts w:ascii="Verdana" w:hAnsi="Verdana"/>
          <w:b/>
          <w:sz w:val="24"/>
          <w:szCs w:val="24"/>
        </w:rPr>
        <w:t xml:space="preserve">UWAGA ! </w:t>
      </w:r>
      <w:r w:rsidRPr="00556C79">
        <w:rPr>
          <w:rFonts w:ascii="Verdana" w:hAnsi="Verdana"/>
          <w:sz w:val="24"/>
          <w:szCs w:val="24"/>
        </w:rPr>
        <w:t>Ze względu na sytuację dotyczącą koronawirusa, proszę na bieżąco śledzić informacje dotyczące losowania w zakładce przetargi na stronie internetowej Biuletynu Informacji Publicznej bip.um.wroc.pl</w:t>
      </w:r>
    </w:p>
    <w:p w:rsidR="004143D1" w:rsidRPr="00556C79" w:rsidRDefault="004143D1"/>
    <w:sectPr w:rsidR="004143D1" w:rsidRPr="00556C7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53A54"/>
    <w:rsid w:val="000824D0"/>
    <w:rsid w:val="00143611"/>
    <w:rsid w:val="00343BA0"/>
    <w:rsid w:val="003B6C57"/>
    <w:rsid w:val="004143D1"/>
    <w:rsid w:val="00556C79"/>
    <w:rsid w:val="00653A54"/>
    <w:rsid w:val="00691760"/>
    <w:rsid w:val="0069555F"/>
    <w:rsid w:val="00734F1A"/>
    <w:rsid w:val="008925DD"/>
    <w:rsid w:val="009F743F"/>
    <w:rsid w:val="00A5194B"/>
    <w:rsid w:val="00B751C7"/>
    <w:rsid w:val="00CD7004"/>
    <w:rsid w:val="00D773F4"/>
    <w:rsid w:val="00E91D7E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A54"/>
  </w:style>
  <w:style w:type="paragraph" w:styleId="Nagwek1">
    <w:name w:val="heading 1"/>
    <w:basedOn w:val="Normalny"/>
    <w:next w:val="Normalny"/>
    <w:link w:val="Nagwek1Znak"/>
    <w:uiPriority w:val="9"/>
    <w:qFormat/>
    <w:rsid w:val="00653A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A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8</cp:revision>
  <cp:lastPrinted>2023-04-06T13:26:00Z</cp:lastPrinted>
  <dcterms:created xsi:type="dcterms:W3CDTF">2022-04-07T09:23:00Z</dcterms:created>
  <dcterms:modified xsi:type="dcterms:W3CDTF">2023-04-06T13:28:00Z</dcterms:modified>
</cp:coreProperties>
</file>