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E1" w:rsidRPr="00AA0133" w:rsidRDefault="009B4CE1" w:rsidP="009B4CE1">
      <w:pPr>
        <w:rPr>
          <w:lang w:eastAsia="pl-PL"/>
        </w:rPr>
      </w:pPr>
    </w:p>
    <w:p w:rsidR="009B4CE1" w:rsidRPr="00E71DBB" w:rsidRDefault="009B4CE1" w:rsidP="009B4CE1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Pr="00E71DBB">
        <w:rPr>
          <w:rFonts w:ascii="Verdana" w:hAnsi="Verdana"/>
          <w:b w:val="0"/>
          <w:sz w:val="24"/>
        </w:rPr>
        <w:t>rezydent Wrocławia</w:t>
      </w:r>
    </w:p>
    <w:p w:rsidR="009B4CE1" w:rsidRPr="00E71DBB" w:rsidRDefault="009B4CE1" w:rsidP="009B4CE1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na podstawie Zarządzenia nr 5740/21 Prezydenta Wrocławia</w:t>
      </w:r>
    </w:p>
    <w:p w:rsidR="009B4CE1" w:rsidRDefault="009B4CE1" w:rsidP="009B4CE1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z dnia 23 lipca 2021 roku w sprawie </w:t>
      </w:r>
      <w:r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:rsidR="009B4CE1" w:rsidRPr="00E71DBB" w:rsidRDefault="009B4CE1" w:rsidP="009B4CE1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:rsidR="009B4CE1" w:rsidRPr="00E71DBB" w:rsidRDefault="009B4CE1" w:rsidP="009B4CE1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9B4CE1" w:rsidRPr="00E71DBB" w:rsidRDefault="009B4CE1" w:rsidP="009B4CE1">
      <w:pPr>
        <w:rPr>
          <w:rFonts w:ascii="Verdana" w:hAnsi="Verdana"/>
          <w:bCs/>
          <w:sz w:val="22"/>
          <w:szCs w:val="22"/>
        </w:rPr>
      </w:pPr>
    </w:p>
    <w:p w:rsidR="009B4CE1" w:rsidRPr="00AF14DD" w:rsidRDefault="009B4CE1" w:rsidP="009B4CE1">
      <w:pPr>
        <w:pStyle w:val="Akapitzlist"/>
        <w:numPr>
          <w:ilvl w:val="0"/>
          <w:numId w:val="3"/>
        </w:numPr>
        <w:contextualSpacing/>
        <w:rPr>
          <w:rFonts w:ascii="Verdana" w:hAnsi="Verdana"/>
          <w:bCs/>
        </w:rPr>
      </w:pPr>
      <w:r w:rsidRPr="00AF14DD">
        <w:rPr>
          <w:rFonts w:ascii="Verdana" w:hAnsi="Verdana"/>
          <w:bCs/>
        </w:rPr>
        <w:t>Wykaz miejsc i branż:</w:t>
      </w:r>
    </w:p>
    <w:p w:rsidR="009B4CE1" w:rsidRDefault="009B4CE1" w:rsidP="009B4CE1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4252"/>
        <w:gridCol w:w="3870"/>
      </w:tblGrid>
      <w:tr w:rsidR="009B4CE1" w:rsidRPr="009B4CE1" w:rsidTr="00450964">
        <w:trPr>
          <w:trHeight w:val="440"/>
        </w:trPr>
        <w:tc>
          <w:tcPr>
            <w:tcW w:w="540" w:type="dxa"/>
            <w:vAlign w:val="center"/>
          </w:tcPr>
          <w:p w:rsidR="009B4CE1" w:rsidRPr="009B4CE1" w:rsidRDefault="009B4CE1" w:rsidP="0045096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4CE1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9B4CE1" w:rsidRPr="009B4CE1" w:rsidRDefault="009B4CE1" w:rsidP="0045096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B4CE1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4252" w:type="dxa"/>
            <w:vAlign w:val="center"/>
          </w:tcPr>
          <w:p w:rsidR="009B4CE1" w:rsidRPr="009B4CE1" w:rsidRDefault="009B4CE1" w:rsidP="0045096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B4CE1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3870" w:type="dxa"/>
            <w:vAlign w:val="center"/>
          </w:tcPr>
          <w:p w:rsidR="009B4CE1" w:rsidRPr="009B4CE1" w:rsidRDefault="009B4CE1" w:rsidP="00450964">
            <w:pPr>
              <w:pStyle w:val="Nagwek1"/>
              <w:rPr>
                <w:sz w:val="20"/>
                <w:szCs w:val="20"/>
              </w:rPr>
            </w:pPr>
            <w:r w:rsidRPr="009B4CE1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9B4CE1" w:rsidRPr="00447E78" w:rsidTr="00450964">
        <w:trPr>
          <w:trHeight w:val="680"/>
        </w:trPr>
        <w:tc>
          <w:tcPr>
            <w:tcW w:w="540" w:type="dxa"/>
            <w:vAlign w:val="center"/>
          </w:tcPr>
          <w:p w:rsidR="009B4CE1" w:rsidRPr="00447E78" w:rsidRDefault="009B4CE1" w:rsidP="00450964">
            <w:pPr>
              <w:jc w:val="center"/>
              <w:rPr>
                <w:rFonts w:ascii="Verdana" w:hAnsi="Verdana" w:cs="Arial"/>
              </w:rPr>
            </w:pPr>
            <w:r w:rsidRPr="00447E78">
              <w:rPr>
                <w:rFonts w:ascii="Verdana" w:hAnsi="Verdana" w:cs="Arial"/>
              </w:rPr>
              <w:t>1.</w:t>
            </w:r>
          </w:p>
        </w:tc>
        <w:tc>
          <w:tcPr>
            <w:tcW w:w="1058" w:type="dxa"/>
            <w:vAlign w:val="center"/>
          </w:tcPr>
          <w:p w:rsidR="009B4CE1" w:rsidRPr="00447E78" w:rsidRDefault="009B4CE1" w:rsidP="00450964">
            <w:pPr>
              <w:jc w:val="center"/>
              <w:rPr>
                <w:rFonts w:ascii="Verdana" w:hAnsi="Verdana"/>
              </w:rPr>
            </w:pPr>
            <w:r w:rsidRPr="00447E78">
              <w:rPr>
                <w:rFonts w:ascii="Verdana" w:hAnsi="Verdana"/>
              </w:rPr>
              <w:t>354</w:t>
            </w:r>
          </w:p>
        </w:tc>
        <w:tc>
          <w:tcPr>
            <w:tcW w:w="4252" w:type="dxa"/>
            <w:vAlign w:val="center"/>
          </w:tcPr>
          <w:p w:rsidR="009B4CE1" w:rsidRPr="00447E78" w:rsidRDefault="009B4CE1" w:rsidP="00450964">
            <w:pPr>
              <w:rPr>
                <w:rFonts w:ascii="Verdana" w:hAnsi="Verdana"/>
              </w:rPr>
            </w:pPr>
            <w:r w:rsidRPr="00447E78">
              <w:rPr>
                <w:rFonts w:ascii="Verdana" w:hAnsi="Verdana"/>
              </w:rPr>
              <w:t>ul. Oławska – w przejściu przez budynek przy ul. Krawieckiej 1</w:t>
            </w:r>
            <w:r w:rsidR="00447E78">
              <w:rPr>
                <w:rFonts w:ascii="Verdana" w:hAnsi="Verdana"/>
              </w:rPr>
              <w:t xml:space="preserve"> i łączącym ul. Oławską</w:t>
            </w:r>
            <w:r w:rsidRPr="00447E78">
              <w:rPr>
                <w:rFonts w:ascii="Verdana" w:hAnsi="Verdana"/>
              </w:rPr>
              <w:t xml:space="preserve"> z ul. Krawiecką</w:t>
            </w:r>
          </w:p>
          <w:p w:rsidR="009B4CE1" w:rsidRPr="00447E78" w:rsidRDefault="009B4CE1" w:rsidP="00450964">
            <w:pPr>
              <w:rPr>
                <w:rFonts w:ascii="Verdana" w:hAnsi="Verdana"/>
              </w:rPr>
            </w:pPr>
          </w:p>
        </w:tc>
        <w:tc>
          <w:tcPr>
            <w:tcW w:w="3870" w:type="dxa"/>
            <w:vAlign w:val="center"/>
          </w:tcPr>
          <w:p w:rsidR="009B4CE1" w:rsidRPr="00447E78" w:rsidRDefault="000B4377" w:rsidP="00450964">
            <w:pPr>
              <w:jc w:val="center"/>
              <w:rPr>
                <w:rFonts w:ascii="Verdana" w:hAnsi="Verdana"/>
                <w:bCs/>
              </w:rPr>
            </w:pPr>
            <w:r w:rsidRPr="00447E78">
              <w:rPr>
                <w:rFonts w:ascii="Verdana" w:hAnsi="Verdana"/>
                <w:bCs/>
              </w:rPr>
              <w:t>Stare i używane książki</w:t>
            </w:r>
          </w:p>
          <w:p w:rsidR="009B4CE1" w:rsidRPr="00447E78" w:rsidRDefault="009B4CE1" w:rsidP="00450964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B4CE1" w:rsidRPr="00447E78" w:rsidRDefault="009B4CE1" w:rsidP="009B4CE1">
      <w:pPr>
        <w:jc w:val="center"/>
        <w:rPr>
          <w:rFonts w:ascii="Verdana" w:hAnsi="Verdana"/>
          <w:bCs/>
          <w:sz w:val="22"/>
          <w:szCs w:val="22"/>
        </w:rPr>
      </w:pPr>
    </w:p>
    <w:p w:rsidR="009B4CE1" w:rsidRPr="00447E78" w:rsidRDefault="009B4CE1" w:rsidP="009B4CE1">
      <w:pPr>
        <w:numPr>
          <w:ilvl w:val="0"/>
          <w:numId w:val="3"/>
        </w:numPr>
        <w:spacing w:line="360" w:lineRule="auto"/>
        <w:rPr>
          <w:rFonts w:ascii="Verdana" w:hAnsi="Verdana"/>
          <w:bCs/>
        </w:rPr>
      </w:pPr>
      <w:r w:rsidRPr="00447E78">
        <w:rPr>
          <w:rFonts w:ascii="Verdana" w:hAnsi="Verdana"/>
          <w:b/>
          <w:bCs/>
        </w:rPr>
        <w:t>Losowanie</w:t>
      </w:r>
      <w:r w:rsidRPr="00447E78">
        <w:rPr>
          <w:rFonts w:ascii="Verdana" w:hAnsi="Verdana"/>
          <w:bCs/>
        </w:rPr>
        <w:t xml:space="preserve"> </w:t>
      </w:r>
      <w:r w:rsidRPr="00447E78">
        <w:rPr>
          <w:rFonts w:ascii="Verdana" w:hAnsi="Verdana"/>
        </w:rPr>
        <w:t xml:space="preserve">odbędzie się w Biurze Rozwoju Gospodarczego Urzędu Miejskiego Wrocławia </w:t>
      </w:r>
      <w:r w:rsidRPr="00447E78">
        <w:rPr>
          <w:rFonts w:ascii="Verdana" w:hAnsi="Verdana"/>
          <w:bCs/>
        </w:rPr>
        <w:t>(50-032 Wrocław, ul. Świdnicka 53; w pok. 314, III piętro)</w:t>
      </w:r>
      <w:r w:rsidRPr="00447E78">
        <w:rPr>
          <w:rFonts w:ascii="Verdana" w:hAnsi="Verdana"/>
        </w:rPr>
        <w:t xml:space="preserve">  w dniu</w:t>
      </w:r>
      <w:r w:rsidRPr="00447E78">
        <w:rPr>
          <w:rFonts w:ascii="Verdana" w:hAnsi="Verdana"/>
          <w:bCs/>
        </w:rPr>
        <w:t xml:space="preserve"> </w:t>
      </w:r>
      <w:r w:rsidR="00E17680">
        <w:rPr>
          <w:rFonts w:ascii="Verdana" w:hAnsi="Verdana"/>
          <w:b/>
          <w:bCs/>
        </w:rPr>
        <w:t>16</w:t>
      </w:r>
      <w:r w:rsidR="00447E78" w:rsidRPr="00447E78">
        <w:rPr>
          <w:rFonts w:ascii="Verdana" w:hAnsi="Verdana"/>
          <w:b/>
          <w:bCs/>
        </w:rPr>
        <w:t>.05</w:t>
      </w:r>
      <w:r w:rsidRPr="00447E78">
        <w:rPr>
          <w:rFonts w:ascii="Verdana" w:hAnsi="Verdana"/>
          <w:b/>
          <w:bCs/>
        </w:rPr>
        <w:t>.2023</w:t>
      </w:r>
      <w:r w:rsidRPr="00447E78">
        <w:rPr>
          <w:rFonts w:ascii="Verdana" w:hAnsi="Verdana"/>
          <w:b/>
        </w:rPr>
        <w:t xml:space="preserve"> </w:t>
      </w:r>
      <w:r w:rsidRPr="00447E78">
        <w:rPr>
          <w:rFonts w:ascii="Verdana" w:hAnsi="Verdana"/>
          <w:b/>
          <w:bCs/>
        </w:rPr>
        <w:t>roku (</w:t>
      </w:r>
      <w:r w:rsidR="00447E78" w:rsidRPr="00447E78">
        <w:rPr>
          <w:rFonts w:ascii="Verdana" w:hAnsi="Verdana"/>
          <w:b/>
          <w:bCs/>
        </w:rPr>
        <w:t>wtorek</w:t>
      </w:r>
      <w:r w:rsidRPr="00447E78">
        <w:rPr>
          <w:rFonts w:ascii="Verdana" w:hAnsi="Verdana"/>
          <w:b/>
          <w:bCs/>
        </w:rPr>
        <w:t>)</w:t>
      </w:r>
      <w:r w:rsidRPr="00447E78">
        <w:rPr>
          <w:rFonts w:ascii="Verdana" w:hAnsi="Verdana"/>
          <w:b/>
        </w:rPr>
        <w:t>.</w:t>
      </w:r>
      <w:r w:rsidRPr="00447E78">
        <w:rPr>
          <w:rFonts w:ascii="Verdana" w:hAnsi="Verdana"/>
        </w:rPr>
        <w:t xml:space="preserve"> Losowanie odbędzie się bez udziału wnioskodawców przy użyciu systemu informatycznego.</w:t>
      </w:r>
    </w:p>
    <w:p w:rsidR="009B4CE1" w:rsidRPr="00DB604C" w:rsidRDefault="009B4CE1" w:rsidP="009B4CE1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</w:rPr>
      </w:pPr>
      <w:r w:rsidRPr="00447E78">
        <w:rPr>
          <w:rFonts w:ascii="Verdana" w:hAnsi="Verdana"/>
        </w:rPr>
        <w:t xml:space="preserve">Do losowania mogą przystąpić przedsiębiorcy, którzy w terminie do dnia </w:t>
      </w:r>
      <w:r w:rsidR="00447E78" w:rsidRPr="00447E78">
        <w:rPr>
          <w:rFonts w:ascii="Verdana" w:hAnsi="Verdana"/>
          <w:b/>
          <w:bCs/>
        </w:rPr>
        <w:t>28.04.2023</w:t>
      </w:r>
      <w:r w:rsidR="00447E78" w:rsidRPr="00447E78">
        <w:rPr>
          <w:rFonts w:ascii="Verdana" w:hAnsi="Verdana"/>
          <w:b/>
        </w:rPr>
        <w:t xml:space="preserve"> </w:t>
      </w:r>
      <w:r w:rsidR="00447E78" w:rsidRPr="00447E78">
        <w:rPr>
          <w:rFonts w:ascii="Verdana" w:hAnsi="Verdana"/>
          <w:b/>
          <w:bCs/>
        </w:rPr>
        <w:t>roku (piątek)</w:t>
      </w:r>
      <w:r w:rsidR="00447E78" w:rsidRPr="00447E78">
        <w:rPr>
          <w:rFonts w:ascii="Verdana" w:hAnsi="Verdana"/>
        </w:rPr>
        <w:t xml:space="preserve"> </w:t>
      </w:r>
      <w:r w:rsidRPr="00447E78">
        <w:rPr>
          <w:rFonts w:ascii="Verdana" w:hAnsi="Verdana"/>
        </w:rPr>
        <w:t xml:space="preserve">złożą </w:t>
      </w:r>
      <w:r w:rsidRPr="00447E78">
        <w:rPr>
          <w:rFonts w:ascii="Verdana" w:hAnsi="Verdana"/>
          <w:bCs/>
        </w:rPr>
        <w:t>kompletny wniosek</w:t>
      </w:r>
      <w:r w:rsidRPr="00447E78">
        <w:rPr>
          <w:rFonts w:ascii="Verdana" w:hAnsi="Verdana"/>
          <w:b/>
          <w:bCs/>
        </w:rPr>
        <w:t xml:space="preserve"> </w:t>
      </w:r>
      <w:r w:rsidRPr="00447E78">
        <w:rPr>
          <w:rFonts w:ascii="Verdana" w:hAnsi="Verdana"/>
        </w:rPr>
        <w:t xml:space="preserve">zgłoszeniowy </w:t>
      </w:r>
      <w:r w:rsidRPr="00DB604C">
        <w:rPr>
          <w:rFonts w:ascii="Verdana" w:hAnsi="Verdana"/>
        </w:rPr>
        <w:t xml:space="preserve">uczestnictwa w losowaniu. Wnioski można składać 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7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</w:t>
      </w:r>
      <w:r w:rsidRPr="00447E78">
        <w:rPr>
          <w:rFonts w:ascii="Verdana" w:hAnsi="Verdana"/>
          <w:bCs/>
        </w:rPr>
        <w:t>Decyduje data wpływu do sekretariatu.</w:t>
      </w:r>
      <w:r w:rsidRPr="00DB604C">
        <w:rPr>
          <w:rFonts w:ascii="Verdana" w:hAnsi="Verdana"/>
          <w:b/>
          <w:bCs/>
        </w:rPr>
        <w:t xml:space="preserve"> </w:t>
      </w:r>
    </w:p>
    <w:p w:rsidR="009B4CE1" w:rsidRPr="000B055D" w:rsidRDefault="009B4CE1" w:rsidP="009B4CE1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 xml:space="preserve">Dopuszcza się wnioski zeskanowane wysyłane w formie elektronicznej, które powinny być czytelne i zapisane wyłącznie w formacie PDF jako załącznik. Nie dopuszcza się zdjęć wniosków zrobionych z telefonu komórkowego. </w:t>
      </w:r>
      <w:r w:rsidRPr="000B055D">
        <w:rPr>
          <w:rFonts w:ascii="Verdana" w:hAnsi="Verdana"/>
        </w:rPr>
        <w:t xml:space="preserve">                                                                                                </w:t>
      </w:r>
    </w:p>
    <w:p w:rsidR="009B4CE1" w:rsidRPr="008D73B6" w:rsidRDefault="009B4CE1" w:rsidP="009B4CE1">
      <w:pPr>
        <w:pStyle w:val="Tekstpodstawowy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Po upływie</w:t>
      </w:r>
      <w:r>
        <w:rPr>
          <w:b w:val="0"/>
          <w:bCs w:val="0"/>
        </w:rPr>
        <w:t xml:space="preserve"> terminu, o którym mowa w ust. 3</w:t>
      </w:r>
      <w:r w:rsidRPr="008D73B6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</w:p>
    <w:p w:rsidR="009B4CE1" w:rsidRDefault="009B4CE1" w:rsidP="009B4CE1">
      <w:pPr>
        <w:pStyle w:val="Tekstpodstawowy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Przedsiębiorca może złożyć tylko jeden wniosek zgłoszeniowy uczestnictwa w losowaniu.</w:t>
      </w:r>
      <w:r w:rsidR="00447E78">
        <w:rPr>
          <w:b w:val="0"/>
          <w:bCs w:val="0"/>
        </w:rPr>
        <w:t xml:space="preserve"> Każdy następny będzie odrzucony. Decyduje kolejność rejestracji wniosku.</w:t>
      </w:r>
    </w:p>
    <w:p w:rsidR="009B4CE1" w:rsidRPr="008D73B6" w:rsidRDefault="009B4CE1" w:rsidP="009B4CE1">
      <w:pPr>
        <w:pStyle w:val="Tekstpodstawowy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W przypadku stwierdzenia podania nieprawdziwych danych przez wnioskodawcę, wniosek zostanie odrzucony z procedury losowania.</w:t>
      </w:r>
    </w:p>
    <w:p w:rsidR="009B4CE1" w:rsidRPr="000B055D" w:rsidRDefault="009B4CE1" w:rsidP="009B4CE1">
      <w:pPr>
        <w:pStyle w:val="Tekstpodstawowy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Wniosek powinien zawierać m.in.: imię, nazwisko, adres, telefon kontaktowy,  e-mail, datę sporządzenia wniosku, zgodę na przetwarzanie danych osobowych, a także wybraną jedną lokalizację wraz z branżą (zgodną z ww. tabelą). Ze względu na korzystanie z programu informatycznego,  należy podać adres e-mail we wniosku, który zapewnia otrzymanie automatycznej odpowiedzi z sytemu po zakończeniu losowania.</w:t>
      </w:r>
    </w:p>
    <w:p w:rsidR="009B4CE1" w:rsidRPr="008D73B6" w:rsidRDefault="009B4CE1" w:rsidP="009B4CE1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:rsidR="009B4CE1" w:rsidRPr="008D73B6" w:rsidRDefault="009B4CE1" w:rsidP="009B4CE1">
      <w:pPr>
        <w:numPr>
          <w:ilvl w:val="0"/>
          <w:numId w:val="2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:rsidR="009B4CE1" w:rsidRPr="008D73B6" w:rsidRDefault="009B4CE1" w:rsidP="009B4CE1">
      <w:pPr>
        <w:numPr>
          <w:ilvl w:val="0"/>
          <w:numId w:val="1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:rsidR="009B4CE1" w:rsidRPr="008D73B6" w:rsidRDefault="009B4CE1" w:rsidP="009B4CE1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9B4CE1" w:rsidRPr="008D73B6" w:rsidRDefault="009B4CE1" w:rsidP="009B4CE1">
      <w:pPr>
        <w:numPr>
          <w:ilvl w:val="0"/>
          <w:numId w:val="1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9B4CE1" w:rsidRPr="00C10F8D" w:rsidRDefault="009B4CE1" w:rsidP="009B4CE1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:rsidR="009B4CE1" w:rsidRPr="00C10F8D" w:rsidRDefault="009B4CE1" w:rsidP="009B4CE1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:rsidR="009B4CE1" w:rsidRPr="00C10F8D" w:rsidRDefault="009B4CE1" w:rsidP="009B4CE1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:rsidR="009B4CE1" w:rsidRDefault="009B4CE1" w:rsidP="009B4CE1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hAnsi="Verdana"/>
        </w:rPr>
      </w:pPr>
      <w:r w:rsidRPr="00975367">
        <w:rPr>
          <w:rFonts w:ascii="Verdana" w:hAnsi="Verdana"/>
        </w:rPr>
        <w:t>oświadczenie o zapoznaniu się z warunkami do handlu na wybranej do losowania lokalizacji;</w:t>
      </w:r>
    </w:p>
    <w:p w:rsidR="00551C83" w:rsidRPr="00447E78" w:rsidRDefault="00551C83" w:rsidP="009B4CE1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hAnsi="Verdana"/>
        </w:rPr>
      </w:pPr>
      <w:r w:rsidRPr="00447E78">
        <w:rPr>
          <w:rFonts w:ascii="Verdana" w:hAnsi="Verdana"/>
        </w:rPr>
        <w:t>oświadczenie o nieposiadaniu stałych lokali użytkowych na prowadzenie działalności księgarskiej,</w:t>
      </w:r>
    </w:p>
    <w:p w:rsidR="009B4CE1" w:rsidRPr="00447E78" w:rsidRDefault="000302B9" w:rsidP="009B4CE1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hAnsi="Verdana"/>
        </w:rPr>
      </w:pPr>
      <w:r w:rsidRPr="00447E78">
        <w:rPr>
          <w:rFonts w:ascii="Verdana" w:hAnsi="Verdana"/>
          <w:b/>
        </w:rPr>
        <w:t xml:space="preserve">zdjęcie/ wizualizację </w:t>
      </w:r>
      <w:r w:rsidR="00DD61DA" w:rsidRPr="00447E78">
        <w:rPr>
          <w:rFonts w:ascii="Verdana" w:hAnsi="Verdana"/>
          <w:b/>
        </w:rPr>
        <w:t>wózka rowerowego</w:t>
      </w:r>
      <w:r w:rsidRPr="00447E78">
        <w:rPr>
          <w:rFonts w:ascii="Verdana" w:hAnsi="Verdana"/>
          <w:b/>
        </w:rPr>
        <w:t>/stoisk</w:t>
      </w:r>
      <w:r w:rsidR="00827991" w:rsidRPr="00447E78">
        <w:rPr>
          <w:rFonts w:ascii="Verdana" w:hAnsi="Verdana"/>
          <w:b/>
        </w:rPr>
        <w:t xml:space="preserve">a </w:t>
      </w:r>
      <w:r w:rsidR="00DD61DA" w:rsidRPr="00447E78">
        <w:rPr>
          <w:rFonts w:ascii="Verdana" w:hAnsi="Verdana"/>
          <w:b/>
        </w:rPr>
        <w:t xml:space="preserve">mobilnego </w:t>
      </w:r>
      <w:r w:rsidR="00827991" w:rsidRPr="00447E78">
        <w:rPr>
          <w:rFonts w:ascii="Verdana" w:hAnsi="Verdana"/>
          <w:b/>
        </w:rPr>
        <w:t>w jego docelowym kształcie, podaniem jego wymiarów</w:t>
      </w:r>
      <w:r w:rsidRPr="00447E78">
        <w:rPr>
          <w:rFonts w:ascii="Verdana" w:hAnsi="Verdana"/>
          <w:b/>
        </w:rPr>
        <w:t xml:space="preserve"> wraz z</w:t>
      </w:r>
      <w:r w:rsidRPr="00551C83">
        <w:rPr>
          <w:rFonts w:ascii="Verdana" w:hAnsi="Verdana"/>
          <w:b/>
          <w:color w:val="FF0000"/>
        </w:rPr>
        <w:t xml:space="preserve"> </w:t>
      </w:r>
      <w:r w:rsidRPr="00447E78">
        <w:rPr>
          <w:rFonts w:ascii="Verdana" w:eastAsiaTheme="minorHAnsi" w:hAnsi="Verdana" w:cs="Verdana"/>
          <w:b/>
        </w:rPr>
        <w:t>pozytywną opinią</w:t>
      </w:r>
      <w:r w:rsidRPr="00447E78">
        <w:rPr>
          <w:rFonts w:ascii="Verdana" w:eastAsiaTheme="minorHAnsi" w:hAnsi="Verdana" w:cs="Verdana"/>
        </w:rPr>
        <w:t xml:space="preserve"> w zakresie estetyki dla danej lokalizacji (Wydział Architektury i Zabytków, Zespół Analiz i Estetyki pl. Nowy Targ 1-8, 50-</w:t>
      </w:r>
      <w:r w:rsidRPr="00447E78">
        <w:rPr>
          <w:rFonts w:ascii="Verdana" w:eastAsiaTheme="minorHAnsi" w:hAnsi="Verdana" w:cs="Verdana"/>
        </w:rPr>
        <w:lastRenderedPageBreak/>
        <w:t xml:space="preserve">141 Wrocław – tel. 71/ 777 76 03, 71/ 777 73 87, e-mail:waz@um.wroc.pl) </w:t>
      </w:r>
      <w:r w:rsidRPr="00447E78">
        <w:rPr>
          <w:rFonts w:ascii="Verdana" w:hAnsi="Verdana"/>
        </w:rPr>
        <w:t>oraz oświadczenie o sprzedaży wyłącznie ze stoiska/pojazdu, które uzyska</w:t>
      </w:r>
      <w:r w:rsidR="006837A1" w:rsidRPr="00447E78">
        <w:rPr>
          <w:rFonts w:ascii="Verdana" w:hAnsi="Verdana"/>
        </w:rPr>
        <w:t>ło</w:t>
      </w:r>
      <w:r w:rsidRPr="00447E78">
        <w:rPr>
          <w:rFonts w:ascii="Verdana" w:hAnsi="Verdana"/>
        </w:rPr>
        <w:t xml:space="preserve"> pozytywną opinię</w:t>
      </w:r>
      <w:r w:rsidR="006837A1" w:rsidRPr="00447E78">
        <w:rPr>
          <w:rFonts w:ascii="Verdana" w:hAnsi="Verdana"/>
        </w:rPr>
        <w:t>.</w:t>
      </w:r>
      <w:r w:rsidR="009B4CE1" w:rsidRPr="00447E78">
        <w:rPr>
          <w:rFonts w:ascii="Verdana" w:hAnsi="Verdana"/>
        </w:rPr>
        <w:t xml:space="preserve">         </w:t>
      </w:r>
    </w:p>
    <w:p w:rsidR="009B4CE1" w:rsidRPr="006D6D49" w:rsidRDefault="009B4CE1" w:rsidP="009B4CE1">
      <w:pPr>
        <w:pStyle w:val="NormalnyWeb"/>
        <w:numPr>
          <w:ilvl w:val="0"/>
          <w:numId w:val="3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 xml:space="preserve">Ogłoszenie i wzór wniosku jest dostępny na stronie internetowej, tj.: </w:t>
      </w:r>
      <w:hyperlink r:id="rId8" w:history="1">
        <w:r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Pr="006D6D49">
        <w:rPr>
          <w:rFonts w:ascii="Verdana" w:eastAsia="Times New Roman" w:hAnsi="Verdana"/>
          <w:color w:val="3366FF"/>
        </w:rPr>
        <w:t>=</w:t>
      </w:r>
    </w:p>
    <w:p w:rsidR="009B4CE1" w:rsidRPr="00447E78" w:rsidRDefault="009B4CE1" w:rsidP="009B4CE1">
      <w:pPr>
        <w:pStyle w:val="Tekstpodstawowywcity2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 w:rsidRPr="00447E78">
        <w:rPr>
          <w:b w:val="0"/>
          <w:bCs w:val="0"/>
        </w:rPr>
        <w:t>Sprzedaż artykułów</w:t>
      </w:r>
      <w:r w:rsidRPr="00447E78">
        <w:t xml:space="preserve"> </w:t>
      </w:r>
      <w:r w:rsidR="00551C83" w:rsidRPr="00447E78">
        <w:rPr>
          <w:b w:val="0"/>
          <w:bCs w:val="0"/>
        </w:rPr>
        <w:t>w</w:t>
      </w:r>
      <w:r w:rsidRPr="00447E78">
        <w:rPr>
          <w:b w:val="0"/>
          <w:bCs w:val="0"/>
        </w:rPr>
        <w:t xml:space="preserve"> pozycji </w:t>
      </w:r>
      <w:r w:rsidR="00551C83" w:rsidRPr="00447E78">
        <w:rPr>
          <w:b w:val="0"/>
          <w:bCs w:val="0"/>
        </w:rPr>
        <w:t xml:space="preserve">1 </w:t>
      </w:r>
      <w:r w:rsidRPr="00447E78">
        <w:rPr>
          <w:b w:val="0"/>
          <w:bCs w:val="0"/>
        </w:rPr>
        <w:t>wykazu jest sprzedażą całoroczną z określoną branżą</w:t>
      </w:r>
      <w:r w:rsidR="00624218" w:rsidRPr="00447E78">
        <w:rPr>
          <w:b w:val="0"/>
          <w:bCs w:val="0"/>
        </w:rPr>
        <w:t>, tj. stare i używane książki</w:t>
      </w:r>
      <w:r w:rsidRPr="00447E78">
        <w:rPr>
          <w:b w:val="0"/>
          <w:bCs w:val="0"/>
        </w:rPr>
        <w:t>.</w:t>
      </w:r>
      <w:r w:rsidR="00624218" w:rsidRPr="00447E78">
        <w:rPr>
          <w:b w:val="0"/>
        </w:rPr>
        <w:t xml:space="preserve"> </w:t>
      </w:r>
      <w:r w:rsidRPr="00447E78">
        <w:rPr>
          <w:b w:val="0"/>
        </w:rPr>
        <w:t xml:space="preserve">Powierzchnia handlowa stoiska </w:t>
      </w:r>
      <w:r w:rsidR="00551C83" w:rsidRPr="00447E78">
        <w:rPr>
          <w:b w:val="0"/>
        </w:rPr>
        <w:t xml:space="preserve">nie powinna przekraczać </w:t>
      </w:r>
      <w:r w:rsidR="00DD61DA" w:rsidRPr="00447E78">
        <w:rPr>
          <w:b w:val="0"/>
        </w:rPr>
        <w:t>6</w:t>
      </w:r>
      <w:r w:rsidRPr="00447E78">
        <w:rPr>
          <w:b w:val="0"/>
        </w:rPr>
        <w:t xml:space="preserve"> m</w:t>
      </w:r>
      <w:r w:rsidRPr="00447E78">
        <w:rPr>
          <w:b w:val="0"/>
          <w:vertAlign w:val="superscript"/>
        </w:rPr>
        <w:t xml:space="preserve">2 </w:t>
      </w:r>
      <w:r w:rsidR="00624218" w:rsidRPr="00447E78">
        <w:rPr>
          <w:b w:val="0"/>
        </w:rPr>
        <w:t>. Stoisko handlowe powinno być dostosowane technicznie do użytkowania w danej lokalizacji, ze względu na codzienne usuwanie z wyznaczonego miejsca po zakończonym dniu sprzedaży).</w:t>
      </w:r>
    </w:p>
    <w:p w:rsidR="009B4CE1" w:rsidRPr="00551C83" w:rsidRDefault="009B4CE1" w:rsidP="009B4CE1">
      <w:pPr>
        <w:pStyle w:val="Tekstpodstawowywcity2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 xml:space="preserve">Do losowania mogą przystąpić przedsiębiorcy, których działalność jest aktywna oraz posiadają właściwy wpis dotyczący prowadzonej działalności gospodarczej w Polskiej Klasyfikacji </w:t>
      </w:r>
      <w:r w:rsidR="00551C83">
        <w:rPr>
          <w:b w:val="0"/>
        </w:rPr>
        <w:t>Działalności Gospodarczej</w:t>
      </w:r>
      <w:r w:rsidR="000B4377">
        <w:rPr>
          <w:b w:val="0"/>
        </w:rPr>
        <w:t xml:space="preserve"> – m.in. 47.89 Z</w:t>
      </w:r>
      <w:r>
        <w:rPr>
          <w:b w:val="0"/>
        </w:rPr>
        <w:t>.</w:t>
      </w:r>
    </w:p>
    <w:p w:rsidR="00551C83" w:rsidRPr="00975367" w:rsidRDefault="00551C83" w:rsidP="009B4CE1">
      <w:pPr>
        <w:pStyle w:val="Tekstpodstawowywcity2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>Do losowania mogą przystąpić przedsiębiorcy, nieposiadający stałych lokali użytkowych na prowadzenie działalności księgarskiej.</w:t>
      </w:r>
    </w:p>
    <w:p w:rsidR="009B4CE1" w:rsidRPr="00DB604C" w:rsidRDefault="009B4CE1" w:rsidP="009B4CE1">
      <w:pPr>
        <w:pStyle w:val="Tekstpodstawowywcity2"/>
        <w:numPr>
          <w:ilvl w:val="0"/>
          <w:numId w:val="3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>Gmina nie zapewnia dostępu do mediów (np. prąd, woda, sanitariaty).</w:t>
      </w:r>
    </w:p>
    <w:p w:rsidR="009B4CE1" w:rsidRPr="00447E78" w:rsidRDefault="009B4CE1" w:rsidP="00551C83">
      <w:pPr>
        <w:numPr>
          <w:ilvl w:val="0"/>
          <w:numId w:val="3"/>
        </w:numPr>
        <w:spacing w:line="360" w:lineRule="auto"/>
        <w:ind w:right="-110"/>
        <w:rPr>
          <w:rFonts w:ascii="Verdana" w:hAnsi="Verdana"/>
        </w:rPr>
      </w:pPr>
      <w:r w:rsidRPr="00447E78">
        <w:rPr>
          <w:rFonts w:ascii="Verdana" w:hAnsi="Verdana"/>
          <w:bCs/>
        </w:rPr>
        <w:t>Opłata za miejsce</w:t>
      </w:r>
      <w:r w:rsidR="00551C83" w:rsidRPr="00447E78">
        <w:rPr>
          <w:rFonts w:ascii="Verdana" w:hAnsi="Verdana"/>
          <w:bCs/>
        </w:rPr>
        <w:t xml:space="preserve"> </w:t>
      </w:r>
      <w:r w:rsidRPr="00447E78">
        <w:rPr>
          <w:rFonts w:ascii="Verdana" w:hAnsi="Verdana"/>
        </w:rPr>
        <w:t xml:space="preserve">o którym mowa w pozycji </w:t>
      </w:r>
      <w:r w:rsidR="00551C83" w:rsidRPr="00447E78">
        <w:rPr>
          <w:rFonts w:ascii="Verdana" w:hAnsi="Verdana"/>
        </w:rPr>
        <w:t xml:space="preserve">od 1 </w:t>
      </w:r>
      <w:r w:rsidRPr="00447E78">
        <w:rPr>
          <w:rFonts w:ascii="Verdana" w:hAnsi="Verdana"/>
        </w:rPr>
        <w:t>wykazu (tj. droga gminna) tj. dzienna stawka za m</w:t>
      </w:r>
      <w:r w:rsidRPr="00447E78">
        <w:rPr>
          <w:rFonts w:ascii="Verdana" w:hAnsi="Verdana"/>
          <w:vertAlign w:val="superscript"/>
        </w:rPr>
        <w:t>2</w:t>
      </w:r>
      <w:r w:rsidRPr="00447E78">
        <w:rPr>
          <w:rFonts w:ascii="Verdana" w:hAnsi="Verdana"/>
        </w:rPr>
        <w:t xml:space="preserve"> udostępnionej powierzchni wynosi </w:t>
      </w:r>
      <w:r w:rsidR="00551C83" w:rsidRPr="00447E78">
        <w:rPr>
          <w:rFonts w:ascii="Verdana" w:hAnsi="Verdana"/>
        </w:rPr>
        <w:t>3</w:t>
      </w:r>
      <w:r w:rsidRPr="00447E78">
        <w:rPr>
          <w:rFonts w:ascii="Verdana" w:hAnsi="Verdana"/>
        </w:rPr>
        <w:t xml:space="preserve"> zł z VAT określona w zezwo</w:t>
      </w:r>
      <w:r w:rsidR="00551C83" w:rsidRPr="00447E78">
        <w:rPr>
          <w:rFonts w:ascii="Verdana" w:hAnsi="Verdana"/>
        </w:rPr>
        <w:t>leniu na zajęcie pasa drogowego.</w:t>
      </w:r>
    </w:p>
    <w:p w:rsidR="009B4CE1" w:rsidRPr="00A32837" w:rsidRDefault="009B4CE1" w:rsidP="009B4CE1">
      <w:pPr>
        <w:pStyle w:val="Tekstpodstawowywcity"/>
        <w:spacing w:line="360" w:lineRule="auto"/>
        <w:rPr>
          <w:rFonts w:ascii="Verdana" w:hAnsi="Verdana"/>
        </w:rPr>
      </w:pPr>
      <w:r w:rsidRPr="00447E78">
        <w:rPr>
          <w:rFonts w:ascii="Verdana" w:hAnsi="Verdana"/>
        </w:rPr>
        <w:t>Uwaga! W przypadku lokalizacji znajdujących się w pasie</w:t>
      </w:r>
      <w:r w:rsidRPr="008D73B6">
        <w:rPr>
          <w:rFonts w:ascii="Verdana" w:hAnsi="Verdana"/>
        </w:rPr>
        <w:t xml:space="preserve"> drogowym drogi publicznej – </w:t>
      </w:r>
      <w:r w:rsidR="00551C83">
        <w:rPr>
          <w:rFonts w:ascii="Verdana" w:hAnsi="Verdana"/>
        </w:rPr>
        <w:t xml:space="preserve">tj. nr 1 </w:t>
      </w:r>
      <w:r>
        <w:rPr>
          <w:rFonts w:ascii="Verdana" w:hAnsi="Verdana"/>
        </w:rPr>
        <w:t>w pozycji wykazu</w:t>
      </w:r>
      <w:r w:rsidR="00624218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), w szczególności do </w:t>
      </w:r>
      <w:r w:rsidR="00A32837" w:rsidRPr="00A32837">
        <w:rPr>
          <w:rFonts w:ascii="Verdana" w:hAnsi="Verdana"/>
        </w:rPr>
        <w:t>uiszczenia opłat w terminie określonym w zezwoleniu na zajęcie pasa drogowego</w:t>
      </w:r>
      <w:r w:rsidRPr="00A32837">
        <w:rPr>
          <w:rFonts w:ascii="Verdana" w:hAnsi="Verdana"/>
        </w:rPr>
        <w:t xml:space="preserve">. </w:t>
      </w:r>
    </w:p>
    <w:p w:rsidR="009B4CE1" w:rsidRPr="000B055D" w:rsidRDefault="009B4CE1" w:rsidP="009B4CE1">
      <w:pPr>
        <w:numPr>
          <w:ilvl w:val="0"/>
          <w:numId w:val="3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Wnioskodawca, który wylosował miejsce wymienione w poz</w:t>
      </w:r>
      <w:r w:rsidR="000B4377">
        <w:rPr>
          <w:rFonts w:ascii="Verdana" w:hAnsi="Verdana"/>
        </w:rPr>
        <w:t>ycji</w:t>
      </w:r>
      <w:r>
        <w:rPr>
          <w:rFonts w:ascii="Verdana" w:hAnsi="Verdana"/>
        </w:rPr>
        <w:t xml:space="preserve"> 1</w:t>
      </w:r>
      <w:r w:rsidR="000B4377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zobowiązany jest do podpisania umowy warunkowej w Biurze Rozwoju Gospodarczego </w:t>
      </w:r>
      <w:r>
        <w:rPr>
          <w:rFonts w:ascii="Verdana" w:hAnsi="Verdana"/>
        </w:rPr>
        <w:t xml:space="preserve">(BRG) </w:t>
      </w:r>
      <w:r w:rsidRPr="008D73B6">
        <w:rPr>
          <w:rFonts w:ascii="Verdana" w:hAnsi="Verdana"/>
        </w:rPr>
        <w:t xml:space="preserve">w terminie 7 dni od daty losowania pod rygorem utraty praw do jej zawarcia, a następnie  uzyskania zezwolenia na zajęcie </w:t>
      </w:r>
      <w:r w:rsidRPr="008D73B6">
        <w:rPr>
          <w:rFonts w:ascii="Verdana" w:hAnsi="Verdana"/>
        </w:rPr>
        <w:lastRenderedPageBreak/>
        <w:t>pasa drogowego w Zarządzie Dróg i Utrzymania Miasta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9B4CE1" w:rsidRPr="00B04D63" w:rsidRDefault="009B4CE1" w:rsidP="009B4CE1">
      <w:pPr>
        <w:numPr>
          <w:ilvl w:val="0"/>
          <w:numId w:val="3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Uczestnik losowania zobowiązany jest przed losowaniem, zapoznać się z regulaminem losowania miejsc na prowadzenie sprzedaży w ramach handlu okrężnego</w:t>
      </w:r>
      <w:r>
        <w:rPr>
          <w:rFonts w:ascii="Verdana" w:hAnsi="Verdana"/>
        </w:rPr>
        <w:t xml:space="preserve"> (załącznik nr 6 do ww. zarządzenia)</w:t>
      </w:r>
      <w:r w:rsidRPr="008D73B6">
        <w:rPr>
          <w:rFonts w:ascii="Verdana" w:hAnsi="Verdana"/>
        </w:rPr>
        <w:t>. Regulamin losowania dostępny jest  w siedzibie Ogłaszającego losowanie we Wrocławiu przy ul. Świdnickiej 53, pok. 314 oraz na stronie internetowej</w:t>
      </w:r>
      <w:bookmarkStart w:id="0" w:name="_Hlk97462687"/>
      <w:r>
        <w:rPr>
          <w:rFonts w:ascii="Verdana" w:hAnsi="Verdana"/>
        </w:rPr>
        <w:t>:</w:t>
      </w:r>
      <w:r w:rsidRPr="00C10F8D">
        <w:t xml:space="preserve"> </w:t>
      </w:r>
      <w:bookmarkEnd w:id="0"/>
      <w:r w:rsidR="00C439F5">
        <w:fldChar w:fldCharType="begin"/>
      </w:r>
      <w:r>
        <w:instrText xml:space="preserve"> HYPERLINK "</w:instrText>
      </w:r>
      <w:r w:rsidRPr="00B04D63">
        <w:instrText>https://baw.um.wroc.pl/UrzadMiastaWroclawia/document/62554/</w:instrText>
      </w:r>
      <w:r>
        <w:instrText xml:space="preserve">" </w:instrText>
      </w:r>
      <w:r w:rsidR="00C439F5">
        <w:fldChar w:fldCharType="separate"/>
      </w:r>
      <w:r w:rsidRPr="00200C23">
        <w:rPr>
          <w:rStyle w:val="Hipercze"/>
        </w:rPr>
        <w:t>https://baw.um.wroc.pl/UrzadMiastaWroclawia/document/62554/</w:t>
      </w:r>
      <w:r w:rsidR="00C439F5">
        <w:fldChar w:fldCharType="end"/>
      </w:r>
    </w:p>
    <w:p w:rsidR="009B4CE1" w:rsidRDefault="009B4CE1" w:rsidP="009B4CE1">
      <w:pPr>
        <w:numPr>
          <w:ilvl w:val="0"/>
          <w:numId w:val="3"/>
        </w:numPr>
        <w:spacing w:line="360" w:lineRule="auto"/>
        <w:ind w:right="-110"/>
        <w:rPr>
          <w:rFonts w:ascii="Verdana" w:hAnsi="Verdana"/>
        </w:rPr>
      </w:pPr>
      <w:r w:rsidRPr="000B055D">
        <w:rPr>
          <w:rFonts w:ascii="Verdana" w:hAnsi="Verdana"/>
        </w:rPr>
        <w:t>Termin umów:</w:t>
      </w:r>
    </w:p>
    <w:p w:rsidR="009B4CE1" w:rsidRPr="00447E78" w:rsidRDefault="009B4CE1" w:rsidP="009B4CE1">
      <w:p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447E78">
        <w:rPr>
          <w:rFonts w:ascii="Verdana" w:hAnsi="Verdana"/>
        </w:rPr>
        <w:t xml:space="preserve">umowa zawierana jest na okres </w:t>
      </w:r>
      <w:r w:rsidRPr="00447E78">
        <w:rPr>
          <w:rFonts w:ascii="Verdana" w:hAnsi="Verdana"/>
          <w:bCs/>
        </w:rPr>
        <w:t>12 miesięcy z możliwością przedłużenia do 3 lat</w:t>
      </w:r>
      <w:r w:rsidRPr="00447E78">
        <w:rPr>
          <w:rFonts w:ascii="Verdana" w:hAnsi="Verdana"/>
        </w:rPr>
        <w:t>.</w:t>
      </w:r>
    </w:p>
    <w:p w:rsidR="009B4CE1" w:rsidRDefault="009B4CE1" w:rsidP="009B4CE1">
      <w:pPr>
        <w:numPr>
          <w:ilvl w:val="0"/>
          <w:numId w:val="3"/>
        </w:numPr>
        <w:spacing w:line="360" w:lineRule="auto"/>
        <w:ind w:left="426" w:right="-110" w:hanging="399"/>
        <w:rPr>
          <w:rFonts w:ascii="Verdana" w:hAnsi="Verdana"/>
        </w:rPr>
      </w:pPr>
      <w:r w:rsidRPr="00447E78">
        <w:rPr>
          <w:rFonts w:ascii="Verdana" w:hAnsi="Verdana"/>
        </w:rPr>
        <w:t>Podmiot biorący udział w losowaniu może uzyskać</w:t>
      </w:r>
      <w:r w:rsidRPr="008D73B6">
        <w:rPr>
          <w:rFonts w:ascii="Verdana" w:hAnsi="Verdana"/>
        </w:rPr>
        <w:t xml:space="preserve"> tylko jeden tytuł do  lokalizacji na ten sam okres czasu, tj. zawrzeć wyłącznie jedną umowę cywilnoprawną.</w:t>
      </w:r>
    </w:p>
    <w:p w:rsidR="009B4CE1" w:rsidRPr="00C56766" w:rsidRDefault="009B4CE1" w:rsidP="009B4CE1">
      <w:pPr>
        <w:numPr>
          <w:ilvl w:val="0"/>
          <w:numId w:val="3"/>
        </w:numPr>
        <w:spacing w:line="360" w:lineRule="auto"/>
        <w:ind w:left="426" w:right="-110" w:hanging="399"/>
        <w:rPr>
          <w:rFonts w:ascii="Verdana" w:hAnsi="Verdana"/>
        </w:rPr>
      </w:pPr>
      <w:r>
        <w:rPr>
          <w:rFonts w:ascii="Verdana" w:hAnsi="Verdana"/>
        </w:rPr>
        <w:t xml:space="preserve">Przedsiębiorca, w terminie 7 dni daty losowania powinien podpisać umowę określającą warunki udostępnienia miejsca  pod rygorem utraty praw do lokalizacji.  </w:t>
      </w:r>
    </w:p>
    <w:p w:rsidR="009B4CE1" w:rsidRPr="008D73B6" w:rsidRDefault="009B4CE1" w:rsidP="009B4CE1">
      <w:pPr>
        <w:numPr>
          <w:ilvl w:val="0"/>
          <w:numId w:val="3"/>
        </w:numPr>
        <w:tabs>
          <w:tab w:val="num" w:pos="900"/>
        </w:tabs>
        <w:spacing w:line="360" w:lineRule="auto"/>
        <w:ind w:left="426" w:hanging="399"/>
        <w:rPr>
          <w:rFonts w:ascii="Verdana" w:hAnsi="Verdana"/>
        </w:rPr>
      </w:pPr>
      <w:r w:rsidRPr="00C56766">
        <w:rPr>
          <w:rFonts w:ascii="Verdana" w:hAnsi="Verdana"/>
        </w:rPr>
        <w:t>Ogłaszający losowanie uprawniony jest do jego odwołania bez podania</w:t>
      </w:r>
      <w:r w:rsidRPr="008D73B6">
        <w:rPr>
          <w:rFonts w:ascii="Verdana" w:hAnsi="Verdana"/>
        </w:rPr>
        <w:t xml:space="preserve"> przyczyn lub unieważnienia losowania wraz z uzasadnieniem.</w:t>
      </w:r>
    </w:p>
    <w:p w:rsidR="009B4CE1" w:rsidRPr="008D73B6" w:rsidRDefault="009B4CE1" w:rsidP="009B4CE1">
      <w:pPr>
        <w:pStyle w:val="Akapitzlist"/>
        <w:numPr>
          <w:ilvl w:val="0"/>
          <w:numId w:val="3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 xml:space="preserve">Dodatkowe informacje można uzyskać telefonicznie w Biurze Rozwoju Gospodarczego Urzędu Miejskiego we Wrocławiu, Dział Handlu i Reklam,  </w:t>
      </w:r>
      <w:r w:rsidRPr="008D73B6">
        <w:rPr>
          <w:rFonts w:ascii="Verdana" w:hAnsi="Verdana"/>
        </w:rPr>
        <w:t xml:space="preserve">tel. 71/ 777 </w:t>
      </w:r>
      <w:r w:rsidR="000B4377">
        <w:rPr>
          <w:rFonts w:ascii="Verdana" w:hAnsi="Verdana"/>
        </w:rPr>
        <w:t xml:space="preserve">76 27, 71/ 777 </w:t>
      </w:r>
      <w:r w:rsidRPr="008D73B6">
        <w:rPr>
          <w:rFonts w:ascii="Verdana" w:hAnsi="Verdana"/>
        </w:rPr>
        <w:t xml:space="preserve">78 03, 71/777 78 17, sekretariat: tel. </w:t>
      </w:r>
      <w:r w:rsidRPr="008D73B6">
        <w:rPr>
          <w:rFonts w:ascii="Verdana" w:hAnsi="Verdana"/>
          <w:bCs/>
        </w:rPr>
        <w:t>71/ 777 71 74</w:t>
      </w:r>
      <w:r w:rsidRPr="008D73B6">
        <w:rPr>
          <w:rFonts w:ascii="Verdana" w:hAnsi="Verdana"/>
        </w:rPr>
        <w:t xml:space="preserve">. </w:t>
      </w:r>
    </w:p>
    <w:p w:rsidR="009B4CE1" w:rsidRPr="008D73B6" w:rsidRDefault="009B4CE1" w:rsidP="009B4CE1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323129" w:rsidRPr="00EA7F2B" w:rsidRDefault="009B4CE1" w:rsidP="00EA7F2B">
      <w:pPr>
        <w:tabs>
          <w:tab w:val="num" w:pos="360"/>
        </w:tabs>
        <w:spacing w:line="360" w:lineRule="auto"/>
      </w:pPr>
      <w:r w:rsidRPr="00EA7F2B">
        <w:rPr>
          <w:rFonts w:ascii="Verdana" w:hAnsi="Verdana"/>
        </w:rPr>
        <w:t>UWAGA !</w:t>
      </w:r>
      <w:r w:rsidRPr="00EA7F2B">
        <w:rPr>
          <w:rFonts w:ascii="Verdana" w:hAnsi="Verdana"/>
          <w:b/>
        </w:rPr>
        <w:t xml:space="preserve"> </w:t>
      </w:r>
      <w:r w:rsidRPr="00EA7F2B">
        <w:rPr>
          <w:rFonts w:ascii="Verdana" w:hAnsi="Verdana"/>
        </w:rPr>
        <w:t>Ze względu na sytuację dotyczącą koronawirusa, proszę na bieżąco śledzić zakładkę przetargi na stronie internetowej Biuletynu Informacji Publicznej bip.um.wroc.pl</w:t>
      </w:r>
    </w:p>
    <w:sectPr w:rsidR="00323129" w:rsidRPr="00EA7F2B" w:rsidSect="000B055D">
      <w:footerReference w:type="even" r:id="rId9"/>
      <w:footerReference w:type="default" r:id="rId10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D5F" w:rsidRDefault="00DC3D5F" w:rsidP="000302B9">
      <w:r>
        <w:separator/>
      </w:r>
    </w:p>
  </w:endnote>
  <w:endnote w:type="continuationSeparator" w:id="0">
    <w:p w:rsidR="00DC3D5F" w:rsidRDefault="00DC3D5F" w:rsidP="00030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0F" w:rsidRDefault="00C43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1C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100F" w:rsidRDefault="00E176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0F" w:rsidRDefault="00C43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1C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768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0100F" w:rsidRDefault="000302B9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E17680">
      <w:rPr>
        <w:rFonts w:ascii="Verdana" w:hAnsi="Verdana"/>
        <w:sz w:val="16"/>
      </w:rPr>
      <w:t>16</w:t>
    </w:r>
    <w:r w:rsidR="00447E78">
      <w:rPr>
        <w:rFonts w:ascii="Verdana" w:hAnsi="Verdana"/>
        <w:sz w:val="16"/>
      </w:rPr>
      <w:t>.05</w:t>
    </w:r>
    <w:r>
      <w:rPr>
        <w:rFonts w:ascii="Verdana" w:hAnsi="Verdana"/>
        <w:sz w:val="16"/>
      </w:rPr>
      <w:t>.2023</w:t>
    </w:r>
    <w:r w:rsidR="00301CD3"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D5F" w:rsidRDefault="00DC3D5F" w:rsidP="000302B9">
      <w:r>
        <w:separator/>
      </w:r>
    </w:p>
  </w:footnote>
  <w:footnote w:type="continuationSeparator" w:id="0">
    <w:p w:rsidR="00DC3D5F" w:rsidRDefault="00DC3D5F" w:rsidP="00030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CE1"/>
    <w:rsid w:val="000302B9"/>
    <w:rsid w:val="000B4377"/>
    <w:rsid w:val="0013590A"/>
    <w:rsid w:val="00301CD3"/>
    <w:rsid w:val="003B6C57"/>
    <w:rsid w:val="004033B1"/>
    <w:rsid w:val="00447E78"/>
    <w:rsid w:val="00487D22"/>
    <w:rsid w:val="004F001A"/>
    <w:rsid w:val="00551C83"/>
    <w:rsid w:val="00624218"/>
    <w:rsid w:val="006837A1"/>
    <w:rsid w:val="006E4F38"/>
    <w:rsid w:val="007E62ED"/>
    <w:rsid w:val="00827991"/>
    <w:rsid w:val="00833990"/>
    <w:rsid w:val="009B4CE1"/>
    <w:rsid w:val="00A32837"/>
    <w:rsid w:val="00AF14DD"/>
    <w:rsid w:val="00C439F5"/>
    <w:rsid w:val="00CD7004"/>
    <w:rsid w:val="00DC3D5F"/>
    <w:rsid w:val="00DD61DA"/>
    <w:rsid w:val="00E17680"/>
    <w:rsid w:val="00EA7F2B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CE1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4CE1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4CE1"/>
    <w:rPr>
      <w:rFonts w:ascii="Arial" w:eastAsia="Times New Roman" w:hAnsi="Arial" w:cs="Arial"/>
      <w:b/>
      <w:bCs/>
      <w:sz w:val="26"/>
      <w:szCs w:val="24"/>
      <w:lang w:eastAsia="pl-PL"/>
    </w:rPr>
  </w:style>
  <w:style w:type="paragraph" w:styleId="Stopka">
    <w:name w:val="footer"/>
    <w:basedOn w:val="Normalny"/>
    <w:link w:val="StopkaZnak"/>
    <w:semiHidden/>
    <w:rsid w:val="009B4CE1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9B4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9B4CE1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Tekstpodstawowy">
    <w:name w:val="Body Text"/>
    <w:basedOn w:val="Normalny"/>
    <w:link w:val="TekstpodstawowyZnak"/>
    <w:semiHidden/>
    <w:rsid w:val="009B4CE1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4CE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9B4CE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9B4CE1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B4CE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9B4CE1"/>
  </w:style>
  <w:style w:type="paragraph" w:styleId="Akapitzlist">
    <w:name w:val="List Paragraph"/>
    <w:basedOn w:val="Normalny"/>
    <w:uiPriority w:val="34"/>
    <w:qFormat/>
    <w:rsid w:val="009B4CE1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4C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4CE1"/>
    <w:rPr>
      <w:rFonts w:ascii="Arial Unicode MS" w:eastAsia="Times New Roman" w:hAnsi="Arial Unicode MS" w:cs="Arial Unicode MS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30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02B9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g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2023-03-29T12:18:00Z</cp:lastPrinted>
  <dcterms:created xsi:type="dcterms:W3CDTF">2023-03-29T12:22:00Z</dcterms:created>
  <dcterms:modified xsi:type="dcterms:W3CDTF">2023-03-29T12:22:00Z</dcterms:modified>
</cp:coreProperties>
</file>