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D67" w:rsidRPr="001875C6" w:rsidRDefault="00353D67" w:rsidP="003A3C6F">
      <w:pPr>
        <w:tabs>
          <w:tab w:val="clear" w:pos="709"/>
          <w:tab w:val="left" w:pos="0"/>
        </w:tabs>
        <w:jc w:val="both"/>
        <w:rPr>
          <w:szCs w:val="20"/>
          <w:lang w:val="pl-PL"/>
        </w:rPr>
      </w:pPr>
      <w:r w:rsidRPr="001875C6">
        <w:rPr>
          <w:szCs w:val="20"/>
          <w:lang w:val="pl-PL"/>
        </w:rPr>
        <w:t>Na podstawie art. 49a ustawy z dnia 14 czerwca 1960 r. Kodeks postępowania administracyjnego (Dz. U. z 202</w:t>
      </w:r>
      <w:r w:rsidR="003330F2" w:rsidRPr="001875C6">
        <w:rPr>
          <w:szCs w:val="20"/>
          <w:lang w:val="pl-PL"/>
        </w:rPr>
        <w:t>2</w:t>
      </w:r>
      <w:r w:rsidRPr="001875C6">
        <w:rPr>
          <w:szCs w:val="20"/>
          <w:lang w:val="pl-PL"/>
        </w:rPr>
        <w:t xml:space="preserve"> r., </w:t>
      </w:r>
      <w:r w:rsidR="000C394F" w:rsidRPr="001875C6">
        <w:rPr>
          <w:szCs w:val="20"/>
          <w:lang w:val="pl-PL"/>
        </w:rPr>
        <w:t>p</w:t>
      </w:r>
      <w:r w:rsidRPr="001875C6">
        <w:rPr>
          <w:szCs w:val="20"/>
          <w:lang w:val="pl-PL"/>
        </w:rPr>
        <w:t xml:space="preserve">oz. </w:t>
      </w:r>
      <w:r w:rsidR="003330F2" w:rsidRPr="001875C6">
        <w:rPr>
          <w:szCs w:val="20"/>
          <w:lang w:val="pl-PL"/>
        </w:rPr>
        <w:t>2000</w:t>
      </w:r>
      <w:r w:rsidR="00AB5E70" w:rsidRPr="001875C6">
        <w:rPr>
          <w:szCs w:val="20"/>
          <w:lang w:val="pl-PL"/>
        </w:rPr>
        <w:t xml:space="preserve"> ze zm.</w:t>
      </w:r>
      <w:r w:rsidRPr="001875C6">
        <w:rPr>
          <w:szCs w:val="20"/>
          <w:lang w:val="pl-PL"/>
        </w:rPr>
        <w:t>)</w:t>
      </w:r>
    </w:p>
    <w:p w:rsidR="00353D67" w:rsidRPr="001875C6" w:rsidRDefault="00353D67" w:rsidP="00DF775A">
      <w:pPr>
        <w:rPr>
          <w:szCs w:val="20"/>
          <w:lang w:val="pl-PL"/>
        </w:rPr>
      </w:pPr>
    </w:p>
    <w:p w:rsidR="00353D67" w:rsidRPr="001875C6" w:rsidRDefault="00353D67" w:rsidP="00DF775A">
      <w:pPr>
        <w:jc w:val="center"/>
        <w:rPr>
          <w:b/>
          <w:bCs/>
          <w:szCs w:val="20"/>
          <w:lang w:val="pl-PL"/>
        </w:rPr>
      </w:pPr>
      <w:bookmarkStart w:id="0" w:name="Zawiadamiam"/>
      <w:r w:rsidRPr="001875C6">
        <w:rPr>
          <w:b/>
          <w:bCs/>
          <w:szCs w:val="20"/>
          <w:lang w:val="pl-PL"/>
        </w:rPr>
        <w:t>zawiadamiam strony postępowania</w:t>
      </w:r>
      <w:bookmarkEnd w:id="0"/>
      <w:r w:rsidRPr="001875C6">
        <w:rPr>
          <w:b/>
          <w:bCs/>
          <w:szCs w:val="20"/>
          <w:lang w:val="pl-PL"/>
        </w:rPr>
        <w:t>,</w:t>
      </w:r>
    </w:p>
    <w:p w:rsidR="00353D67" w:rsidRPr="001875C6" w:rsidRDefault="00353D67" w:rsidP="00DF775A">
      <w:pPr>
        <w:rPr>
          <w:szCs w:val="20"/>
          <w:lang w:val="pl-PL"/>
        </w:rPr>
      </w:pPr>
    </w:p>
    <w:p w:rsidR="00905D5F" w:rsidRPr="00905D5F" w:rsidRDefault="00353D67" w:rsidP="00905D5F">
      <w:pPr>
        <w:jc w:val="both"/>
        <w:rPr>
          <w:rFonts w:eastAsia="MS Mincho"/>
          <w:szCs w:val="20"/>
          <w:lang w:val="pl-PL"/>
        </w:rPr>
      </w:pPr>
      <w:r w:rsidRPr="001875C6">
        <w:rPr>
          <w:szCs w:val="20"/>
          <w:lang w:val="pl-PL"/>
        </w:rPr>
        <w:t xml:space="preserve">że tutejszy organ </w:t>
      </w:r>
      <w:r w:rsidRPr="001875C6">
        <w:rPr>
          <w:bCs/>
          <w:szCs w:val="20"/>
          <w:lang w:val="pl-PL"/>
        </w:rPr>
        <w:t>zakończył postępowanie</w:t>
      </w:r>
      <w:r w:rsidRPr="001875C6">
        <w:rPr>
          <w:szCs w:val="20"/>
          <w:lang w:val="pl-PL"/>
        </w:rPr>
        <w:t xml:space="preserve"> dowodowe w sprawie wydania decyzji </w:t>
      </w:r>
      <w:r w:rsidR="001875C6" w:rsidRPr="001875C6">
        <w:rPr>
          <w:szCs w:val="20"/>
          <w:lang w:val="pl-PL"/>
        </w:rPr>
        <w:t>o warunkach zabudowy</w:t>
      </w:r>
      <w:r w:rsidRPr="001875C6">
        <w:rPr>
          <w:szCs w:val="20"/>
          <w:lang w:val="pl-PL"/>
        </w:rPr>
        <w:t xml:space="preserve"> dla inwestycji polegającej na</w:t>
      </w:r>
      <w:r w:rsidR="001875C6" w:rsidRPr="001875C6">
        <w:rPr>
          <w:szCs w:val="20"/>
          <w:lang w:val="pl-PL"/>
        </w:rPr>
        <w:t xml:space="preserve"> budowie budynku </w:t>
      </w:r>
      <w:r w:rsidR="00905D5F" w:rsidRPr="00905D5F">
        <w:rPr>
          <w:bCs/>
          <w:lang w:val="pl-PL"/>
        </w:rPr>
        <w:t>mieszkalnego jednorodzinnego wraz z niezbędnymi urządzeniami</w:t>
      </w:r>
      <w:r w:rsidR="00905D5F">
        <w:rPr>
          <w:rFonts w:eastAsia="MS Mincho"/>
          <w:szCs w:val="20"/>
          <w:lang w:val="pl-PL"/>
        </w:rPr>
        <w:t xml:space="preserve"> </w:t>
      </w:r>
      <w:r w:rsidR="00905D5F" w:rsidRPr="00905D5F">
        <w:rPr>
          <w:bCs/>
          <w:lang w:val="pl-PL"/>
        </w:rPr>
        <w:t>infrastruktury technicznej</w:t>
      </w:r>
      <w:r w:rsidR="00905D5F" w:rsidRPr="00905D5F">
        <w:rPr>
          <w:bCs/>
          <w:sz w:val="18"/>
          <w:szCs w:val="18"/>
          <w:lang w:val="pl-PL"/>
        </w:rPr>
        <w:t xml:space="preserve"> przy ul. </w:t>
      </w:r>
      <w:proofErr w:type="spellStart"/>
      <w:r w:rsidR="00905D5F" w:rsidRPr="00905D5F">
        <w:rPr>
          <w:bCs/>
          <w:sz w:val="18"/>
          <w:szCs w:val="18"/>
          <w:lang w:val="pl-PL"/>
        </w:rPr>
        <w:t>Polanowickiej</w:t>
      </w:r>
      <w:proofErr w:type="spellEnd"/>
      <w:r w:rsidR="00905D5F" w:rsidRPr="00905D5F">
        <w:rPr>
          <w:bCs/>
          <w:sz w:val="18"/>
          <w:szCs w:val="18"/>
          <w:lang w:val="pl-PL"/>
        </w:rPr>
        <w:t xml:space="preserve"> (wjazd od ul. Machnickiej)</w:t>
      </w:r>
    </w:p>
    <w:p w:rsidR="00353D67" w:rsidRPr="00905D5F" w:rsidRDefault="00905D5F" w:rsidP="003A3C6F">
      <w:pPr>
        <w:jc w:val="both"/>
        <w:rPr>
          <w:color w:val="FF0000"/>
          <w:sz w:val="18"/>
          <w:szCs w:val="18"/>
          <w:lang w:val="pl-PL"/>
        </w:rPr>
      </w:pPr>
      <w:r w:rsidRPr="00905D5F">
        <w:rPr>
          <w:sz w:val="18"/>
          <w:szCs w:val="18"/>
          <w:lang w:val="pl-PL"/>
        </w:rPr>
        <w:t>oznaczenia geodezyjne (</w:t>
      </w:r>
      <w:proofErr w:type="spellStart"/>
      <w:r w:rsidRPr="00905D5F">
        <w:rPr>
          <w:sz w:val="18"/>
          <w:szCs w:val="18"/>
          <w:lang w:val="pl-PL"/>
        </w:rPr>
        <w:t>dz.nr</w:t>
      </w:r>
      <w:proofErr w:type="spellEnd"/>
      <w:r w:rsidRPr="00905D5F">
        <w:rPr>
          <w:sz w:val="18"/>
          <w:szCs w:val="18"/>
          <w:lang w:val="pl-PL"/>
        </w:rPr>
        <w:t xml:space="preserve"> 42/1, AR_9, obręb Polanowice)</w:t>
      </w:r>
      <w:r w:rsidR="00353D67" w:rsidRPr="001875C6">
        <w:rPr>
          <w:szCs w:val="20"/>
          <w:lang w:val="pl-PL"/>
        </w:rPr>
        <w:t xml:space="preserve"> i przystąpi do rozpatrzenia zgromadzonego materiału dowodowego.</w:t>
      </w:r>
    </w:p>
    <w:p w:rsidR="00353D67" w:rsidRPr="001875C6" w:rsidRDefault="00353D67" w:rsidP="003A3C6F">
      <w:pPr>
        <w:jc w:val="both"/>
        <w:rPr>
          <w:szCs w:val="20"/>
          <w:lang w:val="pl-PL"/>
        </w:rPr>
      </w:pPr>
    </w:p>
    <w:p w:rsidR="00353D67" w:rsidRPr="001875C6" w:rsidRDefault="00353D67" w:rsidP="003A3C6F">
      <w:pPr>
        <w:tabs>
          <w:tab w:val="clear" w:pos="709"/>
          <w:tab w:val="left" w:pos="0"/>
        </w:tabs>
        <w:jc w:val="both"/>
        <w:rPr>
          <w:szCs w:val="20"/>
          <w:lang w:val="pl-PL"/>
        </w:rPr>
      </w:pPr>
      <w:r w:rsidRPr="001875C6">
        <w:rPr>
          <w:szCs w:val="20"/>
          <w:lang w:val="pl-PL"/>
        </w:rPr>
        <w:t>Zgodnie z art. 49 §2 Kodeksu postępowania</w:t>
      </w:r>
      <w:r w:rsidR="004462AB">
        <w:rPr>
          <w:szCs w:val="20"/>
          <w:lang w:val="pl-PL"/>
        </w:rPr>
        <w:t xml:space="preserve"> administracyjnego dzień 27.02.2023</w:t>
      </w:r>
      <w:r w:rsidRPr="001875C6">
        <w:rPr>
          <w:szCs w:val="20"/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53D67" w:rsidRPr="001875C6" w:rsidRDefault="00353D67" w:rsidP="003A3C6F">
      <w:pPr>
        <w:jc w:val="both"/>
        <w:rPr>
          <w:szCs w:val="20"/>
          <w:lang w:val="pl-PL"/>
        </w:rPr>
      </w:pPr>
    </w:p>
    <w:p w:rsidR="00353D67" w:rsidRPr="001875C6" w:rsidRDefault="00353D67" w:rsidP="003A3C6F">
      <w:pPr>
        <w:tabs>
          <w:tab w:val="clear" w:pos="709"/>
          <w:tab w:val="left" w:pos="0"/>
        </w:tabs>
        <w:jc w:val="both"/>
        <w:rPr>
          <w:szCs w:val="20"/>
          <w:lang w:val="pl-PL"/>
        </w:rPr>
      </w:pPr>
      <w:r w:rsidRPr="001875C6">
        <w:rPr>
          <w:szCs w:val="20"/>
          <w:lang w:val="pl-PL"/>
        </w:rPr>
        <w:t>Stosownie do art. 10 §1 informuję, że stronom postępowania przysługuje prawo wypowiedzenia się co do zebranych dowodów i materiałów oraz zgłoszonych żądań.</w:t>
      </w:r>
    </w:p>
    <w:p w:rsidR="00353D67" w:rsidRPr="001875C6" w:rsidRDefault="00353D67" w:rsidP="003A3C6F">
      <w:pPr>
        <w:jc w:val="both"/>
        <w:rPr>
          <w:szCs w:val="20"/>
          <w:lang w:val="pl-PL"/>
        </w:rPr>
      </w:pPr>
    </w:p>
    <w:p w:rsidR="00353D67" w:rsidRPr="001875C6" w:rsidRDefault="00353D67" w:rsidP="003A3C6F">
      <w:pPr>
        <w:tabs>
          <w:tab w:val="clear" w:pos="709"/>
          <w:tab w:val="left" w:pos="0"/>
        </w:tabs>
        <w:jc w:val="both"/>
        <w:rPr>
          <w:szCs w:val="20"/>
          <w:lang w:val="pl-PL"/>
        </w:rPr>
      </w:pPr>
      <w:r w:rsidRPr="001875C6">
        <w:rPr>
          <w:szCs w:val="20"/>
          <w:lang w:val="pl-PL"/>
        </w:rPr>
        <w:t xml:space="preserve">Z możliwości wypowiedzenia się, co do przeprowadzonych dowodów, można skorzystać w terminie </w:t>
      </w:r>
      <w:r w:rsidRPr="001875C6">
        <w:rPr>
          <w:b/>
          <w:bCs/>
          <w:szCs w:val="20"/>
          <w:lang w:val="pl-PL"/>
        </w:rPr>
        <w:t>14 dni</w:t>
      </w:r>
      <w:r w:rsidRPr="001875C6">
        <w:rPr>
          <w:szCs w:val="20"/>
          <w:lang w:val="pl-PL"/>
        </w:rPr>
        <w:t xml:space="preserve"> licząc od wyżej wskazanego dnia publicznego obwieszczenia. </w:t>
      </w:r>
    </w:p>
    <w:p w:rsidR="00353D67" w:rsidRPr="001875C6" w:rsidRDefault="00353D67" w:rsidP="003A3C6F">
      <w:pPr>
        <w:jc w:val="both"/>
        <w:rPr>
          <w:szCs w:val="20"/>
          <w:lang w:val="pl-PL"/>
        </w:rPr>
      </w:pPr>
    </w:p>
    <w:p w:rsidR="00353D67" w:rsidRPr="001875C6" w:rsidRDefault="00353D67" w:rsidP="003A3C6F">
      <w:pPr>
        <w:jc w:val="both"/>
        <w:rPr>
          <w:szCs w:val="20"/>
          <w:lang w:val="pl-PL"/>
        </w:rPr>
      </w:pPr>
      <w:r w:rsidRPr="001875C6">
        <w:rPr>
          <w:szCs w:val="20"/>
          <w:lang w:val="pl-PL"/>
        </w:rPr>
        <w:t xml:space="preserve">Z aktami sprawy strony postępowania mogą zapoznać się </w:t>
      </w:r>
      <w:r w:rsidR="0053328B" w:rsidRPr="001875C6">
        <w:rPr>
          <w:szCs w:val="20"/>
          <w:lang w:val="pl-PL"/>
        </w:rPr>
        <w:t>w </w:t>
      </w:r>
      <w:r w:rsidR="008B456D" w:rsidRPr="001875C6">
        <w:rPr>
          <w:szCs w:val="20"/>
          <w:lang w:val="pl-PL"/>
        </w:rPr>
        <w:t xml:space="preserve">Wydziale Architektury i Zabytków </w:t>
      </w:r>
      <w:r w:rsidRPr="001875C6">
        <w:rPr>
          <w:szCs w:val="20"/>
          <w:lang w:val="pl-PL"/>
        </w:rPr>
        <w:t>Urzędu Miejskiego Wrocławia (pl. Nowy Targ 1-8, parter, pok. 1c, godz.</w:t>
      </w:r>
      <w:r w:rsidR="00AD712C" w:rsidRPr="001875C6">
        <w:rPr>
          <w:szCs w:val="20"/>
          <w:lang w:val="pl-PL"/>
        </w:rPr>
        <w:t> </w:t>
      </w:r>
      <w:r w:rsidRPr="001875C6">
        <w:rPr>
          <w:szCs w:val="20"/>
          <w:lang w:val="pl-PL"/>
        </w:rPr>
        <w:t>8:00-15:00). Ze względów organizacyjnych należy zawiadomić tut. Wydział z co najmniej jednodniowym wyprzedzeniem - o</w:t>
      </w:r>
      <w:r w:rsidR="00037BEE" w:rsidRPr="001875C6">
        <w:rPr>
          <w:szCs w:val="20"/>
          <w:lang w:val="pl-PL"/>
        </w:rPr>
        <w:t> </w:t>
      </w:r>
      <w:r w:rsidRPr="001875C6">
        <w:rPr>
          <w:szCs w:val="20"/>
          <w:lang w:val="pl-PL"/>
        </w:rPr>
        <w:t xml:space="preserve">zamiarze zapoznania się z dokumentami (tel. +48 71 777 77 </w:t>
      </w:r>
      <w:proofErr w:type="spellStart"/>
      <w:r w:rsidRPr="001875C6">
        <w:rPr>
          <w:szCs w:val="20"/>
          <w:lang w:val="pl-PL"/>
        </w:rPr>
        <w:t>77</w:t>
      </w:r>
      <w:proofErr w:type="spellEnd"/>
      <w:r w:rsidRPr="001875C6">
        <w:rPr>
          <w:szCs w:val="20"/>
          <w:lang w:val="pl-PL"/>
        </w:rPr>
        <w:t>), co usprawni realizację przysługującego stronie uprawnienia.</w:t>
      </w:r>
    </w:p>
    <w:p w:rsidR="00353D67" w:rsidRPr="001875C6" w:rsidRDefault="00353D67" w:rsidP="003A3C6F">
      <w:pPr>
        <w:jc w:val="both"/>
        <w:rPr>
          <w:szCs w:val="20"/>
          <w:lang w:val="pl-PL"/>
        </w:rPr>
      </w:pPr>
    </w:p>
    <w:p w:rsidR="00353D67" w:rsidRPr="001875C6" w:rsidRDefault="00353D67" w:rsidP="003A3C6F">
      <w:pPr>
        <w:jc w:val="both"/>
        <w:rPr>
          <w:szCs w:val="20"/>
          <w:lang w:val="pl-PL"/>
        </w:rPr>
      </w:pPr>
      <w:r w:rsidRPr="001875C6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037BEE" w:rsidRPr="001875C6">
        <w:rPr>
          <w:szCs w:val="20"/>
          <w:lang w:val="pl-PL"/>
        </w:rPr>
        <w:t> </w:t>
      </w:r>
      <w:r w:rsidRPr="001875C6">
        <w:rPr>
          <w:szCs w:val="20"/>
          <w:lang w:val="pl-PL"/>
        </w:rPr>
        <w:t xml:space="preserve">zasadach i godzinach funkcjonowania urzędu umieszczanymi na stronach internetowych urzędu: </w:t>
      </w:r>
      <w:hyperlink r:id="rId7" w:history="1">
        <w:r w:rsidRPr="001875C6">
          <w:rPr>
            <w:rStyle w:val="Hipercze"/>
            <w:rFonts w:cs="Arial"/>
            <w:color w:val="auto"/>
            <w:szCs w:val="20"/>
            <w:lang w:val="pl-PL"/>
          </w:rPr>
          <w:t>https://bip.um.wroc.pl</w:t>
        </w:r>
      </w:hyperlink>
      <w:r w:rsidRPr="001875C6">
        <w:rPr>
          <w:szCs w:val="20"/>
          <w:lang w:val="pl-PL"/>
        </w:rPr>
        <w:t xml:space="preserve"> oraz </w:t>
      </w:r>
      <w:hyperlink r:id="rId8" w:history="1">
        <w:r w:rsidRPr="001875C6">
          <w:rPr>
            <w:rStyle w:val="Hipercze"/>
            <w:rFonts w:cs="Arial"/>
            <w:color w:val="auto"/>
            <w:szCs w:val="20"/>
            <w:lang w:val="pl-PL"/>
          </w:rPr>
          <w:t>www.wroclaw.pl</w:t>
        </w:r>
      </w:hyperlink>
      <w:r w:rsidRPr="001875C6">
        <w:rPr>
          <w:szCs w:val="20"/>
          <w:lang w:val="pl-PL"/>
        </w:rPr>
        <w:t xml:space="preserve"> lub telefonicznie pod nr tel. +48 71 777 77 </w:t>
      </w:r>
      <w:proofErr w:type="spellStart"/>
      <w:r w:rsidRPr="001875C6">
        <w:rPr>
          <w:szCs w:val="20"/>
          <w:lang w:val="pl-PL"/>
        </w:rPr>
        <w:t>77</w:t>
      </w:r>
      <w:proofErr w:type="spellEnd"/>
      <w:r w:rsidRPr="001875C6">
        <w:rPr>
          <w:szCs w:val="20"/>
          <w:lang w:val="pl-PL"/>
        </w:rPr>
        <w:t>.</w:t>
      </w:r>
    </w:p>
    <w:p w:rsidR="00353D67" w:rsidRPr="001875C6" w:rsidRDefault="00353D67" w:rsidP="00DF775A">
      <w:pPr>
        <w:rPr>
          <w:szCs w:val="20"/>
          <w:lang w:val="pl-PL"/>
        </w:rPr>
      </w:pPr>
      <w:r w:rsidRPr="001875C6">
        <w:rPr>
          <w:szCs w:val="20"/>
          <w:lang w:val="pl-PL"/>
        </w:rPr>
        <w:t>__________________________________</w:t>
      </w:r>
    </w:p>
    <w:p w:rsidR="00353D67" w:rsidRDefault="00353D67" w:rsidP="00DF775A">
      <w:pPr>
        <w:rPr>
          <w:szCs w:val="20"/>
          <w:lang w:val="pl-PL"/>
        </w:rPr>
      </w:pPr>
      <w:r w:rsidRPr="001875C6">
        <w:rPr>
          <w:b/>
          <w:szCs w:val="20"/>
          <w:lang w:val="pl-PL"/>
        </w:rPr>
        <w:t>Z-</w:t>
      </w:r>
      <w:r w:rsidR="003330F2" w:rsidRPr="001875C6">
        <w:rPr>
          <w:b/>
          <w:szCs w:val="20"/>
          <w:lang w:val="pl-PL"/>
        </w:rPr>
        <w:t>WZ</w:t>
      </w:r>
      <w:r w:rsidRPr="001875C6">
        <w:rPr>
          <w:b/>
          <w:szCs w:val="20"/>
          <w:lang w:val="pl-PL"/>
        </w:rPr>
        <w:t>-</w:t>
      </w:r>
      <w:r w:rsidR="00905D5F">
        <w:rPr>
          <w:b/>
          <w:szCs w:val="20"/>
          <w:lang w:val="pl-PL"/>
        </w:rPr>
        <w:t>6321</w:t>
      </w:r>
      <w:r w:rsidRPr="001875C6">
        <w:rPr>
          <w:b/>
          <w:szCs w:val="20"/>
          <w:lang w:val="pl-PL"/>
        </w:rPr>
        <w:t>-</w:t>
      </w:r>
      <w:r w:rsidR="001875C6" w:rsidRPr="001875C6">
        <w:rPr>
          <w:b/>
          <w:szCs w:val="20"/>
          <w:lang w:val="pl-PL"/>
        </w:rPr>
        <w:t>2022</w:t>
      </w:r>
      <w:r w:rsidRPr="001875C6">
        <w:rPr>
          <w:b/>
          <w:szCs w:val="20"/>
          <w:lang w:val="pl-PL"/>
        </w:rPr>
        <w:t>-</w:t>
      </w:r>
      <w:r w:rsidR="00905D5F">
        <w:rPr>
          <w:szCs w:val="20"/>
          <w:lang w:val="pl-PL"/>
        </w:rPr>
        <w:t xml:space="preserve">ul.Polanowicka </w:t>
      </w:r>
      <w:r w:rsidR="004462AB">
        <w:rPr>
          <w:szCs w:val="20"/>
          <w:lang w:val="pl-PL"/>
        </w:rPr>
        <w:t>–</w:t>
      </w:r>
      <w:r w:rsidR="00905D5F">
        <w:rPr>
          <w:szCs w:val="20"/>
          <w:lang w:val="pl-PL"/>
        </w:rPr>
        <w:t>Machnicka</w:t>
      </w:r>
    </w:p>
    <w:p w:rsidR="004462AB" w:rsidRDefault="004462AB" w:rsidP="00DF775A">
      <w:pPr>
        <w:rPr>
          <w:szCs w:val="20"/>
          <w:lang w:val="pl-PL"/>
        </w:rPr>
      </w:pPr>
    </w:p>
    <w:p w:rsidR="004462AB" w:rsidRDefault="004462AB" w:rsidP="004462AB">
      <w:pPr>
        <w:rPr>
          <w:bCs/>
        </w:rPr>
      </w:pPr>
      <w:r>
        <w:rPr>
          <w:bCs/>
        </w:rPr>
        <w:t>Z up. PREZYDENTA</w:t>
      </w:r>
    </w:p>
    <w:p w:rsidR="004462AB" w:rsidRDefault="004462AB" w:rsidP="004462AB">
      <w:pPr>
        <w:tabs>
          <w:tab w:val="left" w:pos="6096"/>
        </w:tabs>
        <w:rPr>
          <w:bCs/>
        </w:rPr>
      </w:pPr>
      <w:r>
        <w:rPr>
          <w:bCs/>
        </w:rPr>
        <w:t>Joanna Skrzyńska</w:t>
      </w:r>
    </w:p>
    <w:p w:rsidR="004462AB" w:rsidRDefault="004462AB" w:rsidP="004462AB">
      <w:pPr>
        <w:tabs>
          <w:tab w:val="left" w:pos="6379"/>
        </w:tabs>
        <w:rPr>
          <w:bCs/>
        </w:rPr>
      </w:pPr>
      <w:r>
        <w:rPr>
          <w:bCs/>
        </w:rPr>
        <w:t>Kierownik Zespołu</w:t>
      </w:r>
    </w:p>
    <w:p w:rsidR="001C501F" w:rsidRPr="004462AB" w:rsidRDefault="004462AB" w:rsidP="004462AB">
      <w:pPr>
        <w:tabs>
          <w:tab w:val="left" w:pos="6237"/>
        </w:tabs>
      </w:pPr>
      <w:r>
        <w:rPr>
          <w:bCs/>
        </w:rPr>
        <w:t>Lokalizacji Inwestycji</w:t>
      </w:r>
    </w:p>
    <w:p w:rsidR="00353D67" w:rsidRPr="00CC6574" w:rsidRDefault="004462AB" w:rsidP="00E75534">
      <w:pPr>
        <w:widowControl/>
        <w:tabs>
          <w:tab w:val="clear" w:pos="709"/>
        </w:tabs>
        <w:autoSpaceDE/>
        <w:autoSpaceDN/>
        <w:ind w:left="426"/>
        <w:jc w:val="right"/>
        <w:rPr>
          <w:bCs/>
          <w:color w:val="FF0000"/>
          <w:szCs w:val="20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27480" cy="713740"/>
            <wp:effectExtent l="19050" t="0" r="127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3D67" w:rsidRPr="00CC6574" w:rsidSect="004462AB">
      <w:footerReference w:type="default" r:id="rId10"/>
      <w:headerReference w:type="first" r:id="rId11"/>
      <w:pgSz w:w="16838" w:h="11906" w:orient="landscape" w:code="9"/>
      <w:pgMar w:top="466" w:right="720" w:bottom="720" w:left="720" w:header="422" w:footer="155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C3F" w:rsidRDefault="00F91C3F" w:rsidP="00552A80">
      <w:r>
        <w:separator/>
      </w:r>
    </w:p>
  </w:endnote>
  <w:endnote w:type="continuationSeparator" w:id="0">
    <w:p w:rsidR="00F91C3F" w:rsidRDefault="00F91C3F" w:rsidP="00552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E70" w:rsidRPr="00552A80" w:rsidRDefault="00AB5E7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3722BE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3722BE" w:rsidRPr="00552A80">
      <w:rPr>
        <w:sz w:val="16"/>
        <w:szCs w:val="16"/>
      </w:rPr>
      <w:fldChar w:fldCharType="separate"/>
    </w:r>
    <w:r w:rsidR="004462AB">
      <w:rPr>
        <w:noProof/>
        <w:sz w:val="16"/>
        <w:szCs w:val="16"/>
      </w:rPr>
      <w:t>2</w:t>
    </w:r>
    <w:r w:rsidR="003722BE" w:rsidRPr="00552A80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C3F" w:rsidRDefault="00F91C3F" w:rsidP="00552A80">
      <w:r>
        <w:separator/>
      </w:r>
    </w:p>
  </w:footnote>
  <w:footnote w:type="continuationSeparator" w:id="0">
    <w:p w:rsidR="00F91C3F" w:rsidRDefault="00F91C3F" w:rsidP="00552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E70" w:rsidRPr="00DF775A" w:rsidRDefault="00AB5E70" w:rsidP="00DF775A">
    <w:pPr>
      <w:pStyle w:val="Nagwek"/>
      <w:spacing w:line="264" w:lineRule="auto"/>
      <w:jc w:val="center"/>
      <w:rPr>
        <w:b/>
        <w:szCs w:val="20"/>
        <w:lang w:val="pl-PL"/>
      </w:rPr>
    </w:pPr>
    <w:r w:rsidRPr="00DF775A">
      <w:rPr>
        <w:b/>
        <w:szCs w:val="20"/>
        <w:lang w:val="pl-PL"/>
      </w:rPr>
      <w:t>OBWIESZCZENIE PREZYDENTA WROCŁAWIA</w:t>
    </w:r>
  </w:p>
  <w:p w:rsidR="00AB5E70" w:rsidRPr="00DF775A" w:rsidRDefault="00AB5E70" w:rsidP="00DF775A">
    <w:pPr>
      <w:spacing w:line="264" w:lineRule="auto"/>
      <w:jc w:val="center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BEB"/>
    <w:rsid w:val="00006F65"/>
    <w:rsid w:val="00015298"/>
    <w:rsid w:val="00037BEE"/>
    <w:rsid w:val="000750EC"/>
    <w:rsid w:val="000B4582"/>
    <w:rsid w:val="000C394F"/>
    <w:rsid w:val="000C4B29"/>
    <w:rsid w:val="000E6BEB"/>
    <w:rsid w:val="0010321B"/>
    <w:rsid w:val="00143FE0"/>
    <w:rsid w:val="00170E08"/>
    <w:rsid w:val="001875C6"/>
    <w:rsid w:val="001A041B"/>
    <w:rsid w:val="001C501F"/>
    <w:rsid w:val="001D45DC"/>
    <w:rsid w:val="0020245D"/>
    <w:rsid w:val="00217693"/>
    <w:rsid w:val="002316BF"/>
    <w:rsid w:val="00292826"/>
    <w:rsid w:val="002B4EF6"/>
    <w:rsid w:val="00301D82"/>
    <w:rsid w:val="00312DE4"/>
    <w:rsid w:val="003330F2"/>
    <w:rsid w:val="00353D67"/>
    <w:rsid w:val="00360146"/>
    <w:rsid w:val="003722BE"/>
    <w:rsid w:val="00381262"/>
    <w:rsid w:val="003832F4"/>
    <w:rsid w:val="003A3C6F"/>
    <w:rsid w:val="003B5686"/>
    <w:rsid w:val="003C713A"/>
    <w:rsid w:val="003F713C"/>
    <w:rsid w:val="003F71A2"/>
    <w:rsid w:val="004462AB"/>
    <w:rsid w:val="00460EB5"/>
    <w:rsid w:val="00475E92"/>
    <w:rsid w:val="00525A77"/>
    <w:rsid w:val="005263AA"/>
    <w:rsid w:val="00532560"/>
    <w:rsid w:val="0053328B"/>
    <w:rsid w:val="00542AE4"/>
    <w:rsid w:val="00552A80"/>
    <w:rsid w:val="00565A47"/>
    <w:rsid w:val="0058586E"/>
    <w:rsid w:val="005F5334"/>
    <w:rsid w:val="00632B54"/>
    <w:rsid w:val="00661089"/>
    <w:rsid w:val="00664BAE"/>
    <w:rsid w:val="00664E37"/>
    <w:rsid w:val="006B3D67"/>
    <w:rsid w:val="006E6FD9"/>
    <w:rsid w:val="006F6A19"/>
    <w:rsid w:val="007030BF"/>
    <w:rsid w:val="00733DC9"/>
    <w:rsid w:val="007B01AA"/>
    <w:rsid w:val="007F0E13"/>
    <w:rsid w:val="00847182"/>
    <w:rsid w:val="00847B87"/>
    <w:rsid w:val="008524EC"/>
    <w:rsid w:val="00861127"/>
    <w:rsid w:val="0089317A"/>
    <w:rsid w:val="008B456D"/>
    <w:rsid w:val="008B6245"/>
    <w:rsid w:val="008E74D1"/>
    <w:rsid w:val="008F5EDF"/>
    <w:rsid w:val="00905D5F"/>
    <w:rsid w:val="009249BD"/>
    <w:rsid w:val="00957057"/>
    <w:rsid w:val="009C1D3F"/>
    <w:rsid w:val="00A208DD"/>
    <w:rsid w:val="00A23C88"/>
    <w:rsid w:val="00A34CC9"/>
    <w:rsid w:val="00A40922"/>
    <w:rsid w:val="00A71A2E"/>
    <w:rsid w:val="00AB5DBF"/>
    <w:rsid w:val="00AB5E70"/>
    <w:rsid w:val="00AC0831"/>
    <w:rsid w:val="00AD712C"/>
    <w:rsid w:val="00B0028F"/>
    <w:rsid w:val="00B25F37"/>
    <w:rsid w:val="00B542A9"/>
    <w:rsid w:val="00B604BE"/>
    <w:rsid w:val="00BA3673"/>
    <w:rsid w:val="00BD2D7B"/>
    <w:rsid w:val="00BD63C5"/>
    <w:rsid w:val="00BE2BF4"/>
    <w:rsid w:val="00C00BC1"/>
    <w:rsid w:val="00C55899"/>
    <w:rsid w:val="00C75DAE"/>
    <w:rsid w:val="00C82106"/>
    <w:rsid w:val="00C848B5"/>
    <w:rsid w:val="00C93550"/>
    <w:rsid w:val="00CA3DBE"/>
    <w:rsid w:val="00CC6574"/>
    <w:rsid w:val="00D16E8C"/>
    <w:rsid w:val="00D16F2A"/>
    <w:rsid w:val="00D30A38"/>
    <w:rsid w:val="00D319C0"/>
    <w:rsid w:val="00D3536D"/>
    <w:rsid w:val="00D7652B"/>
    <w:rsid w:val="00D85F20"/>
    <w:rsid w:val="00DB084C"/>
    <w:rsid w:val="00DF775A"/>
    <w:rsid w:val="00E37ECC"/>
    <w:rsid w:val="00E628F6"/>
    <w:rsid w:val="00E67E3F"/>
    <w:rsid w:val="00E75534"/>
    <w:rsid w:val="00E94E6C"/>
    <w:rsid w:val="00F3279E"/>
    <w:rsid w:val="00F44689"/>
    <w:rsid w:val="00F67420"/>
    <w:rsid w:val="00F84BD0"/>
    <w:rsid w:val="00F91C3F"/>
    <w:rsid w:val="00FC1A0C"/>
    <w:rsid w:val="00FC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3F713C"/>
    <w:pPr>
      <w:widowControl w:val="0"/>
      <w:tabs>
        <w:tab w:val="left" w:pos="709"/>
      </w:tabs>
      <w:autoSpaceDE w:val="0"/>
      <w:autoSpaceDN w:val="0"/>
      <w:spacing w:line="276" w:lineRule="auto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rFonts w:cs="Times New Roman"/>
      <w:color w:val="0000FF"/>
      <w:u w:val="single"/>
    </w:rPr>
  </w:style>
  <w:style w:type="paragraph" w:customStyle="1" w:styleId="14StanowiskoPodpisujacego">
    <w:name w:val="@14.StanowiskoPodpisujacego"/>
    <w:basedOn w:val="Normalny"/>
    <w:rsid w:val="00905D5F"/>
    <w:pPr>
      <w:widowControl/>
      <w:tabs>
        <w:tab w:val="clear" w:pos="709"/>
      </w:tabs>
      <w:autoSpaceDE/>
      <w:autoSpaceDN/>
      <w:spacing w:line="240" w:lineRule="auto"/>
      <w:jc w:val="both"/>
    </w:pPr>
    <w:rPr>
      <w:rFonts w:cs="Times New Roman"/>
      <w:sz w:val="18"/>
      <w:szCs w:val="18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11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1900</Characters>
  <Application>Microsoft Office Word</Application>
  <DocSecurity>0</DocSecurity>
  <Lines>15</Lines>
  <Paragraphs>4</Paragraphs>
  <ScaleCrop>false</ScaleCrop>
  <Company>UMW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inwestycja liniowa - zakończenie</dc:subject>
  <dc:creator>XYZ</dc:creator>
  <cp:lastModifiedBy>umpako03</cp:lastModifiedBy>
  <cp:revision>3</cp:revision>
  <cp:lastPrinted>2023-02-22T10:35:00Z</cp:lastPrinted>
  <dcterms:created xsi:type="dcterms:W3CDTF">2023-02-27T11:48:00Z</dcterms:created>
  <dcterms:modified xsi:type="dcterms:W3CDTF">2023-02-27T11:49:00Z</dcterms:modified>
</cp:coreProperties>
</file>