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3E" w:rsidRPr="00FD45C5" w:rsidRDefault="0016354F" w:rsidP="005B2FAA">
      <w:pPr>
        <w:spacing w:line="360" w:lineRule="auto"/>
        <w:rPr>
          <w:rFonts w:ascii="Verdana" w:hAnsi="Verdana"/>
          <w:bCs/>
          <w:sz w:val="22"/>
        </w:rPr>
      </w:pPr>
      <w:r w:rsidRPr="0016354F">
        <w:rPr>
          <w:rFonts w:ascii="Verdana" w:hAnsi="Verdana"/>
          <w:bCs/>
          <w:sz w:val="22"/>
        </w:rPr>
        <w:t>Urząd Miejski Wrocławia</w:t>
      </w:r>
    </w:p>
    <w:p w:rsidR="00D9373E" w:rsidRPr="00FD45C5" w:rsidRDefault="00A14EB5" w:rsidP="005B2FAA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Wydział Zdrowia i Spraw Społecznych</w:t>
      </w:r>
    </w:p>
    <w:p w:rsidR="00257873" w:rsidRPr="00FD45C5" w:rsidRDefault="007A2894" w:rsidP="005B2FAA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Pan</w:t>
      </w:r>
      <w:r w:rsidR="00A14EB5" w:rsidRPr="00FD45C5">
        <w:rPr>
          <w:rFonts w:ascii="Verdana" w:hAnsi="Verdana"/>
          <w:bCs/>
          <w:sz w:val="22"/>
        </w:rPr>
        <w:t>i</w:t>
      </w:r>
      <w:r w:rsidR="00D9373E" w:rsidRPr="00FD45C5">
        <w:rPr>
          <w:rFonts w:ascii="Verdana" w:hAnsi="Verdana"/>
          <w:bCs/>
          <w:sz w:val="22"/>
        </w:rPr>
        <w:t xml:space="preserve"> </w:t>
      </w:r>
      <w:r w:rsidR="00A14EB5" w:rsidRPr="00FD45C5">
        <w:rPr>
          <w:rFonts w:ascii="Verdana" w:hAnsi="Verdana"/>
          <w:bCs/>
          <w:sz w:val="22"/>
        </w:rPr>
        <w:t>Joanna Nyczak</w:t>
      </w:r>
    </w:p>
    <w:p w:rsidR="00D9373E" w:rsidRPr="00FD45C5" w:rsidRDefault="0016354F" w:rsidP="005B2FAA">
      <w:pPr>
        <w:spacing w:line="360" w:lineRule="auto"/>
        <w:rPr>
          <w:rFonts w:ascii="Verdana" w:hAnsi="Verdana"/>
          <w:bCs/>
          <w:sz w:val="22"/>
        </w:rPr>
      </w:pPr>
      <w:r>
        <w:rPr>
          <w:rFonts w:ascii="Verdana" w:hAnsi="Verdana"/>
          <w:bCs/>
          <w:sz w:val="22"/>
        </w:rPr>
        <w:t>Dyrektor</w:t>
      </w:r>
    </w:p>
    <w:p w:rsidR="00D9373E" w:rsidRPr="00FD45C5" w:rsidRDefault="00CD041D" w:rsidP="005B2FAA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u</w:t>
      </w:r>
      <w:r w:rsidR="00A14EB5" w:rsidRPr="00FD45C5">
        <w:rPr>
          <w:rFonts w:ascii="Verdana" w:hAnsi="Verdana"/>
          <w:bCs/>
          <w:sz w:val="22"/>
        </w:rPr>
        <w:t>l. Gabrieli Zapolskiej 4</w:t>
      </w:r>
    </w:p>
    <w:p w:rsidR="0016354F" w:rsidRDefault="00D9373E" w:rsidP="005B2FAA">
      <w:pPr>
        <w:spacing w:line="360" w:lineRule="auto"/>
        <w:rPr>
          <w:rFonts w:ascii="Verdana" w:hAnsi="Verdana"/>
          <w:bCs/>
          <w:sz w:val="22"/>
        </w:rPr>
      </w:pPr>
      <w:r w:rsidRPr="00FD45C5">
        <w:rPr>
          <w:rFonts w:ascii="Verdana" w:hAnsi="Verdana"/>
          <w:bCs/>
          <w:sz w:val="22"/>
        </w:rPr>
        <w:t>50-</w:t>
      </w:r>
      <w:r w:rsidR="00A14EB5" w:rsidRPr="00FD45C5">
        <w:rPr>
          <w:rFonts w:ascii="Verdana" w:hAnsi="Verdana"/>
          <w:bCs/>
          <w:sz w:val="22"/>
        </w:rPr>
        <w:t>032</w:t>
      </w:r>
      <w:r w:rsidRPr="00FD45C5">
        <w:rPr>
          <w:rFonts w:ascii="Verdana" w:hAnsi="Verdana"/>
          <w:bCs/>
          <w:sz w:val="22"/>
        </w:rPr>
        <w:t xml:space="preserve"> </w:t>
      </w:r>
      <w:r w:rsidR="0016354F">
        <w:rPr>
          <w:rFonts w:ascii="Verdana" w:hAnsi="Verdana"/>
          <w:bCs/>
          <w:sz w:val="22"/>
        </w:rPr>
        <w:t>Wrocław</w:t>
      </w:r>
    </w:p>
    <w:p w:rsidR="00D9373E" w:rsidRPr="0016354F" w:rsidRDefault="007A2894" w:rsidP="005B2FAA">
      <w:pPr>
        <w:spacing w:before="240" w:after="240" w:line="360" w:lineRule="auto"/>
        <w:rPr>
          <w:rFonts w:ascii="Verdana" w:hAnsi="Verdana"/>
          <w:bCs/>
          <w:sz w:val="22"/>
        </w:rPr>
      </w:pPr>
      <w:r w:rsidRPr="00AD58CB">
        <w:rPr>
          <w:rFonts w:ascii="Verdana" w:hAnsi="Verdana"/>
          <w:sz w:val="22"/>
        </w:rPr>
        <w:t xml:space="preserve">Wrocław, </w:t>
      </w:r>
      <w:r w:rsidR="00AD58CB" w:rsidRPr="00AD58CB">
        <w:rPr>
          <w:rFonts w:ascii="Verdana" w:hAnsi="Verdana"/>
          <w:sz w:val="22"/>
        </w:rPr>
        <w:t>21</w:t>
      </w:r>
      <w:r w:rsidR="0068607D" w:rsidRPr="00AD58CB">
        <w:rPr>
          <w:rFonts w:ascii="Verdana" w:hAnsi="Verdana"/>
          <w:sz w:val="22"/>
        </w:rPr>
        <w:t xml:space="preserve"> </w:t>
      </w:r>
      <w:r w:rsidR="00EE0F9C" w:rsidRPr="00AD58CB">
        <w:rPr>
          <w:rFonts w:ascii="Verdana" w:hAnsi="Verdana"/>
          <w:sz w:val="22"/>
        </w:rPr>
        <w:t>marca</w:t>
      </w:r>
      <w:r w:rsidR="00E2527A" w:rsidRPr="00AD58CB">
        <w:rPr>
          <w:rFonts w:ascii="Verdana" w:hAnsi="Verdana"/>
          <w:sz w:val="22"/>
        </w:rPr>
        <w:t xml:space="preserve"> </w:t>
      </w:r>
      <w:r w:rsidRPr="00AD58CB">
        <w:rPr>
          <w:rFonts w:ascii="Verdana" w:hAnsi="Verdana"/>
          <w:sz w:val="22"/>
        </w:rPr>
        <w:t>20</w:t>
      </w:r>
      <w:r w:rsidR="00E2527A" w:rsidRPr="00AD58CB">
        <w:rPr>
          <w:rFonts w:ascii="Verdana" w:hAnsi="Verdana"/>
          <w:sz w:val="22"/>
        </w:rPr>
        <w:t>2</w:t>
      </w:r>
      <w:r w:rsidR="00EE0F9C" w:rsidRPr="00AD58CB">
        <w:rPr>
          <w:rFonts w:ascii="Verdana" w:hAnsi="Verdana"/>
          <w:sz w:val="22"/>
        </w:rPr>
        <w:t>2</w:t>
      </w:r>
      <w:r w:rsidR="00D9373E" w:rsidRPr="00AD58CB">
        <w:rPr>
          <w:rFonts w:ascii="Verdana" w:hAnsi="Verdana"/>
          <w:sz w:val="22"/>
        </w:rPr>
        <w:t xml:space="preserve"> r.</w:t>
      </w:r>
    </w:p>
    <w:p w:rsidR="00D9373E" w:rsidRPr="00FD45C5" w:rsidRDefault="00E2527A" w:rsidP="005B2FAA">
      <w:pPr>
        <w:suppressAutoHyphens/>
        <w:spacing w:line="360" w:lineRule="auto"/>
        <w:rPr>
          <w:rFonts w:ascii="Verdana" w:hAnsi="Verdana"/>
          <w:sz w:val="22"/>
        </w:rPr>
      </w:pPr>
      <w:r w:rsidRPr="00FD45C5">
        <w:rPr>
          <w:rFonts w:ascii="Verdana" w:hAnsi="Verdana"/>
          <w:sz w:val="22"/>
        </w:rPr>
        <w:t>WKN-KF.1711.</w:t>
      </w:r>
      <w:r w:rsidR="00856F66">
        <w:rPr>
          <w:rFonts w:ascii="Verdana" w:hAnsi="Verdana"/>
          <w:sz w:val="22"/>
        </w:rPr>
        <w:t>5</w:t>
      </w:r>
      <w:r w:rsidR="007A2894" w:rsidRPr="00FD45C5">
        <w:rPr>
          <w:rFonts w:ascii="Verdana" w:hAnsi="Verdana"/>
          <w:sz w:val="22"/>
        </w:rPr>
        <w:t>.20</w:t>
      </w:r>
      <w:r w:rsidR="00A14EB5" w:rsidRPr="00FD45C5">
        <w:rPr>
          <w:rFonts w:ascii="Verdana" w:hAnsi="Verdana"/>
          <w:sz w:val="22"/>
        </w:rPr>
        <w:t>2</w:t>
      </w:r>
      <w:r w:rsidR="00EE0F9C" w:rsidRPr="00FD45C5">
        <w:rPr>
          <w:rFonts w:ascii="Verdana" w:hAnsi="Verdana"/>
          <w:sz w:val="22"/>
        </w:rPr>
        <w:t>2</w:t>
      </w:r>
    </w:p>
    <w:p w:rsidR="00C810C6" w:rsidRDefault="00C810C6" w:rsidP="005B2FAA">
      <w:pPr>
        <w:pStyle w:val="09Dotyczy"/>
        <w:suppressAutoHyphens/>
        <w:spacing w:before="0" w:after="0" w:line="360" w:lineRule="auto"/>
        <w:jc w:val="left"/>
        <w:rPr>
          <w:sz w:val="22"/>
          <w:szCs w:val="24"/>
        </w:rPr>
      </w:pPr>
      <w:r w:rsidRPr="00C810C6">
        <w:rPr>
          <w:sz w:val="22"/>
          <w:szCs w:val="24"/>
        </w:rPr>
        <w:t>000</w:t>
      </w:r>
      <w:r w:rsidR="00856F66">
        <w:rPr>
          <w:sz w:val="22"/>
          <w:szCs w:val="24"/>
        </w:rPr>
        <w:t>32895</w:t>
      </w:r>
      <w:r w:rsidRPr="00C810C6">
        <w:rPr>
          <w:sz w:val="22"/>
          <w:szCs w:val="24"/>
        </w:rPr>
        <w:t>/2022/W</w:t>
      </w:r>
    </w:p>
    <w:p w:rsidR="00D9373E" w:rsidRPr="00FD45C5" w:rsidRDefault="00D9373E" w:rsidP="005B2FAA">
      <w:pPr>
        <w:pStyle w:val="09Dotycz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FD45C5">
        <w:rPr>
          <w:b/>
          <w:sz w:val="22"/>
          <w:szCs w:val="20"/>
        </w:rPr>
        <w:t>WYSTĄPIENIE POKONTROLNE</w:t>
      </w:r>
    </w:p>
    <w:p w:rsidR="00FA7A21" w:rsidRDefault="00D9373E" w:rsidP="00FA7A21">
      <w:pPr>
        <w:spacing w:before="120" w:line="360" w:lineRule="auto"/>
        <w:rPr>
          <w:rFonts w:ascii="Verdana" w:hAnsi="Verdana"/>
          <w:sz w:val="22"/>
          <w:szCs w:val="20"/>
          <w:lang w:eastAsia="ar-SA"/>
        </w:rPr>
      </w:pPr>
      <w:r w:rsidRPr="00FD45C5">
        <w:rPr>
          <w:rFonts w:ascii="Verdana" w:hAnsi="Verdana"/>
          <w:sz w:val="22"/>
          <w:szCs w:val="20"/>
          <w:lang w:eastAsia="ar-SA"/>
        </w:rPr>
        <w:t>Wydział Kontroli Urzędu Miejskiego Wrocławia przeprowadził kontrolę</w:t>
      </w:r>
      <w:r w:rsidR="0076129B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7E34A0" w:rsidRPr="00280BB9">
        <w:rPr>
          <w:rFonts w:ascii="Verdana" w:hAnsi="Verdana"/>
          <w:sz w:val="22"/>
          <w:szCs w:val="22"/>
          <w:lang w:eastAsia="ar-SA"/>
        </w:rPr>
        <w:t xml:space="preserve">podmiocie </w:t>
      </w:r>
      <w:r w:rsidR="007E34A0">
        <w:rPr>
          <w:rFonts w:ascii="Verdana" w:hAnsi="Verdana"/>
          <w:sz w:val="22"/>
          <w:szCs w:val="22"/>
          <w:lang w:eastAsia="ar-SA"/>
        </w:rPr>
        <w:t>Niepubliczny Żłobek „Baśniowa Kraina” Agnieszka Matoszka</w:t>
      </w:r>
      <w:r w:rsidRPr="00FD45C5">
        <w:rPr>
          <w:rFonts w:ascii="Verdana" w:hAnsi="Verdana"/>
          <w:sz w:val="22"/>
          <w:szCs w:val="20"/>
          <w:lang w:eastAsia="ar-SA"/>
        </w:rPr>
        <w:t>. Kontrolą objęt</w:t>
      </w:r>
      <w:r w:rsidR="007A2894" w:rsidRPr="00FD45C5">
        <w:rPr>
          <w:rFonts w:ascii="Verdana" w:hAnsi="Verdana"/>
          <w:sz w:val="22"/>
          <w:szCs w:val="20"/>
          <w:lang w:eastAsia="ar-SA"/>
        </w:rPr>
        <w:t>o realizację</w:t>
      </w:r>
      <w:r w:rsidR="00A14EB5" w:rsidRPr="00FD45C5">
        <w:rPr>
          <w:rFonts w:ascii="Verdana" w:hAnsi="Verdana"/>
          <w:sz w:val="22"/>
          <w:szCs w:val="20"/>
          <w:lang w:eastAsia="ar-SA"/>
        </w:rPr>
        <w:t>,</w:t>
      </w:r>
      <w:r w:rsidR="007C16A7">
        <w:rPr>
          <w:rFonts w:ascii="Verdana" w:hAnsi="Verdana"/>
          <w:sz w:val="22"/>
          <w:szCs w:val="20"/>
          <w:lang w:eastAsia="ar-SA"/>
        </w:rPr>
        <w:t xml:space="preserve"> w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okresie od </w:t>
      </w:r>
      <w:r w:rsidR="007C16A7">
        <w:rPr>
          <w:rFonts w:ascii="Verdana" w:hAnsi="Verdana"/>
          <w:sz w:val="22"/>
          <w:szCs w:val="20"/>
          <w:lang w:eastAsia="ar-SA"/>
        </w:rPr>
        <w:t xml:space="preserve">1 września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 do </w:t>
      </w:r>
      <w:r w:rsidR="007C16A7">
        <w:rPr>
          <w:rFonts w:ascii="Verdana" w:hAnsi="Verdana"/>
          <w:sz w:val="22"/>
          <w:szCs w:val="20"/>
          <w:lang w:eastAsia="ar-SA"/>
        </w:rPr>
        <w:t xml:space="preserve">31 grudnia </w:t>
      </w:r>
      <w:r w:rsidR="0068607D" w:rsidRPr="00FD45C5">
        <w:rPr>
          <w:rFonts w:ascii="Verdana" w:hAnsi="Verdana"/>
          <w:sz w:val="22"/>
          <w:szCs w:val="20"/>
          <w:lang w:eastAsia="ar-SA"/>
        </w:rPr>
        <w:t>202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r., </w:t>
      </w:r>
      <w:r w:rsidR="00EE0F9C" w:rsidRPr="00FD45C5">
        <w:rPr>
          <w:rFonts w:ascii="Verdana" w:hAnsi="Verdana"/>
          <w:sz w:val="22"/>
          <w:szCs w:val="20"/>
          <w:lang w:eastAsia="ar-SA"/>
        </w:rPr>
        <w:t>umo</w:t>
      </w:r>
      <w:r w:rsidR="0068607D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 nr</w:t>
      </w:r>
      <w:r w:rsidR="00014C8E">
        <w:rPr>
          <w:rFonts w:ascii="Verdana" w:hAnsi="Verdana"/>
          <w:sz w:val="22"/>
          <w:szCs w:val="20"/>
          <w:lang w:eastAsia="ar-SA"/>
        </w:rPr>
        <w:t xml:space="preserve"> </w:t>
      </w:r>
      <w:r w:rsidR="007E34A0">
        <w:rPr>
          <w:rFonts w:ascii="Verdana" w:hAnsi="Verdana"/>
          <w:sz w:val="22"/>
          <w:szCs w:val="20"/>
          <w:lang w:eastAsia="ar-SA"/>
        </w:rPr>
        <w:t>21</w:t>
      </w:r>
      <w:r w:rsidR="00A14EB5" w:rsidRPr="00FD45C5">
        <w:rPr>
          <w:rFonts w:ascii="Verdana" w:hAnsi="Verdana"/>
          <w:sz w:val="22"/>
          <w:szCs w:val="20"/>
          <w:lang w:eastAsia="ar-SA"/>
        </w:rPr>
        <w:t>/Ż/20</w:t>
      </w:r>
      <w:r w:rsidR="00EE0F9C" w:rsidRPr="00FD45C5">
        <w:rPr>
          <w:rFonts w:ascii="Verdana" w:hAnsi="Verdana"/>
          <w:sz w:val="22"/>
          <w:szCs w:val="20"/>
          <w:lang w:eastAsia="ar-SA"/>
        </w:rPr>
        <w:t>21</w:t>
      </w:r>
      <w:r w:rsidR="00A14EB5" w:rsidRPr="00FD45C5">
        <w:rPr>
          <w:rFonts w:ascii="Verdana" w:hAnsi="Verdana"/>
          <w:sz w:val="22"/>
          <w:szCs w:val="20"/>
          <w:lang w:eastAsia="ar-SA"/>
        </w:rPr>
        <w:t>/202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Pr="00FD45C5">
        <w:rPr>
          <w:rFonts w:ascii="Verdana" w:hAnsi="Verdana"/>
          <w:sz w:val="22"/>
          <w:szCs w:val="20"/>
          <w:lang w:eastAsia="ar-SA"/>
        </w:rPr>
        <w:t xml:space="preserve"> z</w:t>
      </w:r>
      <w:r w:rsidR="007C16A7">
        <w:rPr>
          <w:rFonts w:ascii="Verdana" w:hAnsi="Verdana"/>
          <w:sz w:val="22"/>
          <w:szCs w:val="20"/>
          <w:lang w:eastAsia="ar-SA"/>
        </w:rPr>
        <w:t xml:space="preserve"> dnia</w:t>
      </w:r>
      <w:r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201241">
        <w:rPr>
          <w:rFonts w:ascii="Verdana" w:hAnsi="Verdana"/>
          <w:sz w:val="22"/>
          <w:szCs w:val="20"/>
          <w:lang w:eastAsia="ar-SA"/>
        </w:rPr>
        <w:t xml:space="preserve"> sierpnia </w:t>
      </w:r>
      <w:r w:rsidR="00EE0F9C" w:rsidRPr="00FD45C5">
        <w:rPr>
          <w:rFonts w:ascii="Verdana" w:hAnsi="Verdana"/>
          <w:sz w:val="22"/>
          <w:szCs w:val="20"/>
          <w:lang w:eastAsia="ar-SA"/>
        </w:rPr>
        <w:t>2021</w:t>
      </w:r>
      <w:r w:rsidR="00DF50F9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Pr="00FD45C5">
        <w:rPr>
          <w:rFonts w:ascii="Verdana" w:hAnsi="Verdana"/>
          <w:sz w:val="22"/>
          <w:szCs w:val="20"/>
          <w:lang w:eastAsia="ar-SA"/>
        </w:rPr>
        <w:t>r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., </w:t>
      </w:r>
      <w:r w:rsidR="0068607D" w:rsidRPr="00FD45C5">
        <w:rPr>
          <w:rFonts w:ascii="Verdana" w:hAnsi="Verdana"/>
          <w:sz w:val="22"/>
          <w:szCs w:val="20"/>
          <w:lang w:eastAsia="ar-SA"/>
        </w:rPr>
        <w:t>któr</w:t>
      </w:r>
      <w:r w:rsidR="00EE0F9C" w:rsidRPr="00FD45C5">
        <w:rPr>
          <w:rFonts w:ascii="Verdana" w:hAnsi="Verdana"/>
          <w:sz w:val="22"/>
          <w:szCs w:val="20"/>
          <w:lang w:eastAsia="ar-SA"/>
        </w:rPr>
        <w:t>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p</w:t>
      </w:r>
      <w:r w:rsidR="006D0A9E" w:rsidRPr="00FD45C5">
        <w:rPr>
          <w:rFonts w:ascii="Verdana" w:hAnsi="Verdana"/>
          <w:sz w:val="22"/>
          <w:szCs w:val="20"/>
          <w:lang w:eastAsia="ar-SA"/>
        </w:rPr>
        <w:t>rzedmiotem było</w:t>
      </w:r>
      <w:r w:rsidR="00A14EB5" w:rsidRPr="00FD45C5">
        <w:rPr>
          <w:rFonts w:ascii="Verdana" w:hAnsi="Verdana"/>
          <w:sz w:val="22"/>
          <w:szCs w:val="20"/>
          <w:lang w:eastAsia="ar-SA"/>
        </w:rPr>
        <w:t xml:space="preserve"> w</w:t>
      </w:r>
      <w:r w:rsidR="006D0A9E" w:rsidRPr="00FD45C5">
        <w:rPr>
          <w:rFonts w:ascii="Verdana" w:hAnsi="Verdana"/>
          <w:sz w:val="22"/>
          <w:szCs w:val="20"/>
          <w:lang w:eastAsia="ar-SA"/>
        </w:rPr>
        <w:t xml:space="preserve">ykonanie </w:t>
      </w:r>
      <w:r w:rsidRPr="00FD45C5">
        <w:rPr>
          <w:rFonts w:ascii="Verdana" w:hAnsi="Verdana"/>
          <w:sz w:val="22"/>
          <w:szCs w:val="20"/>
          <w:lang w:eastAsia="ar-SA"/>
        </w:rPr>
        <w:t>za</w:t>
      </w:r>
      <w:r w:rsidR="00E712A4" w:rsidRPr="00FD45C5">
        <w:rPr>
          <w:rFonts w:ascii="Verdana" w:hAnsi="Verdana"/>
          <w:sz w:val="22"/>
          <w:szCs w:val="20"/>
          <w:lang w:eastAsia="ar-SA"/>
        </w:rPr>
        <w:t>dania publicznego</w:t>
      </w:r>
      <w:r w:rsidR="00EE0F9C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6D0A9E" w:rsidRPr="00FD45C5">
        <w:rPr>
          <w:rFonts w:ascii="Verdana" w:hAnsi="Verdana"/>
          <w:sz w:val="22"/>
          <w:szCs w:val="20"/>
        </w:rPr>
        <w:t>p</w:t>
      </w:r>
      <w:r w:rsidR="00201241">
        <w:rPr>
          <w:rFonts w:ascii="Verdana" w:hAnsi="Verdana"/>
          <w:sz w:val="22"/>
          <w:szCs w:val="20"/>
        </w:rPr>
        <w:t xml:space="preserve">od </w:t>
      </w:r>
      <w:r w:rsidR="00A14EB5" w:rsidRPr="00FD45C5">
        <w:rPr>
          <w:rFonts w:ascii="Verdana" w:hAnsi="Verdana"/>
          <w:sz w:val="22"/>
          <w:szCs w:val="20"/>
        </w:rPr>
        <w:t>n</w:t>
      </w:r>
      <w:r w:rsidR="00201241">
        <w:rPr>
          <w:rFonts w:ascii="Verdana" w:hAnsi="Verdana"/>
          <w:sz w:val="22"/>
          <w:szCs w:val="20"/>
        </w:rPr>
        <w:t>azwą</w:t>
      </w:r>
      <w:r w:rsidR="006D0A9E" w:rsidRPr="00FD45C5">
        <w:rPr>
          <w:rFonts w:ascii="Verdana" w:hAnsi="Verdana"/>
          <w:sz w:val="22"/>
          <w:szCs w:val="20"/>
        </w:rPr>
        <w:t xml:space="preserve">: </w:t>
      </w:r>
      <w:r w:rsidR="00A14EB5" w:rsidRPr="00FD45C5">
        <w:rPr>
          <w:rFonts w:ascii="Verdana" w:hAnsi="Verdana"/>
          <w:sz w:val="22"/>
          <w:szCs w:val="20"/>
        </w:rPr>
        <w:t xml:space="preserve">„Organizacja opieki </w:t>
      </w:r>
      <w:r w:rsidR="00EE0F9C" w:rsidRPr="00FD45C5">
        <w:rPr>
          <w:rFonts w:ascii="Verdana" w:hAnsi="Verdana"/>
          <w:sz w:val="22"/>
          <w:szCs w:val="20"/>
        </w:rPr>
        <w:t xml:space="preserve">sprawowanej w formie żłobka i/albo klubu dziecięcego nad dziećmi </w:t>
      </w:r>
      <w:r w:rsidR="00A14EB5" w:rsidRPr="00FD45C5">
        <w:rPr>
          <w:rFonts w:ascii="Verdana" w:hAnsi="Verdana"/>
          <w:sz w:val="22"/>
          <w:szCs w:val="20"/>
        </w:rPr>
        <w:t>w wiek</w:t>
      </w:r>
      <w:r w:rsidR="00EE0F9C" w:rsidRPr="00FD45C5">
        <w:rPr>
          <w:rFonts w:ascii="Verdana" w:hAnsi="Verdana"/>
          <w:sz w:val="22"/>
          <w:szCs w:val="20"/>
        </w:rPr>
        <w:t>u do lat 3”</w:t>
      </w:r>
      <w:r w:rsidR="0016354F">
        <w:rPr>
          <w:rFonts w:ascii="Verdana" w:hAnsi="Verdana"/>
          <w:sz w:val="22"/>
          <w:szCs w:val="20"/>
        </w:rPr>
        <w:t>.</w:t>
      </w:r>
      <w:r w:rsidR="007F5FFA">
        <w:rPr>
          <w:rFonts w:ascii="Verdana" w:hAnsi="Verdana"/>
          <w:sz w:val="22"/>
          <w:szCs w:val="20"/>
        </w:rPr>
        <w:t xml:space="preserve"> </w:t>
      </w:r>
      <w:r w:rsidR="0027334A" w:rsidRPr="00FD45C5">
        <w:rPr>
          <w:rFonts w:ascii="Verdana" w:hAnsi="Verdana"/>
          <w:sz w:val="22"/>
          <w:szCs w:val="20"/>
          <w:lang w:eastAsia="ar-SA"/>
        </w:rPr>
        <w:t>W</w:t>
      </w:r>
      <w:r w:rsidRPr="00FD45C5">
        <w:rPr>
          <w:rFonts w:ascii="Verdana" w:hAnsi="Verdana"/>
          <w:sz w:val="22"/>
          <w:szCs w:val="20"/>
          <w:lang w:eastAsia="ar-SA"/>
        </w:rPr>
        <w:t xml:space="preserve"> ramach w</w:t>
      </w:r>
      <w:r w:rsidR="00201241">
        <w:rPr>
          <w:rFonts w:ascii="Verdana" w:hAnsi="Verdana"/>
          <w:sz w:val="22"/>
          <w:szCs w:val="20"/>
          <w:lang w:eastAsia="ar-SA"/>
        </w:rPr>
        <w:t xml:space="preserve">yżej </w:t>
      </w:r>
      <w:r w:rsidRPr="00FD45C5">
        <w:rPr>
          <w:rFonts w:ascii="Verdana" w:hAnsi="Verdana"/>
          <w:sz w:val="22"/>
          <w:szCs w:val="20"/>
          <w:lang w:eastAsia="ar-SA"/>
        </w:rPr>
        <w:t>w</w:t>
      </w:r>
      <w:r w:rsidR="00201241">
        <w:rPr>
          <w:rFonts w:ascii="Verdana" w:hAnsi="Verdana"/>
          <w:sz w:val="22"/>
          <w:szCs w:val="20"/>
          <w:lang w:eastAsia="ar-SA"/>
        </w:rPr>
        <w:t>ymienionej</w:t>
      </w:r>
      <w:r w:rsidRPr="00FD45C5">
        <w:rPr>
          <w:rFonts w:ascii="Verdana" w:hAnsi="Verdana"/>
          <w:sz w:val="22"/>
          <w:szCs w:val="20"/>
          <w:lang w:eastAsia="ar-SA"/>
        </w:rPr>
        <w:t xml:space="preserve"> um</w:t>
      </w:r>
      <w:r w:rsidR="00EE0F9C" w:rsidRPr="00FD45C5">
        <w:rPr>
          <w:rFonts w:ascii="Verdana" w:hAnsi="Verdana"/>
          <w:sz w:val="22"/>
          <w:szCs w:val="20"/>
          <w:lang w:eastAsia="ar-SA"/>
        </w:rPr>
        <w:t>o</w:t>
      </w:r>
      <w:r w:rsidR="00E712A4" w:rsidRPr="00FD45C5">
        <w:rPr>
          <w:rFonts w:ascii="Verdana" w:hAnsi="Verdana"/>
          <w:sz w:val="22"/>
          <w:szCs w:val="20"/>
          <w:lang w:eastAsia="ar-SA"/>
        </w:rPr>
        <w:t>w</w:t>
      </w:r>
      <w:r w:rsidR="00EE0F9C" w:rsidRPr="00FD45C5">
        <w:rPr>
          <w:rFonts w:ascii="Verdana" w:hAnsi="Verdana"/>
          <w:sz w:val="22"/>
          <w:szCs w:val="20"/>
          <w:lang w:eastAsia="ar-SA"/>
        </w:rPr>
        <w:t>y</w:t>
      </w:r>
      <w:r w:rsidRPr="00FD45C5">
        <w:rPr>
          <w:rFonts w:ascii="Verdana" w:hAnsi="Verdana"/>
          <w:sz w:val="22"/>
          <w:szCs w:val="20"/>
          <w:lang w:eastAsia="ar-SA"/>
        </w:rPr>
        <w:t xml:space="preserve"> Gmina Wrocław przekazała</w:t>
      </w:r>
      <w:r w:rsidR="00572F91" w:rsidRPr="00FD45C5">
        <w:rPr>
          <w:rFonts w:ascii="Verdana" w:hAnsi="Verdana"/>
          <w:sz w:val="22"/>
          <w:szCs w:val="20"/>
          <w:lang w:eastAsia="ar-SA"/>
        </w:rPr>
        <w:t xml:space="preserve"> w 20</w:t>
      </w:r>
      <w:r w:rsidR="00E712A4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1</w:t>
      </w:r>
      <w:r w:rsidR="00201241">
        <w:rPr>
          <w:rFonts w:ascii="Verdana" w:hAnsi="Verdana"/>
          <w:sz w:val="22"/>
          <w:szCs w:val="20"/>
          <w:lang w:eastAsia="ar-SA"/>
        </w:rPr>
        <w:t xml:space="preserve"> r. dotację</w:t>
      </w:r>
      <w:r w:rsidR="004421C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w </w:t>
      </w:r>
      <w:r w:rsidR="00743A60" w:rsidRPr="00FD45C5">
        <w:rPr>
          <w:rFonts w:ascii="Verdana" w:hAnsi="Verdana"/>
          <w:sz w:val="22"/>
          <w:szCs w:val="20"/>
          <w:lang w:eastAsia="ar-SA"/>
        </w:rPr>
        <w:t>kwo</w:t>
      </w:r>
      <w:r w:rsidR="00EE0F9C" w:rsidRPr="00FD45C5">
        <w:rPr>
          <w:rFonts w:ascii="Verdana" w:hAnsi="Verdana"/>
          <w:sz w:val="22"/>
          <w:szCs w:val="20"/>
          <w:lang w:eastAsia="ar-SA"/>
        </w:rPr>
        <w:t>cie</w:t>
      </w:r>
      <w:r w:rsidR="00743A60" w:rsidRPr="00FD45C5">
        <w:rPr>
          <w:rFonts w:ascii="Verdana" w:hAnsi="Verdana"/>
          <w:sz w:val="22"/>
          <w:szCs w:val="20"/>
          <w:lang w:eastAsia="ar-SA"/>
        </w:rPr>
        <w:t xml:space="preserve"> </w:t>
      </w:r>
      <w:r w:rsidR="004F01B9">
        <w:rPr>
          <w:rFonts w:ascii="Verdana" w:hAnsi="Verdana"/>
          <w:sz w:val="22"/>
          <w:szCs w:val="20"/>
        </w:rPr>
        <w:t>176.8</w:t>
      </w:r>
      <w:r w:rsidR="00EE0F9C" w:rsidRPr="00FD45C5">
        <w:rPr>
          <w:rFonts w:ascii="Verdana" w:hAnsi="Verdana"/>
          <w:sz w:val="22"/>
          <w:szCs w:val="20"/>
        </w:rPr>
        <w:t>00,00</w:t>
      </w:r>
      <w:r w:rsidR="00E712A4" w:rsidRPr="00FD45C5">
        <w:rPr>
          <w:rFonts w:ascii="Verdana" w:hAnsi="Verdana"/>
          <w:sz w:val="22"/>
          <w:szCs w:val="20"/>
        </w:rPr>
        <w:t xml:space="preserve"> </w:t>
      </w:r>
      <w:r w:rsidR="00765D3C" w:rsidRPr="00FD45C5">
        <w:rPr>
          <w:rFonts w:ascii="Verdana" w:hAnsi="Verdana"/>
          <w:bCs/>
          <w:sz w:val="22"/>
          <w:szCs w:val="20"/>
        </w:rPr>
        <w:t>zł</w:t>
      </w:r>
      <w:r w:rsidRPr="00FD45C5">
        <w:rPr>
          <w:rFonts w:ascii="Verdana" w:hAnsi="Verdana"/>
          <w:sz w:val="22"/>
          <w:szCs w:val="20"/>
          <w:lang w:eastAsia="ar-SA"/>
        </w:rPr>
        <w:t>.</w:t>
      </w:r>
    </w:p>
    <w:p w:rsidR="00D9373E" w:rsidRPr="00FD45C5" w:rsidRDefault="00D9373E" w:rsidP="00FA7A21">
      <w:pPr>
        <w:spacing w:before="120" w:line="360" w:lineRule="auto"/>
        <w:rPr>
          <w:rFonts w:ascii="Verdana" w:hAnsi="Verdana"/>
          <w:sz w:val="22"/>
          <w:szCs w:val="20"/>
          <w:lang w:eastAsia="ar-SA"/>
        </w:rPr>
      </w:pPr>
      <w:r w:rsidRPr="00FD45C5">
        <w:rPr>
          <w:rFonts w:ascii="Verdana" w:hAnsi="Verdana"/>
          <w:sz w:val="22"/>
          <w:szCs w:val="20"/>
          <w:lang w:eastAsia="ar-SA"/>
        </w:rPr>
        <w:t>Szczegółowe ustalenia kontroli przedstawiono w protokole nr WKN-KF.1711.</w:t>
      </w:r>
      <w:r w:rsidR="004F01B9">
        <w:rPr>
          <w:rFonts w:ascii="Verdana" w:hAnsi="Verdana"/>
          <w:sz w:val="22"/>
          <w:szCs w:val="20"/>
          <w:lang w:eastAsia="ar-SA"/>
        </w:rPr>
        <w:t>5</w:t>
      </w:r>
      <w:r w:rsidR="007A2894" w:rsidRPr="00FD45C5">
        <w:rPr>
          <w:rFonts w:ascii="Verdana" w:hAnsi="Verdana"/>
          <w:sz w:val="22"/>
          <w:szCs w:val="20"/>
          <w:lang w:eastAsia="ar-SA"/>
        </w:rPr>
        <w:t>.20</w:t>
      </w:r>
      <w:r w:rsidR="00765D3C" w:rsidRPr="00FD45C5">
        <w:rPr>
          <w:rFonts w:ascii="Verdana" w:hAnsi="Verdana"/>
          <w:sz w:val="22"/>
          <w:szCs w:val="20"/>
          <w:lang w:eastAsia="ar-SA"/>
        </w:rPr>
        <w:t>2</w:t>
      </w:r>
      <w:r w:rsidR="00EE0F9C" w:rsidRPr="00FD45C5">
        <w:rPr>
          <w:rFonts w:ascii="Verdana" w:hAnsi="Verdana"/>
          <w:sz w:val="22"/>
          <w:szCs w:val="20"/>
          <w:lang w:eastAsia="ar-SA"/>
        </w:rPr>
        <w:t>2</w:t>
      </w:r>
      <w:r w:rsidR="007A2894" w:rsidRPr="00FD45C5">
        <w:rPr>
          <w:rFonts w:ascii="Verdana" w:hAnsi="Verdana"/>
          <w:sz w:val="22"/>
          <w:szCs w:val="20"/>
          <w:lang w:eastAsia="ar-SA"/>
        </w:rPr>
        <w:t xml:space="preserve">, </w:t>
      </w:r>
      <w:r w:rsidR="007A2894" w:rsidRPr="00C92F40">
        <w:rPr>
          <w:rFonts w:ascii="Verdana" w:hAnsi="Verdana"/>
          <w:sz w:val="22"/>
          <w:szCs w:val="20"/>
          <w:lang w:eastAsia="ar-SA"/>
        </w:rPr>
        <w:t xml:space="preserve">doręczonym w dniu </w:t>
      </w:r>
      <w:r w:rsidR="00AD58CB" w:rsidRPr="00AD58CB">
        <w:rPr>
          <w:rFonts w:ascii="Verdana" w:hAnsi="Verdana"/>
          <w:sz w:val="22"/>
          <w:szCs w:val="20"/>
          <w:lang w:eastAsia="ar-SA"/>
        </w:rPr>
        <w:t>16</w:t>
      </w:r>
      <w:r w:rsidR="004F01B9" w:rsidRPr="00AD58CB">
        <w:rPr>
          <w:rFonts w:ascii="Verdana" w:hAnsi="Verdana"/>
          <w:sz w:val="22"/>
          <w:szCs w:val="20"/>
          <w:lang w:eastAsia="ar-SA"/>
        </w:rPr>
        <w:t xml:space="preserve"> </w:t>
      </w:r>
      <w:r w:rsidR="007C16A7" w:rsidRPr="00AD58CB">
        <w:rPr>
          <w:rFonts w:ascii="Verdana" w:hAnsi="Verdana"/>
          <w:sz w:val="22"/>
          <w:szCs w:val="20"/>
          <w:lang w:eastAsia="ar-SA"/>
        </w:rPr>
        <w:t xml:space="preserve">marca </w:t>
      </w:r>
      <w:r w:rsidR="00E712A4" w:rsidRPr="00AD58CB">
        <w:rPr>
          <w:rFonts w:ascii="Verdana" w:hAnsi="Verdana"/>
          <w:sz w:val="22"/>
          <w:szCs w:val="20"/>
          <w:lang w:eastAsia="ar-SA"/>
        </w:rPr>
        <w:t>202</w:t>
      </w:r>
      <w:r w:rsidR="00EE0F9C" w:rsidRPr="00AD58CB">
        <w:rPr>
          <w:rFonts w:ascii="Verdana" w:hAnsi="Verdana"/>
          <w:sz w:val="22"/>
          <w:szCs w:val="20"/>
          <w:lang w:eastAsia="ar-SA"/>
        </w:rPr>
        <w:t>2</w:t>
      </w:r>
      <w:r w:rsidRPr="00AD58CB">
        <w:rPr>
          <w:rFonts w:ascii="Verdana" w:hAnsi="Verdana"/>
          <w:sz w:val="22"/>
          <w:szCs w:val="20"/>
          <w:lang w:eastAsia="ar-SA"/>
        </w:rPr>
        <w:t xml:space="preserve"> r.,</w:t>
      </w:r>
      <w:r w:rsidRPr="00C92F40">
        <w:rPr>
          <w:rFonts w:ascii="Verdana" w:hAnsi="Verdana"/>
          <w:sz w:val="22"/>
          <w:szCs w:val="20"/>
          <w:lang w:eastAsia="ar-SA"/>
        </w:rPr>
        <w:t xml:space="preserve"> do którego nie wniesiono zastrzeżeń.</w:t>
      </w:r>
    </w:p>
    <w:p w:rsidR="009332EB" w:rsidRPr="00FD45C5" w:rsidRDefault="009332EB" w:rsidP="005B2FAA">
      <w:pPr>
        <w:pStyle w:val="11Trescpisma"/>
        <w:spacing w:before="120" w:line="360" w:lineRule="auto"/>
        <w:contextualSpacing/>
        <w:jc w:val="left"/>
        <w:rPr>
          <w:sz w:val="22"/>
          <w:szCs w:val="20"/>
        </w:rPr>
      </w:pPr>
      <w:r w:rsidRPr="00FD45C5">
        <w:rPr>
          <w:sz w:val="22"/>
          <w:szCs w:val="20"/>
        </w:rPr>
        <w:t>Przeprowadzona kontrola wykazała, że:</w:t>
      </w:r>
    </w:p>
    <w:p w:rsidR="001A5392" w:rsidRPr="00FD45C5" w:rsidRDefault="001A5392" w:rsidP="005B2FAA">
      <w:pPr>
        <w:pStyle w:val="11Trescpisma"/>
        <w:numPr>
          <w:ilvl w:val="0"/>
          <w:numId w:val="5"/>
        </w:numPr>
        <w:spacing w:before="0" w:line="360" w:lineRule="auto"/>
        <w:ind w:left="284" w:hanging="284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umowy zawarte z rodzicami/opiekunami prawnymi dzieci posiadały między innymi wyszczególnioną opłatę miesięczną za sprawowanie opieki nad d</w:t>
      </w:r>
      <w:r w:rsidR="00AD58CB">
        <w:rPr>
          <w:bCs/>
          <w:sz w:val="22"/>
          <w:szCs w:val="20"/>
        </w:rPr>
        <w:t>zieckiem, z podziałem na dotację</w:t>
      </w:r>
      <w:r w:rsidRPr="00FD45C5">
        <w:rPr>
          <w:bCs/>
          <w:sz w:val="22"/>
          <w:szCs w:val="20"/>
        </w:rPr>
        <w:t xml:space="preserve"> z Gminy Wrocław, część </w:t>
      </w:r>
      <w:r w:rsidRPr="00FD45C5">
        <w:rPr>
          <w:bCs/>
          <w:sz w:val="22"/>
          <w:szCs w:val="20"/>
        </w:rPr>
        <w:lastRenderedPageBreak/>
        <w:t>opłaty finansowaną przez rodzica/opiekuna prawnego i środków finansowych z innych źródeł publicznych</w:t>
      </w:r>
      <w:r w:rsidR="00344ADA" w:rsidRPr="00FD45C5">
        <w:rPr>
          <w:bCs/>
          <w:sz w:val="22"/>
          <w:szCs w:val="20"/>
        </w:rPr>
        <w:t xml:space="preserve"> </w:t>
      </w:r>
      <w:r w:rsidRPr="00FD45C5">
        <w:rPr>
          <w:bCs/>
          <w:sz w:val="22"/>
          <w:szCs w:val="20"/>
        </w:rPr>
        <w:t>oraz opłatę za wyżywienie z uwzględnieniem jej zwrotu w przypadku nieobecności dziecka w żłobku, co jest zgodne z § 3 ust. 6 p</w:t>
      </w:r>
      <w:r w:rsidR="00344ADA" w:rsidRPr="00FD45C5">
        <w:rPr>
          <w:bCs/>
          <w:sz w:val="22"/>
          <w:szCs w:val="20"/>
        </w:rPr>
        <w:t>unkt</w:t>
      </w:r>
      <w:r w:rsidRPr="00FD45C5">
        <w:rPr>
          <w:bCs/>
          <w:sz w:val="22"/>
          <w:szCs w:val="20"/>
        </w:rPr>
        <w:t xml:space="preserve"> 2) i 3) umowy dotacyjnej,</w:t>
      </w:r>
    </w:p>
    <w:p w:rsidR="009332EB" w:rsidRPr="00FD45C5" w:rsidRDefault="009332EB" w:rsidP="005B2FAA">
      <w:pPr>
        <w:pStyle w:val="11Trescpisma"/>
        <w:numPr>
          <w:ilvl w:val="0"/>
          <w:numId w:val="5"/>
        </w:numPr>
        <w:spacing w:before="0" w:line="360" w:lineRule="auto"/>
        <w:ind w:left="284" w:hanging="284"/>
        <w:jc w:val="left"/>
        <w:rPr>
          <w:sz w:val="22"/>
          <w:szCs w:val="20"/>
          <w:lang w:eastAsia="ar-SA"/>
        </w:rPr>
      </w:pPr>
      <w:r w:rsidRPr="00FD45C5">
        <w:rPr>
          <w:sz w:val="22"/>
          <w:szCs w:val="20"/>
        </w:rPr>
        <w:t xml:space="preserve">prowadzona dokumentacja, o której mowa w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1) i 2)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 pozwalała na weryfikację liczby dzieci zapisanych</w:t>
      </w:r>
      <w:r w:rsidR="00EE0F9C" w:rsidRPr="00FD45C5">
        <w:rPr>
          <w:sz w:val="22"/>
          <w:szCs w:val="20"/>
          <w:lang w:eastAsia="ar-SA"/>
        </w:rPr>
        <w:t xml:space="preserve"> </w:t>
      </w:r>
      <w:r w:rsidRPr="00FD45C5">
        <w:rPr>
          <w:sz w:val="22"/>
          <w:szCs w:val="20"/>
          <w:lang w:eastAsia="ar-SA"/>
        </w:rPr>
        <w:t>i uczęszczających do żłobk</w:t>
      </w:r>
      <w:r w:rsidR="00BF1FB8">
        <w:rPr>
          <w:sz w:val="22"/>
          <w:szCs w:val="20"/>
          <w:lang w:eastAsia="ar-SA"/>
        </w:rPr>
        <w:t>ów</w:t>
      </w:r>
      <w:r w:rsidRPr="00FD45C5">
        <w:rPr>
          <w:sz w:val="22"/>
          <w:szCs w:val="20"/>
          <w:lang w:eastAsia="ar-SA"/>
        </w:rPr>
        <w:t>,</w:t>
      </w:r>
    </w:p>
    <w:p w:rsidR="00344ADA" w:rsidRPr="00FD45C5" w:rsidRDefault="00344ADA" w:rsidP="005B2FAA">
      <w:pPr>
        <w:pStyle w:val="11Trescpisma"/>
        <w:numPr>
          <w:ilvl w:val="0"/>
          <w:numId w:val="5"/>
        </w:numPr>
        <w:spacing w:before="0" w:line="360" w:lineRule="auto"/>
        <w:ind w:left="284" w:hanging="284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 xml:space="preserve">dotacja została przeznaczona na sfinansowanie kosztów opieki nad dziećmi, </w:t>
      </w:r>
      <w:r w:rsidR="00BF1FB8">
        <w:rPr>
          <w:bCs/>
          <w:sz w:val="22"/>
          <w:szCs w:val="20"/>
        </w:rPr>
        <w:t>które zostały przyjęte do żłobków</w:t>
      </w:r>
      <w:r w:rsidRPr="00FD45C5">
        <w:rPr>
          <w:bCs/>
          <w:sz w:val="22"/>
          <w:szCs w:val="20"/>
        </w:rPr>
        <w:t xml:space="preserve"> zgodnie z zasadami rekrutacji określonymi przez Gminę Wrocław i wydatkowana w terminie do dnia 31</w:t>
      </w:r>
      <w:r w:rsidR="00201241">
        <w:rPr>
          <w:bCs/>
          <w:sz w:val="22"/>
          <w:szCs w:val="20"/>
        </w:rPr>
        <w:t xml:space="preserve"> grudnia </w:t>
      </w:r>
      <w:r w:rsidRPr="00FD45C5">
        <w:rPr>
          <w:bCs/>
          <w:sz w:val="22"/>
          <w:szCs w:val="20"/>
        </w:rPr>
        <w:t xml:space="preserve">2021 r., zgodnie z </w:t>
      </w:r>
      <w:r w:rsidRPr="00FD45C5">
        <w:rPr>
          <w:sz w:val="22"/>
          <w:szCs w:val="20"/>
          <w:lang w:eastAsia="ar-SA"/>
        </w:rPr>
        <w:t>§ 4 ust. 3 i § 9 ust. 1 punkt 1) umowy dotacyjnej,</w:t>
      </w:r>
    </w:p>
    <w:p w:rsidR="009332EB" w:rsidRPr="00FD45C5" w:rsidRDefault="009332EB" w:rsidP="005B2FAA">
      <w:pPr>
        <w:pStyle w:val="11Trescpisma"/>
        <w:numPr>
          <w:ilvl w:val="0"/>
          <w:numId w:val="5"/>
        </w:numPr>
        <w:spacing w:before="0" w:line="360" w:lineRule="auto"/>
        <w:ind w:left="284" w:hanging="284"/>
        <w:jc w:val="left"/>
        <w:rPr>
          <w:bCs/>
          <w:sz w:val="22"/>
          <w:szCs w:val="20"/>
        </w:rPr>
      </w:pPr>
      <w:r w:rsidRPr="00FD45C5">
        <w:rPr>
          <w:bCs/>
          <w:sz w:val="22"/>
          <w:szCs w:val="20"/>
        </w:rPr>
        <w:t>wyodrębniona dokumentacja zada</w:t>
      </w:r>
      <w:r w:rsidR="00EE0F9C" w:rsidRPr="00FD45C5">
        <w:rPr>
          <w:bCs/>
          <w:sz w:val="22"/>
          <w:szCs w:val="20"/>
        </w:rPr>
        <w:t>nia</w:t>
      </w:r>
      <w:r w:rsidR="004F01B9">
        <w:rPr>
          <w:bCs/>
          <w:sz w:val="22"/>
          <w:szCs w:val="20"/>
        </w:rPr>
        <w:t xml:space="preserve"> publicznego</w:t>
      </w:r>
      <w:r w:rsidRPr="00FD45C5">
        <w:rPr>
          <w:bCs/>
          <w:sz w:val="22"/>
          <w:szCs w:val="20"/>
        </w:rPr>
        <w:t xml:space="preserve"> w zakresie ewidencji środków finansowych pochodzących z dotacji prowadzona była w sposób umożliwiający identyfikację poszczególnych operacji księgowych a dokumentacja księgowa w zakresie ewidencji wpłat umożliwiała identyfikację poszczególnych kwot wpłacanych przez rodziców/opiekunów prawnych z tytułu m</w:t>
      </w:r>
      <w:r w:rsidR="00201241">
        <w:rPr>
          <w:bCs/>
          <w:sz w:val="22"/>
          <w:szCs w:val="20"/>
        </w:rPr>
        <w:t xml:space="preserve">iędzy </w:t>
      </w:r>
      <w:r w:rsidRPr="00FD45C5">
        <w:rPr>
          <w:bCs/>
          <w:sz w:val="22"/>
          <w:szCs w:val="20"/>
        </w:rPr>
        <w:t>in</w:t>
      </w:r>
      <w:r w:rsidR="00201241">
        <w:rPr>
          <w:bCs/>
          <w:sz w:val="22"/>
          <w:szCs w:val="20"/>
        </w:rPr>
        <w:t>nymi</w:t>
      </w:r>
      <w:r w:rsidRPr="00FD45C5">
        <w:rPr>
          <w:bCs/>
          <w:sz w:val="22"/>
          <w:szCs w:val="20"/>
        </w:rPr>
        <w:t xml:space="preserve"> opłat za opiekę nad dzieckiem, </w:t>
      </w:r>
      <w:r w:rsidR="00B95D22" w:rsidRPr="00FD45C5">
        <w:rPr>
          <w:bCs/>
          <w:sz w:val="22"/>
          <w:szCs w:val="20"/>
        </w:rPr>
        <w:t xml:space="preserve">opłat za </w:t>
      </w:r>
      <w:r w:rsidRPr="00FD45C5">
        <w:rPr>
          <w:bCs/>
          <w:sz w:val="22"/>
          <w:szCs w:val="20"/>
        </w:rPr>
        <w:t>wyżywienie, co było zgodne z</w:t>
      </w:r>
      <w:r w:rsidRPr="00FD45C5">
        <w:rPr>
          <w:sz w:val="22"/>
          <w:szCs w:val="20"/>
        </w:rPr>
        <w:t xml:space="preserve"> </w:t>
      </w:r>
      <w:r w:rsidRPr="00FD45C5">
        <w:rPr>
          <w:sz w:val="22"/>
          <w:szCs w:val="20"/>
          <w:lang w:eastAsia="ar-SA"/>
        </w:rPr>
        <w:t>§ 5 ust. 1 p</w:t>
      </w:r>
      <w:r w:rsidR="00344ADA" w:rsidRPr="00FD45C5">
        <w:rPr>
          <w:sz w:val="22"/>
          <w:szCs w:val="20"/>
          <w:lang w:eastAsia="ar-SA"/>
        </w:rPr>
        <w:t>unkt</w:t>
      </w:r>
      <w:r w:rsidRPr="00FD45C5">
        <w:rPr>
          <w:sz w:val="22"/>
          <w:szCs w:val="20"/>
          <w:lang w:eastAsia="ar-SA"/>
        </w:rPr>
        <w:t xml:space="preserve"> 3) i 4)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,</w:t>
      </w:r>
    </w:p>
    <w:p w:rsidR="009332EB" w:rsidRPr="00FD45C5" w:rsidRDefault="009332EB" w:rsidP="005B2FAA">
      <w:pPr>
        <w:pStyle w:val="11Trescpisma"/>
        <w:numPr>
          <w:ilvl w:val="0"/>
          <w:numId w:val="5"/>
        </w:numPr>
        <w:spacing w:before="0" w:line="360" w:lineRule="auto"/>
        <w:ind w:left="284" w:hanging="284"/>
        <w:jc w:val="left"/>
        <w:rPr>
          <w:sz w:val="22"/>
          <w:szCs w:val="20"/>
        </w:rPr>
      </w:pPr>
      <w:r w:rsidRPr="00FD45C5">
        <w:rPr>
          <w:sz w:val="22"/>
          <w:szCs w:val="20"/>
          <w:lang w:eastAsia="ar-SA"/>
        </w:rPr>
        <w:t xml:space="preserve">dokumenty poddane kontroli posiadały opis, o którym mowa </w:t>
      </w:r>
      <w:r w:rsidRPr="00FD45C5">
        <w:rPr>
          <w:sz w:val="22"/>
          <w:szCs w:val="20"/>
        </w:rPr>
        <w:t xml:space="preserve">w </w:t>
      </w:r>
      <w:r w:rsidRPr="00FD45C5">
        <w:rPr>
          <w:sz w:val="22"/>
          <w:szCs w:val="20"/>
          <w:lang w:eastAsia="ar-SA"/>
        </w:rPr>
        <w:t>§ 6 ust. 7 um</w:t>
      </w:r>
      <w:r w:rsidR="00EE0F9C" w:rsidRPr="00FD45C5">
        <w:rPr>
          <w:sz w:val="22"/>
          <w:szCs w:val="20"/>
          <w:lang w:eastAsia="ar-SA"/>
        </w:rPr>
        <w:t>owy</w:t>
      </w:r>
      <w:r w:rsidRPr="00FD45C5">
        <w:rPr>
          <w:sz w:val="22"/>
          <w:szCs w:val="20"/>
          <w:lang w:eastAsia="ar-SA"/>
        </w:rPr>
        <w:t xml:space="preserve"> dotacyjn</w:t>
      </w:r>
      <w:r w:rsidR="00EE0F9C" w:rsidRPr="00FD45C5">
        <w:rPr>
          <w:sz w:val="22"/>
          <w:szCs w:val="20"/>
          <w:lang w:eastAsia="ar-SA"/>
        </w:rPr>
        <w:t>ej</w:t>
      </w:r>
      <w:r w:rsidRPr="00FD45C5">
        <w:rPr>
          <w:sz w:val="22"/>
          <w:szCs w:val="20"/>
          <w:lang w:eastAsia="ar-SA"/>
        </w:rPr>
        <w:t>.</w:t>
      </w:r>
    </w:p>
    <w:p w:rsidR="00743A60" w:rsidRDefault="00344ADA" w:rsidP="00FA7A21">
      <w:pPr>
        <w:tabs>
          <w:tab w:val="left" w:pos="-993"/>
        </w:tabs>
        <w:spacing w:before="120" w:after="360" w:line="360" w:lineRule="auto"/>
        <w:contextualSpacing/>
        <w:rPr>
          <w:rFonts w:ascii="Verdana" w:hAnsi="Verdana"/>
          <w:sz w:val="22"/>
          <w:szCs w:val="20"/>
        </w:rPr>
      </w:pPr>
      <w:r w:rsidRPr="00FD45C5">
        <w:rPr>
          <w:rFonts w:ascii="Verdana" w:hAnsi="Verdana"/>
          <w:sz w:val="22"/>
          <w:szCs w:val="20"/>
        </w:rPr>
        <w:t>W załączeniu przekazuję protokół kontroli celem wykorzystania.</w:t>
      </w:r>
    </w:p>
    <w:p w:rsidR="00782FF6" w:rsidRPr="00497D79" w:rsidRDefault="00782FF6" w:rsidP="005B2FAA">
      <w:pPr>
        <w:pStyle w:val="Standard"/>
        <w:spacing w:before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Dokument podpisała z upoważnienia Prezydenta</w:t>
      </w:r>
    </w:p>
    <w:p w:rsidR="00782FF6" w:rsidRPr="00497D79" w:rsidRDefault="00782FF6" w:rsidP="005B2FAA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Małgorzata Fronia</w:t>
      </w:r>
    </w:p>
    <w:p w:rsidR="00782FF6" w:rsidRPr="00497D79" w:rsidRDefault="00782FF6" w:rsidP="00FA7A21">
      <w:pPr>
        <w:pStyle w:val="Standard"/>
        <w:spacing w:after="360" w:line="360" w:lineRule="auto"/>
        <w:rPr>
          <w:rFonts w:ascii="Verdana" w:hAnsi="Verdana"/>
          <w:sz w:val="22"/>
          <w:szCs w:val="22"/>
        </w:rPr>
      </w:pPr>
      <w:r w:rsidRPr="00497D79">
        <w:rPr>
          <w:rFonts w:ascii="Verdana" w:hAnsi="Verdana"/>
          <w:sz w:val="22"/>
          <w:szCs w:val="22"/>
        </w:rPr>
        <w:t>Zastępca Dyrektora Wydziału Kontroli</w:t>
      </w:r>
    </w:p>
    <w:p w:rsidR="00D9373E" w:rsidRPr="00FD45C5" w:rsidRDefault="002030B9" w:rsidP="005B2FAA">
      <w:pPr>
        <w:pStyle w:val="11Trescpisma"/>
        <w:suppressAutoHyphens/>
        <w:spacing w:before="36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Załącznik</w:t>
      </w:r>
      <w:r w:rsidR="00D9373E" w:rsidRPr="00FD45C5">
        <w:rPr>
          <w:sz w:val="22"/>
          <w:szCs w:val="22"/>
        </w:rPr>
        <w:t xml:space="preserve"> w wersji elektronicznej:</w:t>
      </w:r>
    </w:p>
    <w:p w:rsidR="00D9373E" w:rsidRPr="00FD45C5" w:rsidRDefault="006D0A9E" w:rsidP="00FA7A21">
      <w:pPr>
        <w:pStyle w:val="11Trescpisma"/>
        <w:suppressAutoHyphens/>
        <w:spacing w:before="0" w:after="120" w:line="360" w:lineRule="auto"/>
        <w:jc w:val="left"/>
        <w:rPr>
          <w:sz w:val="22"/>
          <w:szCs w:val="22"/>
        </w:rPr>
      </w:pPr>
      <w:r w:rsidRPr="00FD45C5">
        <w:rPr>
          <w:sz w:val="22"/>
          <w:szCs w:val="22"/>
        </w:rPr>
        <w:t>Protokół kontroli WKN-KF.1711.</w:t>
      </w:r>
      <w:r w:rsidR="004F01B9">
        <w:rPr>
          <w:sz w:val="22"/>
          <w:szCs w:val="22"/>
        </w:rPr>
        <w:t>5</w:t>
      </w:r>
      <w:r w:rsidR="007A2894" w:rsidRPr="00FD45C5">
        <w:rPr>
          <w:sz w:val="22"/>
          <w:szCs w:val="22"/>
        </w:rPr>
        <w:t>.20</w:t>
      </w:r>
      <w:r w:rsidR="0076129B" w:rsidRPr="00FD45C5">
        <w:rPr>
          <w:sz w:val="22"/>
          <w:szCs w:val="22"/>
        </w:rPr>
        <w:t>2</w:t>
      </w:r>
      <w:r w:rsidR="00344ADA" w:rsidRPr="00FD45C5">
        <w:rPr>
          <w:sz w:val="22"/>
          <w:szCs w:val="22"/>
        </w:rPr>
        <w:t>2</w:t>
      </w:r>
    </w:p>
    <w:p w:rsidR="00D9373E" w:rsidRPr="00FD45C5" w:rsidRDefault="00D9373E" w:rsidP="005B2FAA">
      <w:pPr>
        <w:pStyle w:val="11Trescpisma"/>
        <w:suppressAutoHyphens/>
        <w:spacing w:before="120" w:line="360" w:lineRule="auto"/>
        <w:jc w:val="left"/>
        <w:rPr>
          <w:sz w:val="22"/>
          <w:szCs w:val="22"/>
          <w:highlight w:val="yellow"/>
        </w:rPr>
      </w:pPr>
      <w:r w:rsidRPr="00FD45C5">
        <w:rPr>
          <w:sz w:val="22"/>
          <w:szCs w:val="22"/>
        </w:rPr>
        <w:t>Do wiado</w:t>
      </w:r>
      <w:bookmarkStart w:id="0" w:name="_GoBack"/>
      <w:bookmarkEnd w:id="0"/>
      <w:r w:rsidRPr="00FD45C5">
        <w:rPr>
          <w:sz w:val="22"/>
          <w:szCs w:val="22"/>
        </w:rPr>
        <w:t>mości:</w:t>
      </w:r>
    </w:p>
    <w:p w:rsidR="00D9373E" w:rsidRPr="00FD45C5" w:rsidRDefault="00257873" w:rsidP="005B2FAA">
      <w:pPr>
        <w:pStyle w:val="11Trescpisma"/>
        <w:numPr>
          <w:ilvl w:val="0"/>
          <w:numId w:val="3"/>
        </w:numPr>
        <w:tabs>
          <w:tab w:val="clear" w:pos="360"/>
          <w:tab w:val="num" w:pos="426"/>
        </w:tabs>
        <w:suppressAutoHyphens/>
        <w:spacing w:before="0" w:line="360" w:lineRule="auto"/>
        <w:ind w:left="426" w:hanging="426"/>
        <w:jc w:val="left"/>
        <w:rPr>
          <w:sz w:val="22"/>
          <w:szCs w:val="22"/>
        </w:rPr>
      </w:pPr>
      <w:r w:rsidRPr="00FD45C5">
        <w:rPr>
          <w:sz w:val="22"/>
          <w:szCs w:val="22"/>
        </w:rPr>
        <w:t xml:space="preserve">Pan </w:t>
      </w:r>
      <w:r w:rsidR="0076129B" w:rsidRPr="00FD45C5">
        <w:rPr>
          <w:sz w:val="22"/>
          <w:szCs w:val="22"/>
        </w:rPr>
        <w:t xml:space="preserve">Bartłomiej Świerczewski </w:t>
      </w:r>
      <w:r w:rsidR="00D9373E" w:rsidRPr="00FD45C5">
        <w:rPr>
          <w:sz w:val="22"/>
          <w:szCs w:val="22"/>
        </w:rPr>
        <w:t xml:space="preserve">– Dyrektor </w:t>
      </w:r>
      <w:r w:rsidRPr="00FD45C5">
        <w:rPr>
          <w:sz w:val="22"/>
          <w:szCs w:val="22"/>
        </w:rPr>
        <w:t>Departamentu</w:t>
      </w:r>
      <w:r w:rsidR="0076129B" w:rsidRPr="00FD45C5">
        <w:rPr>
          <w:sz w:val="22"/>
          <w:szCs w:val="22"/>
        </w:rPr>
        <w:t xml:space="preserve"> Spraw Społecznych </w:t>
      </w:r>
      <w:r w:rsidR="00D9373E" w:rsidRPr="00FD45C5">
        <w:rPr>
          <w:sz w:val="22"/>
          <w:szCs w:val="22"/>
        </w:rPr>
        <w:t>UMW</w:t>
      </w:r>
    </w:p>
    <w:p w:rsidR="00D9373E" w:rsidRDefault="006E02CA" w:rsidP="005B2FAA">
      <w:pPr>
        <w:pStyle w:val="11Trescpisma"/>
        <w:numPr>
          <w:ilvl w:val="0"/>
          <w:numId w:val="3"/>
        </w:numPr>
        <w:tabs>
          <w:tab w:val="clear" w:pos="360"/>
          <w:tab w:val="num" w:pos="426"/>
        </w:tabs>
        <w:suppressAutoHyphens/>
        <w:spacing w:before="0" w:line="360" w:lineRule="auto"/>
        <w:ind w:left="425" w:hanging="425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F850DD">
        <w:rPr>
          <w:sz w:val="22"/>
          <w:szCs w:val="22"/>
        </w:rPr>
        <w:t>a</w:t>
      </w:r>
    </w:p>
    <w:p w:rsidR="00EB213D" w:rsidRPr="00EB213D" w:rsidRDefault="00EB213D" w:rsidP="005B2FAA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EB213D">
        <w:rPr>
          <w:sz w:val="22"/>
          <w:szCs w:val="22"/>
        </w:rPr>
        <w:lastRenderedPageBreak/>
        <w:t>Pismo przygotowano zgodnie z wymogami WCAG w zakresie dostępności cyfrowej.</w:t>
      </w:r>
    </w:p>
    <w:sectPr w:rsidR="00EB213D" w:rsidRPr="00EB213D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EB3" w:rsidRDefault="00244EB3">
      <w:r>
        <w:separator/>
      </w:r>
    </w:p>
  </w:endnote>
  <w:endnote w:type="continuationSeparator" w:id="0">
    <w:p w:rsidR="00244EB3" w:rsidRDefault="0024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209B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209BB">
      <w:rPr>
        <w:sz w:val="14"/>
        <w:szCs w:val="14"/>
      </w:rPr>
      <w:fldChar w:fldCharType="separate"/>
    </w:r>
    <w:r w:rsidR="00817BBB">
      <w:rPr>
        <w:noProof/>
        <w:sz w:val="14"/>
        <w:szCs w:val="14"/>
      </w:rPr>
      <w:t>2</w:t>
    </w:r>
    <w:r w:rsidR="00F209B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209B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209BB">
      <w:rPr>
        <w:sz w:val="14"/>
        <w:szCs w:val="14"/>
      </w:rPr>
      <w:fldChar w:fldCharType="separate"/>
    </w:r>
    <w:r w:rsidR="00817BBB">
      <w:rPr>
        <w:noProof/>
        <w:sz w:val="14"/>
        <w:szCs w:val="14"/>
      </w:rPr>
      <w:t>2</w:t>
    </w:r>
    <w:r w:rsidR="00F209B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EB3" w:rsidRDefault="00244EB3">
      <w:r>
        <w:separator/>
      </w:r>
    </w:p>
  </w:footnote>
  <w:footnote w:type="continuationSeparator" w:id="0">
    <w:p w:rsidR="00244EB3" w:rsidRDefault="0024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9F721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10679"/>
    <w:multiLevelType w:val="hybridMultilevel"/>
    <w:tmpl w:val="0A386BD4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94"/>
    <w:rsid w:val="000009BE"/>
    <w:rsid w:val="00014C8E"/>
    <w:rsid w:val="00026C61"/>
    <w:rsid w:val="00033CAA"/>
    <w:rsid w:val="00075F41"/>
    <w:rsid w:val="00081C94"/>
    <w:rsid w:val="00093171"/>
    <w:rsid w:val="00093DAC"/>
    <w:rsid w:val="00145C64"/>
    <w:rsid w:val="0016354F"/>
    <w:rsid w:val="0019621F"/>
    <w:rsid w:val="001A5392"/>
    <w:rsid w:val="001B2AC6"/>
    <w:rsid w:val="001C788D"/>
    <w:rsid w:val="001D6019"/>
    <w:rsid w:val="001E7244"/>
    <w:rsid w:val="00201241"/>
    <w:rsid w:val="002030B9"/>
    <w:rsid w:val="00233BFD"/>
    <w:rsid w:val="00244EB3"/>
    <w:rsid w:val="00256005"/>
    <w:rsid w:val="00257873"/>
    <w:rsid w:val="00262DB4"/>
    <w:rsid w:val="0027334A"/>
    <w:rsid w:val="00281DB6"/>
    <w:rsid w:val="00297EB8"/>
    <w:rsid w:val="002B2E3F"/>
    <w:rsid w:val="002E218E"/>
    <w:rsid w:val="002F361B"/>
    <w:rsid w:val="003278AA"/>
    <w:rsid w:val="0034494D"/>
    <w:rsid w:val="00344ADA"/>
    <w:rsid w:val="00367545"/>
    <w:rsid w:val="003821D7"/>
    <w:rsid w:val="00383A40"/>
    <w:rsid w:val="003A3A26"/>
    <w:rsid w:val="003A6C6F"/>
    <w:rsid w:val="003D4A18"/>
    <w:rsid w:val="004022FD"/>
    <w:rsid w:val="00420355"/>
    <w:rsid w:val="004421C0"/>
    <w:rsid w:val="00452EE3"/>
    <w:rsid w:val="0049119A"/>
    <w:rsid w:val="004A0628"/>
    <w:rsid w:val="004A1A25"/>
    <w:rsid w:val="004C31DE"/>
    <w:rsid w:val="004C5EA6"/>
    <w:rsid w:val="004F01B9"/>
    <w:rsid w:val="0051638F"/>
    <w:rsid w:val="005246A6"/>
    <w:rsid w:val="00530C0A"/>
    <w:rsid w:val="00545D1E"/>
    <w:rsid w:val="00572F91"/>
    <w:rsid w:val="005A4A78"/>
    <w:rsid w:val="005A7C54"/>
    <w:rsid w:val="005B2FAA"/>
    <w:rsid w:val="006017C1"/>
    <w:rsid w:val="00642939"/>
    <w:rsid w:val="0068607D"/>
    <w:rsid w:val="006922CF"/>
    <w:rsid w:val="006A0065"/>
    <w:rsid w:val="006A385B"/>
    <w:rsid w:val="006A5318"/>
    <w:rsid w:val="006D0A9E"/>
    <w:rsid w:val="006E02CA"/>
    <w:rsid w:val="00743A60"/>
    <w:rsid w:val="0076129B"/>
    <w:rsid w:val="00765D3C"/>
    <w:rsid w:val="00776B82"/>
    <w:rsid w:val="00782FF6"/>
    <w:rsid w:val="0079583A"/>
    <w:rsid w:val="007A0456"/>
    <w:rsid w:val="007A2894"/>
    <w:rsid w:val="007A2EF7"/>
    <w:rsid w:val="007C16A7"/>
    <w:rsid w:val="007D2EA4"/>
    <w:rsid w:val="007E34A0"/>
    <w:rsid w:val="007F5FFA"/>
    <w:rsid w:val="00814147"/>
    <w:rsid w:val="00817BBB"/>
    <w:rsid w:val="00827071"/>
    <w:rsid w:val="00856F66"/>
    <w:rsid w:val="008842F5"/>
    <w:rsid w:val="00893758"/>
    <w:rsid w:val="008F3D0D"/>
    <w:rsid w:val="009055D1"/>
    <w:rsid w:val="00913E8E"/>
    <w:rsid w:val="009332EB"/>
    <w:rsid w:val="00964DB6"/>
    <w:rsid w:val="00993013"/>
    <w:rsid w:val="00997888"/>
    <w:rsid w:val="009C4BC8"/>
    <w:rsid w:val="009D1511"/>
    <w:rsid w:val="009F7217"/>
    <w:rsid w:val="00A02B43"/>
    <w:rsid w:val="00A14EB5"/>
    <w:rsid w:val="00A65DD2"/>
    <w:rsid w:val="00A67BE3"/>
    <w:rsid w:val="00A70D12"/>
    <w:rsid w:val="00A76E03"/>
    <w:rsid w:val="00A8559C"/>
    <w:rsid w:val="00AB3BC8"/>
    <w:rsid w:val="00AB5582"/>
    <w:rsid w:val="00AC1BB7"/>
    <w:rsid w:val="00AD58CB"/>
    <w:rsid w:val="00AE0B95"/>
    <w:rsid w:val="00AF7A8A"/>
    <w:rsid w:val="00B22F08"/>
    <w:rsid w:val="00B95D22"/>
    <w:rsid w:val="00BB1F5F"/>
    <w:rsid w:val="00BE2E28"/>
    <w:rsid w:val="00BE2F84"/>
    <w:rsid w:val="00BE319D"/>
    <w:rsid w:val="00BF1FB8"/>
    <w:rsid w:val="00BF76D1"/>
    <w:rsid w:val="00C12B0D"/>
    <w:rsid w:val="00C42D76"/>
    <w:rsid w:val="00C810C6"/>
    <w:rsid w:val="00C92F40"/>
    <w:rsid w:val="00CA2E7B"/>
    <w:rsid w:val="00CB7A17"/>
    <w:rsid w:val="00CC4B1E"/>
    <w:rsid w:val="00CD041D"/>
    <w:rsid w:val="00CF039D"/>
    <w:rsid w:val="00D50D1A"/>
    <w:rsid w:val="00D51D36"/>
    <w:rsid w:val="00D54A54"/>
    <w:rsid w:val="00D6682E"/>
    <w:rsid w:val="00D9373E"/>
    <w:rsid w:val="00DF50F9"/>
    <w:rsid w:val="00E2527A"/>
    <w:rsid w:val="00E406A3"/>
    <w:rsid w:val="00E46793"/>
    <w:rsid w:val="00E619EA"/>
    <w:rsid w:val="00E712A4"/>
    <w:rsid w:val="00E8433E"/>
    <w:rsid w:val="00E87D90"/>
    <w:rsid w:val="00E95E97"/>
    <w:rsid w:val="00EA7AD0"/>
    <w:rsid w:val="00EB213D"/>
    <w:rsid w:val="00ED4945"/>
    <w:rsid w:val="00EE0F9C"/>
    <w:rsid w:val="00EE3E2E"/>
    <w:rsid w:val="00EF28B4"/>
    <w:rsid w:val="00F03A3B"/>
    <w:rsid w:val="00F209BB"/>
    <w:rsid w:val="00F364BC"/>
    <w:rsid w:val="00F500AE"/>
    <w:rsid w:val="00F61A60"/>
    <w:rsid w:val="00F61B16"/>
    <w:rsid w:val="00F850DD"/>
    <w:rsid w:val="00F93E87"/>
    <w:rsid w:val="00FA7A21"/>
    <w:rsid w:val="00FA7ECD"/>
    <w:rsid w:val="00FB13D5"/>
    <w:rsid w:val="00FC7910"/>
    <w:rsid w:val="00FD1223"/>
    <w:rsid w:val="00FD45C5"/>
    <w:rsid w:val="00FE0DD7"/>
    <w:rsid w:val="00F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80892F8-48B6-476A-B9F1-38F1BA2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Mapa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EB213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47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Śliczniak Izabella</cp:lastModifiedBy>
  <cp:revision>13</cp:revision>
  <cp:lastPrinted>2022-08-12T08:42:00Z</cp:lastPrinted>
  <dcterms:created xsi:type="dcterms:W3CDTF">2022-03-22T07:55:00Z</dcterms:created>
  <dcterms:modified xsi:type="dcterms:W3CDTF">2023-02-08T12:02:00Z</dcterms:modified>
</cp:coreProperties>
</file>