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37" w:rsidRDefault="00463F37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 xml:space="preserve">Pan </w:t>
      </w:r>
      <w:r w:rsidR="00C721EA">
        <w:rPr>
          <w:rFonts w:ascii="Verdana" w:hAnsi="Verdana" w:cs="Arial"/>
          <w:sz w:val="22"/>
          <w:szCs w:val="22"/>
        </w:rPr>
        <w:t xml:space="preserve">Marek </w:t>
      </w:r>
      <w:proofErr w:type="spellStart"/>
      <w:r w:rsidR="00C721EA">
        <w:rPr>
          <w:rFonts w:ascii="Verdana" w:hAnsi="Verdana" w:cs="Arial"/>
          <w:sz w:val="22"/>
          <w:szCs w:val="22"/>
        </w:rPr>
        <w:t>Pietryniak</w:t>
      </w:r>
      <w:proofErr w:type="spellEnd"/>
    </w:p>
    <w:p w:rsidR="0071731E" w:rsidRPr="000A56F2" w:rsidRDefault="00C721EA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VICO Marek </w:t>
      </w:r>
      <w:proofErr w:type="spellStart"/>
      <w:r>
        <w:rPr>
          <w:rFonts w:ascii="Verdana" w:hAnsi="Verdana" w:cs="Arial"/>
          <w:sz w:val="22"/>
          <w:szCs w:val="22"/>
        </w:rPr>
        <w:t>Pietryniak</w:t>
      </w:r>
      <w:proofErr w:type="spellEnd"/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proofErr w:type="spellStart"/>
      <w:r w:rsidR="00C721EA">
        <w:rPr>
          <w:rFonts w:ascii="Verdana" w:hAnsi="Verdana" w:cs="Arial"/>
          <w:sz w:val="22"/>
          <w:szCs w:val="22"/>
        </w:rPr>
        <w:t>Stabłowicka</w:t>
      </w:r>
      <w:proofErr w:type="spellEnd"/>
      <w:r w:rsidR="00C721EA">
        <w:rPr>
          <w:rFonts w:ascii="Verdana" w:hAnsi="Verdana" w:cs="Arial"/>
          <w:sz w:val="22"/>
          <w:szCs w:val="22"/>
        </w:rPr>
        <w:t xml:space="preserve"> nr 37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C721EA">
        <w:rPr>
          <w:rFonts w:ascii="Verdana" w:hAnsi="Verdana" w:cs="Arial"/>
          <w:sz w:val="22"/>
          <w:szCs w:val="22"/>
        </w:rPr>
        <w:t>4</w:t>
      </w:r>
      <w:r>
        <w:rPr>
          <w:rFonts w:ascii="Verdana" w:hAnsi="Verdana" w:cs="Arial"/>
          <w:sz w:val="22"/>
          <w:szCs w:val="22"/>
        </w:rPr>
        <w:t>-</w:t>
      </w:r>
      <w:r w:rsidR="00C721EA">
        <w:rPr>
          <w:rFonts w:ascii="Verdana" w:hAnsi="Verdana" w:cs="Arial"/>
          <w:sz w:val="22"/>
          <w:szCs w:val="22"/>
        </w:rPr>
        <w:t>058</w:t>
      </w:r>
      <w:r w:rsidR="0071731E" w:rsidRPr="000A56F2">
        <w:rPr>
          <w:rFonts w:ascii="Verdana" w:hAnsi="Verdana" w:cs="Arial"/>
          <w:sz w:val="22"/>
          <w:szCs w:val="22"/>
        </w:rPr>
        <w:t xml:space="preserve"> </w:t>
      </w:r>
      <w:r w:rsidR="00C721EA">
        <w:rPr>
          <w:rFonts w:ascii="Verdana" w:hAnsi="Verdana" w:cs="Arial"/>
          <w:sz w:val="22"/>
          <w:szCs w:val="22"/>
        </w:rPr>
        <w:t>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C721EA">
        <w:rPr>
          <w:rFonts w:ascii="Verdana" w:hAnsi="Verdana" w:cs="Arial"/>
          <w:sz w:val="22"/>
          <w:szCs w:val="22"/>
        </w:rPr>
        <w:t>45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463F37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957E1">
        <w:rPr>
          <w:rFonts w:ascii="Verdana" w:hAnsi="Verdana" w:cs="Arial"/>
          <w:sz w:val="22"/>
          <w:szCs w:val="22"/>
        </w:rPr>
        <w:t>0014</w:t>
      </w:r>
      <w:r w:rsidR="00D957E1" w:rsidRPr="00D957E1">
        <w:rPr>
          <w:rFonts w:ascii="Verdana" w:hAnsi="Verdana" w:cs="Arial"/>
          <w:sz w:val="22"/>
          <w:szCs w:val="22"/>
        </w:rPr>
        <w:t>3545</w:t>
      </w:r>
      <w:r w:rsidR="0071731E" w:rsidRPr="00D957E1">
        <w:rPr>
          <w:rFonts w:ascii="Verdana" w:hAnsi="Verdana" w:cs="Arial"/>
          <w:sz w:val="22"/>
          <w:szCs w:val="22"/>
        </w:rPr>
        <w:t>/2022/W</w:t>
      </w:r>
    </w:p>
    <w:p w:rsidR="0071731E" w:rsidRPr="000A56F2" w:rsidRDefault="0071731E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C721EA">
        <w:rPr>
          <w:rFonts w:ascii="Verdana" w:hAnsi="Verdana" w:cs="Arial"/>
          <w:sz w:val="22"/>
          <w:szCs w:val="22"/>
        </w:rPr>
        <w:t>2</w:t>
      </w:r>
      <w:r w:rsidR="00463F37">
        <w:rPr>
          <w:rFonts w:ascii="Verdana" w:hAnsi="Verdana" w:cs="Arial"/>
          <w:sz w:val="22"/>
          <w:szCs w:val="22"/>
        </w:rPr>
        <w:t>8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463F37">
        <w:rPr>
          <w:rFonts w:ascii="Verdana" w:hAnsi="Verdana" w:cs="Arial"/>
          <w:sz w:val="22"/>
          <w:szCs w:val="22"/>
        </w:rPr>
        <w:t>grud</w:t>
      </w:r>
      <w:r>
        <w:rPr>
          <w:rFonts w:ascii="Verdana" w:hAnsi="Verdana" w:cs="Arial"/>
          <w:sz w:val="22"/>
          <w:szCs w:val="22"/>
        </w:rPr>
        <w:t>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C721EA">
        <w:rPr>
          <w:rFonts w:ascii="Verdana" w:hAnsi="Verdana"/>
          <w:sz w:val="22"/>
          <w:szCs w:val="22"/>
        </w:rPr>
        <w:t xml:space="preserve">VICO Marek </w:t>
      </w:r>
      <w:proofErr w:type="spellStart"/>
      <w:r w:rsidR="00C721EA">
        <w:rPr>
          <w:rFonts w:ascii="Verdana" w:hAnsi="Verdana"/>
          <w:sz w:val="22"/>
          <w:szCs w:val="22"/>
        </w:rPr>
        <w:t>Pietryniak</w:t>
      </w:r>
      <w:proofErr w:type="spellEnd"/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D05005">
        <w:rPr>
          <w:rFonts w:ascii="Verdana" w:hAnsi="Verdana"/>
          <w:sz w:val="22"/>
          <w:szCs w:val="22"/>
        </w:rPr>
        <w:t>DW/</w:t>
      </w:r>
      <w:r w:rsidR="00C721EA">
        <w:rPr>
          <w:rFonts w:ascii="Verdana" w:hAnsi="Verdana"/>
          <w:sz w:val="22"/>
          <w:szCs w:val="22"/>
        </w:rPr>
        <w:t>050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="00C721EA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1"/>
      <w:r w:rsidR="00C721EA">
        <w:rPr>
          <w:rFonts w:ascii="Verdana" w:hAnsi="Verdana"/>
          <w:sz w:val="22"/>
          <w:szCs w:val="22"/>
        </w:rPr>
        <w:t>Przedmiejska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C721EA">
        <w:rPr>
          <w:rFonts w:ascii="Verdana" w:hAnsi="Verdana"/>
          <w:sz w:val="22"/>
          <w:szCs w:val="22"/>
        </w:rPr>
        <w:t>1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C721EA">
        <w:rPr>
          <w:rFonts w:ascii="Verdana" w:hAnsi="Verdana"/>
          <w:sz w:val="22"/>
          <w:szCs w:val="22"/>
        </w:rPr>
        <w:t>4</w:t>
      </w:r>
      <w:r w:rsidR="00C16A74">
        <w:rPr>
          <w:rFonts w:ascii="Verdana" w:hAnsi="Verdana"/>
          <w:sz w:val="22"/>
          <w:szCs w:val="22"/>
        </w:rPr>
        <w:t>-</w:t>
      </w:r>
      <w:r w:rsidR="00C721EA">
        <w:rPr>
          <w:rFonts w:ascii="Verdana" w:hAnsi="Verdana"/>
          <w:sz w:val="22"/>
          <w:szCs w:val="22"/>
        </w:rPr>
        <w:t>201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C721EA">
        <w:rPr>
          <w:rFonts w:ascii="Verdana" w:hAnsi="Verdana"/>
          <w:sz w:val="22"/>
          <w:szCs w:val="22"/>
        </w:rPr>
        <w:t>45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C721EA">
        <w:rPr>
          <w:rFonts w:ascii="Verdana" w:hAnsi="Verdana"/>
          <w:sz w:val="22"/>
          <w:szCs w:val="22"/>
        </w:rPr>
        <w:t>13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C721EA">
        <w:rPr>
          <w:rFonts w:ascii="Verdana" w:hAnsi="Verdana"/>
          <w:sz w:val="22"/>
          <w:szCs w:val="22"/>
        </w:rPr>
        <w:t>grudni</w:t>
      </w:r>
      <w:r w:rsidR="00463F37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D54DC7">
      <w:pPr>
        <w:pStyle w:val="Akapitzlist"/>
        <w:numPr>
          <w:ilvl w:val="0"/>
          <w:numId w:val="36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D54DC7">
      <w:pPr>
        <w:pStyle w:val="Akapitzlist"/>
        <w:numPr>
          <w:ilvl w:val="0"/>
          <w:numId w:val="36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71731E" w:rsidRPr="0071731E" w:rsidRDefault="0071731E" w:rsidP="00D54DC7">
      <w:pPr>
        <w:pStyle w:val="Akapitzlist"/>
        <w:numPr>
          <w:ilvl w:val="0"/>
          <w:numId w:val="36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>ganej dokumentacji.</w:t>
      </w:r>
    </w:p>
    <w:p w:rsidR="00DB0D2D" w:rsidRDefault="009B0FB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="003955CF">
        <w:rPr>
          <w:rFonts w:ascii="Verdana" w:hAnsi="Verdana"/>
          <w:color w:val="000000"/>
          <w:sz w:val="22"/>
          <w:szCs w:val="22"/>
        </w:rPr>
        <w:t xml:space="preserve"> </w:t>
      </w:r>
      <w:r w:rsidR="00C721EA">
        <w:rPr>
          <w:rFonts w:ascii="Verdana" w:hAnsi="Verdana"/>
          <w:color w:val="000000"/>
          <w:sz w:val="22"/>
          <w:szCs w:val="22"/>
        </w:rPr>
        <w:t>trzynastu</w:t>
      </w:r>
      <w:r w:rsidR="003955CF">
        <w:rPr>
          <w:rFonts w:ascii="Verdana" w:hAnsi="Verdana"/>
          <w:color w:val="000000"/>
          <w:sz w:val="22"/>
          <w:szCs w:val="22"/>
        </w:rPr>
        <w:t xml:space="preserve"> </w:t>
      </w:r>
      <w:r w:rsidR="003955CF" w:rsidRPr="006D2667">
        <w:rPr>
          <w:rFonts w:ascii="Verdana" w:hAnsi="Verdana"/>
          <w:color w:val="000000"/>
          <w:sz w:val="22"/>
          <w:szCs w:val="22"/>
        </w:rPr>
        <w:t>dokumentach identyfikacyjnych pojazdów (zwanych dalej DIP)</w:t>
      </w:r>
      <w:r w:rsidR="0061006C">
        <w:rPr>
          <w:rFonts w:ascii="Verdana" w:hAnsi="Verdana"/>
          <w:color w:val="000000"/>
          <w:sz w:val="22"/>
          <w:szCs w:val="22"/>
        </w:rPr>
        <w:t xml:space="preserve"> </w:t>
      </w:r>
      <w:r w:rsidR="00DB0D2D">
        <w:rPr>
          <w:rFonts w:ascii="Verdana" w:hAnsi="Verdana"/>
          <w:color w:val="000000"/>
          <w:sz w:val="22"/>
          <w:szCs w:val="22"/>
        </w:rPr>
        <w:t xml:space="preserve">stwierdzono </w:t>
      </w:r>
      <w:r w:rsidRPr="00AB0399">
        <w:rPr>
          <w:rFonts w:ascii="Verdana" w:hAnsi="Verdana"/>
          <w:color w:val="000000"/>
          <w:sz w:val="22"/>
          <w:szCs w:val="22"/>
        </w:rPr>
        <w:t>niedokonan</w:t>
      </w:r>
      <w:r>
        <w:rPr>
          <w:rFonts w:ascii="Verdana" w:hAnsi="Verdana"/>
          <w:color w:val="000000"/>
          <w:sz w:val="22"/>
          <w:szCs w:val="22"/>
        </w:rPr>
        <w:t xml:space="preserve">ie </w:t>
      </w:r>
      <w:r w:rsidRPr="00AB0399">
        <w:rPr>
          <w:rFonts w:ascii="Verdana" w:hAnsi="Verdana"/>
          <w:color w:val="000000"/>
          <w:sz w:val="22"/>
          <w:szCs w:val="22"/>
        </w:rPr>
        <w:t>wpis</w:t>
      </w:r>
      <w:r w:rsidR="0026267C">
        <w:rPr>
          <w:rFonts w:ascii="Verdana" w:hAnsi="Verdana"/>
          <w:color w:val="000000"/>
          <w:sz w:val="22"/>
          <w:szCs w:val="22"/>
        </w:rPr>
        <w:t>ów</w:t>
      </w:r>
      <w:r w:rsidR="00C721EA">
        <w:rPr>
          <w:rFonts w:ascii="Verdana" w:hAnsi="Verdana"/>
          <w:color w:val="000000"/>
          <w:sz w:val="22"/>
          <w:szCs w:val="22"/>
        </w:rPr>
        <w:t xml:space="preserve"> </w:t>
      </w:r>
      <w:r w:rsidR="00C721EA" w:rsidRPr="00AB0399">
        <w:rPr>
          <w:rFonts w:ascii="Verdana" w:hAnsi="Verdana"/>
          <w:color w:val="000000"/>
          <w:sz w:val="22"/>
          <w:szCs w:val="22"/>
        </w:rPr>
        <w:t xml:space="preserve">w </w:t>
      </w:r>
      <w:proofErr w:type="spellStart"/>
      <w:r w:rsidR="00C721EA" w:rsidRPr="00AB0399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C721EA" w:rsidRPr="00AB0399">
        <w:rPr>
          <w:rFonts w:ascii="Verdana" w:hAnsi="Verdana"/>
          <w:color w:val="000000"/>
          <w:sz w:val="22"/>
          <w:szCs w:val="22"/>
        </w:rPr>
        <w:t xml:space="preserve"> </w:t>
      </w:r>
      <w:r w:rsidR="00C721EA">
        <w:rPr>
          <w:rFonts w:ascii="Verdana" w:hAnsi="Verdana"/>
          <w:color w:val="000000"/>
          <w:sz w:val="22"/>
          <w:szCs w:val="22"/>
        </w:rPr>
        <w:t xml:space="preserve">„22. Rozstaw osi skrajnych” i </w:t>
      </w:r>
      <w:r w:rsidR="00A45423">
        <w:rPr>
          <w:rFonts w:ascii="Verdana" w:hAnsi="Verdana"/>
          <w:color w:val="000000"/>
          <w:sz w:val="22"/>
          <w:szCs w:val="22"/>
        </w:rPr>
        <w:t xml:space="preserve">w </w:t>
      </w:r>
      <w:proofErr w:type="spellStart"/>
      <w:r w:rsidR="00A45423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A45423">
        <w:rPr>
          <w:rFonts w:ascii="Verdana" w:hAnsi="Verdana"/>
          <w:color w:val="000000"/>
          <w:sz w:val="22"/>
          <w:szCs w:val="22"/>
        </w:rPr>
        <w:t xml:space="preserve"> </w:t>
      </w:r>
      <w:r w:rsidR="009A06F3" w:rsidRPr="00AB0399">
        <w:rPr>
          <w:rFonts w:ascii="Verdana" w:hAnsi="Verdana"/>
          <w:color w:val="000000"/>
          <w:sz w:val="22"/>
          <w:szCs w:val="22"/>
        </w:rPr>
        <w:t>„2</w:t>
      </w:r>
      <w:r w:rsidR="009A06F3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9A06F3">
        <w:rPr>
          <w:rFonts w:ascii="Verdana" w:hAnsi="Verdana"/>
          <w:color w:val="000000"/>
          <w:sz w:val="22"/>
          <w:szCs w:val="22"/>
        </w:rPr>
        <w:t>Rozstaw kół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”, </w:t>
      </w:r>
      <w:r w:rsidR="009A06F3">
        <w:rPr>
          <w:rFonts w:ascii="Verdana" w:hAnsi="Verdana"/>
          <w:color w:val="000000"/>
          <w:sz w:val="22"/>
          <w:szCs w:val="22"/>
        </w:rPr>
        <w:t>co stanowi naruszenie</w:t>
      </w:r>
      <w:r w:rsidR="00A45423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81462F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81462F">
        <w:rPr>
          <w:rFonts w:ascii="Verdana" w:hAnsi="Verdana"/>
          <w:color w:val="000000"/>
          <w:sz w:val="22"/>
          <w:szCs w:val="22"/>
        </w:rPr>
        <w:t xml:space="preserve"> </w:t>
      </w:r>
      <w:r w:rsidR="00C721EA">
        <w:rPr>
          <w:rFonts w:ascii="Verdana" w:hAnsi="Verdana"/>
          <w:color w:val="000000"/>
          <w:sz w:val="22"/>
          <w:szCs w:val="22"/>
        </w:rPr>
        <w:t xml:space="preserve">22 i </w:t>
      </w:r>
      <w:proofErr w:type="spellStart"/>
      <w:r w:rsidR="00C721EA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C721EA">
        <w:rPr>
          <w:rFonts w:ascii="Verdana" w:hAnsi="Verdana"/>
          <w:color w:val="000000"/>
          <w:sz w:val="22"/>
          <w:szCs w:val="22"/>
        </w:rPr>
        <w:t xml:space="preserve"> </w:t>
      </w:r>
      <w:r w:rsidR="009A06F3">
        <w:rPr>
          <w:rFonts w:ascii="Verdana" w:hAnsi="Verdana"/>
          <w:color w:val="000000"/>
          <w:sz w:val="22"/>
          <w:szCs w:val="22"/>
        </w:rPr>
        <w:t>2</w:t>
      </w:r>
      <w:r w:rsidR="00C16A74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9A06F3" w:rsidRPr="00AB0399">
        <w:rPr>
          <w:rFonts w:ascii="Verdana" w:hAnsi="Verdana"/>
          <w:sz w:val="22"/>
          <w:szCs w:val="22"/>
        </w:rPr>
        <w:t xml:space="preserve">rozporządzenia </w:t>
      </w:r>
      <w:r w:rsidR="007D239A"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</w:t>
      </w:r>
      <w:r w:rsidR="004379FA">
        <w:rPr>
          <w:rFonts w:ascii="Verdana" w:hAnsi="Verdana"/>
          <w:sz w:val="22"/>
          <w:szCs w:val="22"/>
        </w:rPr>
        <w:t xml:space="preserve"> </w:t>
      </w:r>
      <w:r w:rsidR="00DB0D2D">
        <w:rPr>
          <w:rFonts w:ascii="Verdana" w:hAnsi="Verdana"/>
          <w:sz w:val="22"/>
          <w:szCs w:val="22"/>
        </w:rPr>
        <w:t xml:space="preserve">- zwane dalej rozporządzeniem </w:t>
      </w:r>
      <w:proofErr w:type="spellStart"/>
      <w:r w:rsidR="00DB0D2D">
        <w:rPr>
          <w:rFonts w:ascii="Verdana" w:hAnsi="Verdana"/>
          <w:sz w:val="22"/>
          <w:szCs w:val="22"/>
        </w:rPr>
        <w:t>MTBiG</w:t>
      </w:r>
      <w:proofErr w:type="spellEnd"/>
      <w:r w:rsidR="00DB0D2D">
        <w:rPr>
          <w:rFonts w:ascii="Verdana" w:hAnsi="Verdana"/>
          <w:sz w:val="22"/>
          <w:szCs w:val="22"/>
        </w:rPr>
        <w:t xml:space="preserve"> </w:t>
      </w:r>
      <w:r w:rsidR="007D239A" w:rsidRPr="006C0F83">
        <w:rPr>
          <w:rFonts w:ascii="Verdana" w:hAnsi="Verdana"/>
          <w:sz w:val="22"/>
          <w:szCs w:val="22"/>
        </w:rPr>
        <w:t>(</w:t>
      </w:r>
      <w:proofErr w:type="spellStart"/>
      <w:r w:rsidR="007D239A" w:rsidRPr="006C0F83">
        <w:rPr>
          <w:rFonts w:ascii="Verdana" w:hAnsi="Verdana"/>
          <w:sz w:val="22"/>
          <w:szCs w:val="22"/>
        </w:rPr>
        <w:t>t.j</w:t>
      </w:r>
      <w:proofErr w:type="spellEnd"/>
      <w:r w:rsidR="007D239A" w:rsidRPr="006C0F83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="007D239A" w:rsidRPr="006C0F83">
        <w:rPr>
          <w:rFonts w:ascii="Verdana" w:hAnsi="Verdana"/>
          <w:sz w:val="22"/>
          <w:szCs w:val="22"/>
        </w:rPr>
        <w:t>późn</w:t>
      </w:r>
      <w:proofErr w:type="spellEnd"/>
      <w:r w:rsidR="007D239A" w:rsidRPr="006C0F83">
        <w:rPr>
          <w:rFonts w:ascii="Verdana" w:hAnsi="Verdana"/>
          <w:sz w:val="22"/>
          <w:szCs w:val="22"/>
        </w:rPr>
        <w:t>. zm.)</w:t>
      </w:r>
    </w:p>
    <w:p w:rsidR="00D957E1" w:rsidRPr="009E1D91" w:rsidRDefault="00D957E1" w:rsidP="00D957E1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E1D91">
        <w:rPr>
          <w:rFonts w:ascii="Verdana" w:hAnsi="Verdana"/>
          <w:sz w:val="22"/>
          <w:szCs w:val="22"/>
        </w:rPr>
        <w:t>Ponadto przedsiębiorca nieterminowo złożył wnios</w:t>
      </w:r>
      <w:r>
        <w:rPr>
          <w:rFonts w:ascii="Verdana" w:hAnsi="Verdana"/>
          <w:sz w:val="22"/>
          <w:szCs w:val="22"/>
        </w:rPr>
        <w:t>e</w:t>
      </w:r>
      <w:r w:rsidRPr="009E1D91">
        <w:rPr>
          <w:rFonts w:ascii="Verdana" w:hAnsi="Verdana"/>
          <w:sz w:val="22"/>
          <w:szCs w:val="22"/>
        </w:rPr>
        <w:t>k o zmianę wpis</w:t>
      </w:r>
      <w:r>
        <w:rPr>
          <w:rFonts w:ascii="Verdana" w:hAnsi="Verdana"/>
          <w:sz w:val="22"/>
          <w:szCs w:val="22"/>
        </w:rPr>
        <w:t xml:space="preserve">u </w:t>
      </w:r>
      <w:r w:rsidRPr="009E1D91">
        <w:rPr>
          <w:rFonts w:ascii="Verdana" w:hAnsi="Verdana"/>
          <w:sz w:val="22"/>
          <w:szCs w:val="22"/>
        </w:rPr>
        <w:t>w rejestrze przedsiębiorców prowadzących stacje kontroli pojazdów,</w:t>
      </w:r>
      <w:r>
        <w:rPr>
          <w:rFonts w:ascii="Verdana" w:hAnsi="Verdana"/>
          <w:sz w:val="22"/>
          <w:szCs w:val="22"/>
        </w:rPr>
        <w:t xml:space="preserve"> </w:t>
      </w:r>
      <w:r w:rsidRPr="009E1D91">
        <w:rPr>
          <w:rFonts w:ascii="Verdana" w:hAnsi="Verdana"/>
          <w:sz w:val="22"/>
          <w:szCs w:val="22"/>
        </w:rPr>
        <w:t xml:space="preserve">w zakresie </w:t>
      </w:r>
      <w:r>
        <w:rPr>
          <w:rFonts w:ascii="Verdana" w:hAnsi="Verdana"/>
          <w:sz w:val="22"/>
          <w:szCs w:val="22"/>
        </w:rPr>
        <w:t>wykreślenia z rejestru jednego diagnosty</w:t>
      </w:r>
      <w:r w:rsidRPr="009E1D91">
        <w:rPr>
          <w:rFonts w:ascii="Verdana" w:hAnsi="Verdana"/>
          <w:sz w:val="22"/>
          <w:szCs w:val="22"/>
        </w:rPr>
        <w:t xml:space="preserve">, tj. po upływie 14 dni, co stanowi naruszenie art. 83ab ust. 2 ustawy. </w:t>
      </w:r>
    </w:p>
    <w:p w:rsidR="00D957E1" w:rsidRDefault="009A06F3" w:rsidP="004379FA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color w:val="000000"/>
          <w:sz w:val="22"/>
          <w:szCs w:val="22"/>
        </w:rPr>
      </w:pPr>
      <w:r w:rsidRPr="00B369CE">
        <w:rPr>
          <w:rFonts w:ascii="Verdana" w:hAnsi="Verdana"/>
          <w:sz w:val="22"/>
          <w:szCs w:val="22"/>
        </w:rPr>
        <w:t>Mając na uwadze stwierdzon</w:t>
      </w:r>
      <w:r w:rsidR="00A45423">
        <w:rPr>
          <w:rFonts w:ascii="Verdana" w:hAnsi="Verdana"/>
          <w:sz w:val="22"/>
          <w:szCs w:val="22"/>
        </w:rPr>
        <w:t>e</w:t>
      </w:r>
      <w:r w:rsidRPr="00B369CE">
        <w:rPr>
          <w:rFonts w:ascii="Verdana" w:hAnsi="Verdana"/>
          <w:sz w:val="22"/>
          <w:szCs w:val="22"/>
        </w:rPr>
        <w:t xml:space="preserve"> nieprawidłowoś</w:t>
      </w:r>
      <w:r w:rsidR="008A092E">
        <w:rPr>
          <w:rFonts w:ascii="Verdana" w:hAnsi="Verdana"/>
          <w:sz w:val="22"/>
          <w:szCs w:val="22"/>
        </w:rPr>
        <w:t>ci</w:t>
      </w:r>
      <w:r w:rsidRPr="00B369CE">
        <w:rPr>
          <w:rFonts w:ascii="Verdana" w:hAnsi="Verdana"/>
          <w:sz w:val="22"/>
          <w:szCs w:val="22"/>
        </w:rPr>
        <w:t xml:space="preserve"> zaleca się niezwłoczne</w:t>
      </w:r>
      <w:r w:rsidRPr="009A06F3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D957E1">
        <w:rPr>
          <w:rFonts w:ascii="Verdana" w:hAnsi="Verdana"/>
          <w:color w:val="000000"/>
          <w:sz w:val="22"/>
          <w:szCs w:val="22"/>
        </w:rPr>
        <w:t>:</w:t>
      </w:r>
    </w:p>
    <w:p w:rsidR="009A06F3" w:rsidRDefault="00D957E1" w:rsidP="00D957E1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spacing w:before="120" w:line="276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="009A06F3" w:rsidRPr="006D2667">
        <w:rPr>
          <w:rFonts w:ascii="Verdana" w:hAnsi="Verdana"/>
          <w:sz w:val="22"/>
          <w:szCs w:val="22"/>
        </w:rPr>
        <w:t>pisywanie w DIP</w:t>
      </w:r>
      <w:r w:rsidR="00A45423" w:rsidRPr="00A45423">
        <w:rPr>
          <w:rFonts w:ascii="Verdana" w:eastAsia="Calibri" w:hAnsi="Verdana"/>
          <w:color w:val="000000"/>
          <w:sz w:val="22"/>
          <w:szCs w:val="22"/>
        </w:rPr>
        <w:t xml:space="preserve"> </w:t>
      </w:r>
      <w:r w:rsidR="00A45423" w:rsidRPr="001605F8">
        <w:rPr>
          <w:rFonts w:ascii="Verdana" w:eastAsia="Calibri" w:hAnsi="Verdana"/>
          <w:color w:val="000000"/>
          <w:sz w:val="22"/>
          <w:szCs w:val="22"/>
        </w:rPr>
        <w:t>wszystkich wymaganych danych dotyczących danego rodzaju pojazdu</w:t>
      </w:r>
      <w:r w:rsidR="00A45423" w:rsidRPr="001605F8">
        <w:rPr>
          <w:rFonts w:ascii="Verdana" w:hAnsi="Verdana"/>
          <w:sz w:val="22"/>
          <w:szCs w:val="22"/>
        </w:rPr>
        <w:t>.</w:t>
      </w:r>
    </w:p>
    <w:p w:rsidR="00D957E1" w:rsidRPr="009E1D91" w:rsidRDefault="00D957E1" w:rsidP="00D957E1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spacing w:before="120" w:line="276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 w:rsidRPr="009E1D91">
        <w:rPr>
          <w:rFonts w:ascii="Verdana" w:hAnsi="Verdana"/>
          <w:color w:val="000000"/>
          <w:sz w:val="22"/>
          <w:szCs w:val="22"/>
        </w:rPr>
        <w:t>Terminowe składanie wniosków o zmianę wpisu w rejestrze przedsiębiorców prowadzących stacje kontroli pojazdów, w przypadku zmiany danych</w:t>
      </w:r>
      <w:r w:rsidRPr="00FB7E35">
        <w:rPr>
          <w:color w:val="000000"/>
          <w:szCs w:val="20"/>
        </w:rPr>
        <w:t>.</w:t>
      </w:r>
    </w:p>
    <w:p w:rsidR="009A06F3" w:rsidRPr="009A06F3" w:rsidRDefault="009A06F3" w:rsidP="009A06F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D05005" w:rsidRPr="00A36869" w:rsidRDefault="009A06F3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61006C" w:rsidRDefault="0061006C" w:rsidP="0061006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1006C" w:rsidRDefault="0061006C" w:rsidP="0061006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1006C" w:rsidRDefault="0061006C" w:rsidP="0061006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D957E1">
        <w:rPr>
          <w:bCs/>
          <w:sz w:val="22"/>
          <w:szCs w:val="22"/>
        </w:rPr>
        <w:t>45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C7" w:rsidRDefault="00D54DC7">
      <w:r>
        <w:separator/>
      </w:r>
    </w:p>
  </w:endnote>
  <w:endnote w:type="continuationSeparator" w:id="0">
    <w:p w:rsidR="00D54DC7" w:rsidRDefault="00D5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7" w:rsidRDefault="00D54DC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F789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F789B">
      <w:rPr>
        <w:rFonts w:ascii="Times New Roman" w:hAnsi="Times New Roman"/>
        <w:sz w:val="14"/>
        <w:szCs w:val="14"/>
      </w:rPr>
      <w:fldChar w:fldCharType="separate"/>
    </w:r>
    <w:r w:rsidR="0061006C">
      <w:rPr>
        <w:rFonts w:ascii="Times New Roman" w:hAnsi="Times New Roman"/>
        <w:noProof/>
        <w:sz w:val="14"/>
        <w:szCs w:val="14"/>
      </w:rPr>
      <w:t>2</w:t>
    </w:r>
    <w:r w:rsidR="001F789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F789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F789B">
      <w:rPr>
        <w:rFonts w:ascii="Times New Roman" w:hAnsi="Times New Roman"/>
        <w:sz w:val="14"/>
        <w:szCs w:val="14"/>
      </w:rPr>
      <w:fldChar w:fldCharType="separate"/>
    </w:r>
    <w:r w:rsidR="0061006C">
      <w:rPr>
        <w:rFonts w:ascii="Times New Roman" w:hAnsi="Times New Roman"/>
        <w:noProof/>
        <w:sz w:val="14"/>
        <w:szCs w:val="14"/>
      </w:rPr>
      <w:t>2</w:t>
    </w:r>
    <w:r w:rsidR="001F789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7" w:rsidRDefault="00D54DC7">
    <w:pPr>
      <w:pStyle w:val="Stopka"/>
      <w:rPr>
        <w:rFonts w:ascii="Times New Roman" w:hAnsi="Times New Roman"/>
      </w:rPr>
    </w:pPr>
  </w:p>
  <w:p w:rsidR="00D54DC7" w:rsidRDefault="00D54DC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C7" w:rsidRDefault="00D54DC7">
      <w:r>
        <w:separator/>
      </w:r>
    </w:p>
  </w:footnote>
  <w:footnote w:type="continuationSeparator" w:id="0">
    <w:p w:rsidR="00D54DC7" w:rsidRDefault="00D54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7" w:rsidRDefault="00D54DC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C1906EA"/>
    <w:multiLevelType w:val="hybridMultilevel"/>
    <w:tmpl w:val="9BAC7EDE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1F2"/>
    <w:multiLevelType w:val="hybridMultilevel"/>
    <w:tmpl w:val="B1208554"/>
    <w:lvl w:ilvl="0" w:tplc="047C43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3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17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1"/>
  </w:num>
  <w:num w:numId="21">
    <w:abstractNumId w:val="32"/>
  </w:num>
  <w:num w:numId="22">
    <w:abstractNumId w:val="14"/>
  </w:num>
  <w:num w:numId="23">
    <w:abstractNumId w:val="37"/>
  </w:num>
  <w:num w:numId="24">
    <w:abstractNumId w:val="20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8"/>
  </w:num>
  <w:num w:numId="31">
    <w:abstractNumId w:val="26"/>
  </w:num>
  <w:num w:numId="32">
    <w:abstractNumId w:val="34"/>
  </w:num>
  <w:num w:numId="33">
    <w:abstractNumId w:val="22"/>
  </w:num>
  <w:num w:numId="34">
    <w:abstractNumId w:val="33"/>
  </w:num>
  <w:num w:numId="35">
    <w:abstractNumId w:val="38"/>
  </w:num>
  <w:num w:numId="36">
    <w:abstractNumId w:val="24"/>
  </w:num>
  <w:num w:numId="37">
    <w:abstractNumId w:val="30"/>
  </w:num>
  <w:num w:numId="38">
    <w:abstractNumId w:val="35"/>
  </w:num>
  <w:num w:numId="39">
    <w:abstractNumId w:val="25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D702A"/>
    <w:rsid w:val="000F102D"/>
    <w:rsid w:val="000F1EB9"/>
    <w:rsid w:val="00102376"/>
    <w:rsid w:val="00127B48"/>
    <w:rsid w:val="001315D0"/>
    <w:rsid w:val="00135D32"/>
    <w:rsid w:val="00135D8D"/>
    <w:rsid w:val="0014653B"/>
    <w:rsid w:val="00146B14"/>
    <w:rsid w:val="00160897"/>
    <w:rsid w:val="00166784"/>
    <w:rsid w:val="00175E3B"/>
    <w:rsid w:val="00175E98"/>
    <w:rsid w:val="00177566"/>
    <w:rsid w:val="00181888"/>
    <w:rsid w:val="0018547B"/>
    <w:rsid w:val="00185ADC"/>
    <w:rsid w:val="0019431E"/>
    <w:rsid w:val="001A46DA"/>
    <w:rsid w:val="001A7696"/>
    <w:rsid w:val="001A79FF"/>
    <w:rsid w:val="001B024F"/>
    <w:rsid w:val="001B17A4"/>
    <w:rsid w:val="001B726A"/>
    <w:rsid w:val="001C0C9C"/>
    <w:rsid w:val="001C4BEB"/>
    <w:rsid w:val="001C675E"/>
    <w:rsid w:val="001C7E71"/>
    <w:rsid w:val="001D5637"/>
    <w:rsid w:val="001E0824"/>
    <w:rsid w:val="001E4269"/>
    <w:rsid w:val="001E646A"/>
    <w:rsid w:val="001F789B"/>
    <w:rsid w:val="00204491"/>
    <w:rsid w:val="00212013"/>
    <w:rsid w:val="00222038"/>
    <w:rsid w:val="002347B6"/>
    <w:rsid w:val="002412CB"/>
    <w:rsid w:val="0024716E"/>
    <w:rsid w:val="00251AB9"/>
    <w:rsid w:val="00251C8F"/>
    <w:rsid w:val="0026267C"/>
    <w:rsid w:val="00265331"/>
    <w:rsid w:val="00266D3B"/>
    <w:rsid w:val="00266DC2"/>
    <w:rsid w:val="0027362A"/>
    <w:rsid w:val="002800AB"/>
    <w:rsid w:val="00280C5E"/>
    <w:rsid w:val="00285CB8"/>
    <w:rsid w:val="002867CB"/>
    <w:rsid w:val="00297A23"/>
    <w:rsid w:val="002A1F5C"/>
    <w:rsid w:val="002A2498"/>
    <w:rsid w:val="002B4270"/>
    <w:rsid w:val="002B7DF8"/>
    <w:rsid w:val="002D11BB"/>
    <w:rsid w:val="002F2669"/>
    <w:rsid w:val="002F700F"/>
    <w:rsid w:val="003013A0"/>
    <w:rsid w:val="00302E80"/>
    <w:rsid w:val="00307C9C"/>
    <w:rsid w:val="00321C21"/>
    <w:rsid w:val="00340120"/>
    <w:rsid w:val="00346257"/>
    <w:rsid w:val="00356506"/>
    <w:rsid w:val="00357F31"/>
    <w:rsid w:val="0037000D"/>
    <w:rsid w:val="003955CF"/>
    <w:rsid w:val="00397192"/>
    <w:rsid w:val="003A6872"/>
    <w:rsid w:val="003A6C5C"/>
    <w:rsid w:val="003A7F5E"/>
    <w:rsid w:val="003B6262"/>
    <w:rsid w:val="003D0A87"/>
    <w:rsid w:val="003D2C72"/>
    <w:rsid w:val="003D2D85"/>
    <w:rsid w:val="003E0AB7"/>
    <w:rsid w:val="003E42C1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33320"/>
    <w:rsid w:val="0043334E"/>
    <w:rsid w:val="004379FA"/>
    <w:rsid w:val="00437F84"/>
    <w:rsid w:val="00440F95"/>
    <w:rsid w:val="00443549"/>
    <w:rsid w:val="0045375D"/>
    <w:rsid w:val="00456DF3"/>
    <w:rsid w:val="004609F0"/>
    <w:rsid w:val="00461CCD"/>
    <w:rsid w:val="00461D14"/>
    <w:rsid w:val="00463F37"/>
    <w:rsid w:val="00465F6D"/>
    <w:rsid w:val="004733A1"/>
    <w:rsid w:val="0047342B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46E94"/>
    <w:rsid w:val="00556EA1"/>
    <w:rsid w:val="005624CF"/>
    <w:rsid w:val="0057778B"/>
    <w:rsid w:val="0059147E"/>
    <w:rsid w:val="00596A50"/>
    <w:rsid w:val="005A2EEA"/>
    <w:rsid w:val="005A70FA"/>
    <w:rsid w:val="005A718B"/>
    <w:rsid w:val="005B2F48"/>
    <w:rsid w:val="005C4F49"/>
    <w:rsid w:val="005F1243"/>
    <w:rsid w:val="00600831"/>
    <w:rsid w:val="00603270"/>
    <w:rsid w:val="0061006C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66832"/>
    <w:rsid w:val="00672C8A"/>
    <w:rsid w:val="0068334B"/>
    <w:rsid w:val="00686623"/>
    <w:rsid w:val="006904BD"/>
    <w:rsid w:val="006908FD"/>
    <w:rsid w:val="006917E6"/>
    <w:rsid w:val="00693CFE"/>
    <w:rsid w:val="00696D50"/>
    <w:rsid w:val="006A6701"/>
    <w:rsid w:val="006B6F58"/>
    <w:rsid w:val="006C0DF0"/>
    <w:rsid w:val="006C72E3"/>
    <w:rsid w:val="006D3B2A"/>
    <w:rsid w:val="006E3274"/>
    <w:rsid w:val="006E3FF6"/>
    <w:rsid w:val="006E46BC"/>
    <w:rsid w:val="006E555D"/>
    <w:rsid w:val="0071731E"/>
    <w:rsid w:val="00727A32"/>
    <w:rsid w:val="007312A4"/>
    <w:rsid w:val="00745B39"/>
    <w:rsid w:val="00746E4A"/>
    <w:rsid w:val="00747464"/>
    <w:rsid w:val="00756B71"/>
    <w:rsid w:val="007651FA"/>
    <w:rsid w:val="007810BA"/>
    <w:rsid w:val="007866C3"/>
    <w:rsid w:val="0079339A"/>
    <w:rsid w:val="007A727B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031B"/>
    <w:rsid w:val="007F498B"/>
    <w:rsid w:val="007F6923"/>
    <w:rsid w:val="00801E8C"/>
    <w:rsid w:val="0081202B"/>
    <w:rsid w:val="0081461C"/>
    <w:rsid w:val="0081462F"/>
    <w:rsid w:val="00816664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3BB0"/>
    <w:rsid w:val="008751BF"/>
    <w:rsid w:val="008779C8"/>
    <w:rsid w:val="00890A2C"/>
    <w:rsid w:val="00890EBC"/>
    <w:rsid w:val="00891299"/>
    <w:rsid w:val="00895273"/>
    <w:rsid w:val="008955CD"/>
    <w:rsid w:val="008A092E"/>
    <w:rsid w:val="008A1E6A"/>
    <w:rsid w:val="008B0A8E"/>
    <w:rsid w:val="008B0EF7"/>
    <w:rsid w:val="008B2ABA"/>
    <w:rsid w:val="008B5084"/>
    <w:rsid w:val="008C6E1F"/>
    <w:rsid w:val="008D2382"/>
    <w:rsid w:val="008D23B2"/>
    <w:rsid w:val="008D3E31"/>
    <w:rsid w:val="008D6101"/>
    <w:rsid w:val="008D653D"/>
    <w:rsid w:val="008E5BB6"/>
    <w:rsid w:val="008E63FA"/>
    <w:rsid w:val="008F4CA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0FB2"/>
    <w:rsid w:val="009B1120"/>
    <w:rsid w:val="009B4469"/>
    <w:rsid w:val="009C1AD6"/>
    <w:rsid w:val="009C1BDE"/>
    <w:rsid w:val="009C2104"/>
    <w:rsid w:val="009C61B9"/>
    <w:rsid w:val="009C6DC2"/>
    <w:rsid w:val="009C6EFD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36869"/>
    <w:rsid w:val="00A42F00"/>
    <w:rsid w:val="00A45423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E5D0E"/>
    <w:rsid w:val="00AE69F2"/>
    <w:rsid w:val="00AF191D"/>
    <w:rsid w:val="00AF2989"/>
    <w:rsid w:val="00AF3E35"/>
    <w:rsid w:val="00AF646E"/>
    <w:rsid w:val="00B0586B"/>
    <w:rsid w:val="00B17573"/>
    <w:rsid w:val="00B21FFA"/>
    <w:rsid w:val="00B246F2"/>
    <w:rsid w:val="00B369CE"/>
    <w:rsid w:val="00B46948"/>
    <w:rsid w:val="00B53E0E"/>
    <w:rsid w:val="00B579F9"/>
    <w:rsid w:val="00B60193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0509B"/>
    <w:rsid w:val="00C13617"/>
    <w:rsid w:val="00C16A74"/>
    <w:rsid w:val="00C25037"/>
    <w:rsid w:val="00C27349"/>
    <w:rsid w:val="00C33BF8"/>
    <w:rsid w:val="00C362FD"/>
    <w:rsid w:val="00C429C4"/>
    <w:rsid w:val="00C51A08"/>
    <w:rsid w:val="00C5699A"/>
    <w:rsid w:val="00C57200"/>
    <w:rsid w:val="00C62492"/>
    <w:rsid w:val="00C70DAE"/>
    <w:rsid w:val="00C721EA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224A"/>
    <w:rsid w:val="00CD361B"/>
    <w:rsid w:val="00CD5739"/>
    <w:rsid w:val="00CE00E8"/>
    <w:rsid w:val="00CE42C6"/>
    <w:rsid w:val="00CE7515"/>
    <w:rsid w:val="00D036FA"/>
    <w:rsid w:val="00D05005"/>
    <w:rsid w:val="00D060F3"/>
    <w:rsid w:val="00D10793"/>
    <w:rsid w:val="00D136BC"/>
    <w:rsid w:val="00D17EBC"/>
    <w:rsid w:val="00D271D4"/>
    <w:rsid w:val="00D34C2E"/>
    <w:rsid w:val="00D432C4"/>
    <w:rsid w:val="00D45F7C"/>
    <w:rsid w:val="00D5334A"/>
    <w:rsid w:val="00D53769"/>
    <w:rsid w:val="00D54DC7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957E1"/>
    <w:rsid w:val="00D96E5D"/>
    <w:rsid w:val="00DA1DDF"/>
    <w:rsid w:val="00DA4A28"/>
    <w:rsid w:val="00DA5CAC"/>
    <w:rsid w:val="00DA7B5A"/>
    <w:rsid w:val="00DB0D2D"/>
    <w:rsid w:val="00DB71D9"/>
    <w:rsid w:val="00DC45CE"/>
    <w:rsid w:val="00DC5601"/>
    <w:rsid w:val="00DC5C6A"/>
    <w:rsid w:val="00DC64CD"/>
    <w:rsid w:val="00DC7153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96AF6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1310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1D90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85064-228E-4F53-8943-65290EDE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3</cp:revision>
  <cp:lastPrinted>2022-12-28T11:17:00Z</cp:lastPrinted>
  <dcterms:created xsi:type="dcterms:W3CDTF">2022-12-28T11:19:00Z</dcterms:created>
  <dcterms:modified xsi:type="dcterms:W3CDTF">2023-01-19T10:37:00Z</dcterms:modified>
</cp:coreProperties>
</file>