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BC" w:rsidRPr="00E25BBC" w:rsidRDefault="00E25BBC" w:rsidP="00E25BBC">
      <w:pPr>
        <w:pStyle w:val="Nagwek"/>
        <w:tabs>
          <w:tab w:val="clear" w:pos="4536"/>
          <w:tab w:val="clear" w:pos="9072"/>
        </w:tabs>
        <w:spacing w:before="200" w:line="276" w:lineRule="auto"/>
        <w:rPr>
          <w:rFonts w:ascii="Verdana" w:hAnsi="Verdana" w:cs="Verdana"/>
          <w:sz w:val="22"/>
          <w:szCs w:val="22"/>
        </w:rPr>
      </w:pPr>
      <w:r w:rsidRPr="00E25BBC">
        <w:rPr>
          <w:rFonts w:ascii="Verdana" w:hAnsi="Verdana" w:cs="Verdana"/>
          <w:sz w:val="22"/>
          <w:szCs w:val="22"/>
        </w:rPr>
        <w:t>Pan</w:t>
      </w:r>
    </w:p>
    <w:p w:rsidR="00E25BBC" w:rsidRPr="00E25BBC" w:rsidRDefault="00E25BBC" w:rsidP="00F56396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25BBC">
        <w:rPr>
          <w:rFonts w:ascii="Verdana" w:hAnsi="Verdana" w:cs="Verdana"/>
          <w:sz w:val="22"/>
          <w:szCs w:val="22"/>
        </w:rPr>
        <w:t>Jacek Staszak</w:t>
      </w:r>
    </w:p>
    <w:p w:rsidR="00E25BBC" w:rsidRPr="00E25BBC" w:rsidRDefault="00E25BBC" w:rsidP="00F56396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25BBC">
        <w:rPr>
          <w:rFonts w:ascii="Verdana" w:hAnsi="Verdana" w:cs="Verdana"/>
          <w:sz w:val="22"/>
          <w:szCs w:val="22"/>
        </w:rPr>
        <w:t>PHU STREFAWROCŁAW JACEK STASZAK</w:t>
      </w:r>
    </w:p>
    <w:p w:rsidR="00E25BBC" w:rsidRPr="00E25BBC" w:rsidRDefault="00E25BBC" w:rsidP="00F56396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25BBC">
        <w:rPr>
          <w:rFonts w:ascii="Verdana" w:hAnsi="Verdana" w:cs="Verdana"/>
          <w:sz w:val="22"/>
          <w:szCs w:val="22"/>
        </w:rPr>
        <w:t>ul. Stefana Jaracza 1 lok. 6</w:t>
      </w:r>
    </w:p>
    <w:p w:rsidR="00E25BBC" w:rsidRPr="00E25BBC" w:rsidRDefault="00E25BBC" w:rsidP="00E25BBC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="Verdana" w:hAnsi="Verdana" w:cs="Verdana"/>
          <w:sz w:val="22"/>
          <w:szCs w:val="22"/>
        </w:rPr>
      </w:pPr>
      <w:r w:rsidRPr="00E25BBC">
        <w:rPr>
          <w:rFonts w:ascii="Verdana" w:hAnsi="Verdana" w:cs="Verdana"/>
          <w:sz w:val="22"/>
          <w:szCs w:val="22"/>
        </w:rPr>
        <w:t>50-305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5A435E">
        <w:rPr>
          <w:rFonts w:ascii="Verdana" w:hAnsi="Verdana" w:cs="Arial"/>
          <w:sz w:val="22"/>
          <w:szCs w:val="22"/>
        </w:rPr>
        <w:t>1</w:t>
      </w:r>
      <w:r w:rsidR="004008F9">
        <w:rPr>
          <w:rFonts w:ascii="Verdana" w:hAnsi="Verdana" w:cs="Arial"/>
          <w:sz w:val="22"/>
          <w:szCs w:val="22"/>
        </w:rPr>
        <w:t>7</w:t>
      </w:r>
      <w:r w:rsidR="005A435E">
        <w:rPr>
          <w:rFonts w:ascii="Verdana" w:hAnsi="Verdana" w:cs="Arial"/>
          <w:sz w:val="22"/>
          <w:szCs w:val="22"/>
        </w:rPr>
        <w:t xml:space="preserve"> </w:t>
      </w:r>
      <w:r w:rsidR="004008F9">
        <w:rPr>
          <w:rFonts w:ascii="Verdana" w:hAnsi="Verdana" w:cs="Arial"/>
          <w:sz w:val="22"/>
          <w:szCs w:val="22"/>
        </w:rPr>
        <w:t>października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931D99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31D99">
        <w:rPr>
          <w:rFonts w:ascii="Verdana" w:hAnsi="Verdana" w:cs="Verdana"/>
          <w:sz w:val="22"/>
          <w:szCs w:val="22"/>
        </w:rPr>
        <w:t>WKN-KSO.5440.2.</w:t>
      </w:r>
      <w:r w:rsidR="004008F9" w:rsidRPr="00931D99">
        <w:rPr>
          <w:rFonts w:ascii="Verdana" w:hAnsi="Verdana" w:cs="Verdana"/>
          <w:sz w:val="22"/>
          <w:szCs w:val="22"/>
        </w:rPr>
        <w:t>4</w:t>
      </w:r>
      <w:r w:rsidR="00E25BBC">
        <w:rPr>
          <w:rFonts w:ascii="Verdana" w:hAnsi="Verdana" w:cs="Verdana"/>
          <w:sz w:val="22"/>
          <w:szCs w:val="22"/>
        </w:rPr>
        <w:t>7</w:t>
      </w:r>
      <w:r w:rsidR="00141A6C" w:rsidRPr="00931D99">
        <w:rPr>
          <w:rFonts w:ascii="Verdana" w:hAnsi="Verdana" w:cs="Verdana"/>
          <w:sz w:val="22"/>
          <w:szCs w:val="22"/>
        </w:rPr>
        <w:t>.202</w:t>
      </w:r>
      <w:r w:rsidR="005A76C8" w:rsidRPr="00931D99">
        <w:rPr>
          <w:rFonts w:ascii="Verdana" w:hAnsi="Verdana" w:cs="Verdana"/>
          <w:sz w:val="22"/>
          <w:szCs w:val="22"/>
        </w:rPr>
        <w:t>2</w:t>
      </w:r>
    </w:p>
    <w:p w:rsidR="0006603B" w:rsidRPr="00931D99" w:rsidRDefault="00EA41C0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931D99">
        <w:rPr>
          <w:rFonts w:ascii="Verdana" w:hAnsi="Verdana" w:cs="Arial"/>
          <w:sz w:val="22"/>
          <w:szCs w:val="22"/>
        </w:rPr>
        <w:t>00</w:t>
      </w:r>
      <w:r w:rsidR="00931D99" w:rsidRPr="00931D99">
        <w:rPr>
          <w:rFonts w:ascii="Verdana" w:hAnsi="Verdana" w:cs="Arial"/>
          <w:sz w:val="22"/>
          <w:szCs w:val="22"/>
        </w:rPr>
        <w:t>119</w:t>
      </w:r>
      <w:r w:rsidR="00E25BBC">
        <w:rPr>
          <w:rFonts w:ascii="Verdana" w:hAnsi="Verdana" w:cs="Arial"/>
          <w:sz w:val="22"/>
          <w:szCs w:val="22"/>
        </w:rPr>
        <w:t>972</w:t>
      </w:r>
      <w:r w:rsidR="004051B6" w:rsidRPr="00931D99">
        <w:rPr>
          <w:rFonts w:ascii="Verdana" w:hAnsi="Verdana" w:cs="Arial"/>
          <w:sz w:val="22"/>
          <w:szCs w:val="22"/>
        </w:rPr>
        <w:t>/2022</w:t>
      </w:r>
      <w:r w:rsidR="0006603B" w:rsidRPr="00931D99">
        <w:rPr>
          <w:rFonts w:ascii="Verdana" w:hAnsi="Verdana" w:cs="Arial"/>
          <w:sz w:val="22"/>
          <w:szCs w:val="22"/>
        </w:rPr>
        <w:t>/W</w:t>
      </w:r>
    </w:p>
    <w:p w:rsidR="00891299" w:rsidRPr="00931D99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931D99">
        <w:rPr>
          <w:rFonts w:ascii="Verdana" w:hAnsi="Verdana" w:cs="Arial"/>
          <w:sz w:val="22"/>
          <w:szCs w:val="22"/>
        </w:rPr>
        <w:t>ZALECENIA POKONTROLNE</w:t>
      </w:r>
    </w:p>
    <w:p w:rsidR="00533FC6" w:rsidRPr="00931D99" w:rsidRDefault="00756B71" w:rsidP="00E25BBC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931D99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E25BBC" w:rsidRPr="00E25BBC">
        <w:rPr>
          <w:rFonts w:ascii="Verdana" w:hAnsi="Verdana" w:cs="Verdana"/>
          <w:sz w:val="22"/>
          <w:szCs w:val="22"/>
        </w:rPr>
        <w:t>PHU STREFAWROCŁAW JACEK STASZAK</w:t>
      </w:r>
      <w:r w:rsidR="00011126" w:rsidRPr="00931D99">
        <w:rPr>
          <w:rFonts w:ascii="Verdana" w:hAnsi="Verdana" w:cs="Verdana"/>
          <w:sz w:val="22"/>
          <w:szCs w:val="22"/>
        </w:rPr>
        <w:t>.</w:t>
      </w:r>
    </w:p>
    <w:p w:rsidR="00757601" w:rsidRPr="00931D99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31D99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931D99">
        <w:rPr>
          <w:rFonts w:ascii="Verdana" w:hAnsi="Verdana" w:cs="Verdana"/>
          <w:sz w:val="22"/>
          <w:szCs w:val="22"/>
        </w:rPr>
        <w:t xml:space="preserve">zedsiębiorcy w okresie od dnia </w:t>
      </w:r>
      <w:r w:rsidR="00E25BBC">
        <w:rPr>
          <w:rFonts w:ascii="Verdana" w:hAnsi="Verdana" w:cs="Verdana"/>
          <w:sz w:val="22"/>
          <w:szCs w:val="22"/>
        </w:rPr>
        <w:t>03.04</w:t>
      </w:r>
      <w:r w:rsidR="00447375" w:rsidRPr="00931D99">
        <w:rPr>
          <w:rFonts w:ascii="Verdana" w:hAnsi="Verdana" w:cs="Verdana"/>
          <w:sz w:val="22"/>
          <w:szCs w:val="22"/>
        </w:rPr>
        <w:t>.</w:t>
      </w:r>
      <w:r w:rsidR="004C6A10" w:rsidRPr="00931D99">
        <w:rPr>
          <w:rFonts w:ascii="Verdana" w:hAnsi="Verdana" w:cs="Verdana"/>
          <w:sz w:val="22"/>
          <w:szCs w:val="22"/>
        </w:rPr>
        <w:t>2021</w:t>
      </w:r>
      <w:r w:rsidR="00757601" w:rsidRPr="00931D99">
        <w:rPr>
          <w:rFonts w:ascii="Verdana" w:hAnsi="Verdana" w:cs="Verdana"/>
          <w:sz w:val="22"/>
          <w:szCs w:val="22"/>
        </w:rPr>
        <w:t xml:space="preserve"> r. do dnia </w:t>
      </w:r>
      <w:r w:rsidR="00E25BBC">
        <w:rPr>
          <w:rFonts w:ascii="Verdana" w:hAnsi="Verdana" w:cs="Verdana"/>
          <w:sz w:val="22"/>
          <w:szCs w:val="22"/>
        </w:rPr>
        <w:t>30.09.2</w:t>
      </w:r>
      <w:r w:rsidR="00C90B21" w:rsidRPr="00931D99">
        <w:rPr>
          <w:rFonts w:ascii="Verdana" w:hAnsi="Verdana" w:cs="Verdana"/>
          <w:sz w:val="22"/>
          <w:szCs w:val="22"/>
        </w:rPr>
        <w:t>022</w:t>
      </w:r>
      <w:r w:rsidR="00931D99" w:rsidRPr="00931D99">
        <w:rPr>
          <w:rFonts w:ascii="Verdana" w:hAnsi="Verdana" w:cs="Verdana"/>
          <w:sz w:val="22"/>
          <w:szCs w:val="22"/>
        </w:rPr>
        <w:t xml:space="preserve"> </w:t>
      </w:r>
      <w:r w:rsidR="00757601" w:rsidRPr="00931D99">
        <w:rPr>
          <w:rFonts w:ascii="Verdana" w:hAnsi="Verdana" w:cs="Verdana"/>
          <w:sz w:val="22"/>
          <w:szCs w:val="22"/>
        </w:rPr>
        <w:t>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931D99">
        <w:rPr>
          <w:rFonts w:ascii="Verdana" w:hAnsi="Verdana" w:cs="Arial"/>
          <w:sz w:val="22"/>
          <w:szCs w:val="22"/>
        </w:rPr>
        <w:t>Zakresem</w:t>
      </w:r>
      <w:r w:rsidRPr="00931D99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</w:t>
      </w:r>
      <w:r w:rsidR="0006603B" w:rsidRPr="00931D99">
        <w:rPr>
          <w:rFonts w:ascii="Verdana" w:hAnsi="Verdana" w:cs="Arial"/>
          <w:sz w:val="22"/>
          <w:szCs w:val="22"/>
        </w:rPr>
        <w:t>KSO.5440.2</w:t>
      </w:r>
      <w:r w:rsidR="00BB4ABD" w:rsidRPr="00931D99">
        <w:rPr>
          <w:rFonts w:ascii="Verdana" w:hAnsi="Verdana" w:cs="Arial"/>
          <w:sz w:val="22"/>
          <w:szCs w:val="22"/>
        </w:rPr>
        <w:t>.</w:t>
      </w:r>
      <w:r w:rsidR="004008F9" w:rsidRPr="00931D99">
        <w:rPr>
          <w:rFonts w:ascii="Verdana" w:hAnsi="Verdana" w:cs="Arial"/>
          <w:sz w:val="22"/>
          <w:szCs w:val="22"/>
        </w:rPr>
        <w:t>4</w:t>
      </w:r>
      <w:r w:rsidR="00E25BBC">
        <w:rPr>
          <w:rFonts w:ascii="Verdana" w:hAnsi="Verdana" w:cs="Arial"/>
          <w:sz w:val="22"/>
          <w:szCs w:val="22"/>
        </w:rPr>
        <w:t>7</w:t>
      </w:r>
      <w:r w:rsidR="00010558" w:rsidRPr="00931D99">
        <w:rPr>
          <w:rFonts w:ascii="Verdana" w:hAnsi="Verdana" w:cs="Arial"/>
          <w:sz w:val="22"/>
          <w:szCs w:val="22"/>
        </w:rPr>
        <w:t>.20</w:t>
      </w:r>
      <w:r w:rsidR="002867CB" w:rsidRPr="00931D99">
        <w:rPr>
          <w:rFonts w:ascii="Verdana" w:hAnsi="Verdana" w:cs="Arial"/>
          <w:sz w:val="22"/>
          <w:szCs w:val="22"/>
        </w:rPr>
        <w:t>2</w:t>
      </w:r>
      <w:r w:rsidR="00C90B21" w:rsidRPr="00931D99">
        <w:rPr>
          <w:rFonts w:ascii="Verdana" w:hAnsi="Verdana" w:cs="Arial"/>
          <w:sz w:val="22"/>
          <w:szCs w:val="22"/>
        </w:rPr>
        <w:t>2</w:t>
      </w:r>
      <w:r w:rsidR="00010558" w:rsidRPr="00931D99">
        <w:rPr>
          <w:rFonts w:ascii="Verdana" w:hAnsi="Verdana" w:cs="Arial"/>
          <w:sz w:val="22"/>
          <w:szCs w:val="22"/>
        </w:rPr>
        <w:t xml:space="preserve"> z dnia</w:t>
      </w:r>
      <w:r w:rsidR="004051B6" w:rsidRPr="00931D99">
        <w:rPr>
          <w:rFonts w:ascii="Verdana" w:hAnsi="Verdana" w:cs="Arial"/>
          <w:sz w:val="22"/>
          <w:szCs w:val="22"/>
        </w:rPr>
        <w:t xml:space="preserve"> </w:t>
      </w:r>
      <w:r w:rsidR="00931D99" w:rsidRPr="00931D99">
        <w:rPr>
          <w:rFonts w:ascii="Verdana" w:hAnsi="Verdana" w:cs="Arial"/>
          <w:sz w:val="22"/>
          <w:szCs w:val="22"/>
        </w:rPr>
        <w:t>1</w:t>
      </w:r>
      <w:r w:rsidR="00E25BBC">
        <w:rPr>
          <w:rFonts w:ascii="Verdana" w:hAnsi="Verdana" w:cs="Arial"/>
          <w:sz w:val="22"/>
          <w:szCs w:val="22"/>
        </w:rPr>
        <w:t>1</w:t>
      </w:r>
      <w:r w:rsidR="00931D99" w:rsidRPr="00931D99">
        <w:rPr>
          <w:rFonts w:ascii="Verdana" w:hAnsi="Verdana" w:cs="Arial"/>
          <w:sz w:val="22"/>
          <w:szCs w:val="22"/>
        </w:rPr>
        <w:t>.10</w:t>
      </w:r>
      <w:r w:rsidR="004051B6" w:rsidRPr="00931D99">
        <w:rPr>
          <w:rFonts w:ascii="Verdana" w:hAnsi="Verdana" w:cs="Arial"/>
          <w:sz w:val="22"/>
          <w:szCs w:val="22"/>
        </w:rPr>
        <w:t>.</w:t>
      </w:r>
      <w:r w:rsidRPr="00931D99">
        <w:rPr>
          <w:rFonts w:ascii="Verdana" w:hAnsi="Verdana" w:cs="Arial"/>
          <w:sz w:val="22"/>
          <w:szCs w:val="22"/>
        </w:rPr>
        <w:t>20</w:t>
      </w:r>
      <w:r w:rsidR="002867CB" w:rsidRPr="00931D99">
        <w:rPr>
          <w:rFonts w:ascii="Verdana" w:hAnsi="Verdana" w:cs="Arial"/>
          <w:sz w:val="22"/>
          <w:szCs w:val="22"/>
        </w:rPr>
        <w:t>2</w:t>
      </w:r>
      <w:r w:rsidR="004051B6" w:rsidRPr="00931D99">
        <w:rPr>
          <w:rFonts w:ascii="Verdana" w:hAnsi="Verdana" w:cs="Arial"/>
          <w:sz w:val="22"/>
          <w:szCs w:val="22"/>
        </w:rPr>
        <w:t>2</w:t>
      </w:r>
      <w:r w:rsidRPr="00931D99">
        <w:rPr>
          <w:rFonts w:ascii="Verdana" w:hAnsi="Verdana" w:cs="Arial"/>
          <w:sz w:val="22"/>
          <w:szCs w:val="22"/>
        </w:rPr>
        <w:t xml:space="preserve"> r., do którego przedsiębiorca nie</w:t>
      </w:r>
      <w:r w:rsidRPr="00E3245A">
        <w:rPr>
          <w:rFonts w:ascii="Verdana" w:hAnsi="Verdana" w:cs="Arial"/>
          <w:sz w:val="22"/>
          <w:szCs w:val="22"/>
        </w:rPr>
        <w:t xml:space="preserve">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C97605" w:rsidRDefault="00C97605" w:rsidP="00C9760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C97605" w:rsidRDefault="00C97605" w:rsidP="00C97605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C97605" w:rsidRDefault="00C97605" w:rsidP="00C9760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C97605" w:rsidRDefault="00C97605" w:rsidP="00C97605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E25BBC" w:rsidRPr="00E3245A" w:rsidRDefault="00E25BBC" w:rsidP="00E25BBC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E25BBC" w:rsidRPr="00E3245A" w:rsidRDefault="00E25BBC" w:rsidP="00E25BBC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Pani Bożena Bronowicka – Dyrektor WSO UMW wraz z protokołem kontroli WKN-KSO.5440.2.</w:t>
      </w:r>
      <w:r>
        <w:rPr>
          <w:bCs/>
          <w:sz w:val="22"/>
          <w:szCs w:val="22"/>
        </w:rPr>
        <w:t>47</w:t>
      </w:r>
      <w:r w:rsidRPr="00E3245A">
        <w:rPr>
          <w:bCs/>
          <w:sz w:val="22"/>
          <w:szCs w:val="22"/>
        </w:rPr>
        <w:t>.2022 w wersji elektronicznej.</w:t>
      </w:r>
    </w:p>
    <w:sectPr w:rsidR="00E25BBC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3C" w:rsidRDefault="00C3583C">
      <w:r>
        <w:separator/>
      </w:r>
    </w:p>
  </w:endnote>
  <w:endnote w:type="continuationSeparator" w:id="1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2231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22312">
      <w:rPr>
        <w:rFonts w:ascii="Times New Roman" w:hAnsi="Times New Roman"/>
        <w:sz w:val="14"/>
        <w:szCs w:val="14"/>
      </w:rPr>
      <w:fldChar w:fldCharType="separate"/>
    </w:r>
    <w:r w:rsidR="00F56396">
      <w:rPr>
        <w:rFonts w:ascii="Times New Roman" w:hAnsi="Times New Roman"/>
        <w:noProof/>
        <w:sz w:val="14"/>
        <w:szCs w:val="14"/>
      </w:rPr>
      <w:t>2</w:t>
    </w:r>
    <w:r w:rsidR="00D2231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2231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22312">
      <w:rPr>
        <w:rFonts w:ascii="Times New Roman" w:hAnsi="Times New Roman"/>
        <w:sz w:val="14"/>
        <w:szCs w:val="14"/>
      </w:rPr>
      <w:fldChar w:fldCharType="separate"/>
    </w:r>
    <w:r w:rsidR="00F56396">
      <w:rPr>
        <w:rFonts w:ascii="Times New Roman" w:hAnsi="Times New Roman"/>
        <w:noProof/>
        <w:sz w:val="14"/>
        <w:szCs w:val="14"/>
      </w:rPr>
      <w:t>2</w:t>
    </w:r>
    <w:r w:rsidR="00D2231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3C" w:rsidRDefault="00C3583C">
      <w:r>
        <w:separator/>
      </w:r>
    </w:p>
  </w:footnote>
  <w:footnote w:type="continuationSeparator" w:id="1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473E6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08F9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1A7C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733C8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6E5328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1D99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52C2"/>
    <w:rsid w:val="00AF646E"/>
    <w:rsid w:val="00B0586B"/>
    <w:rsid w:val="00B20354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97605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48A0"/>
    <w:rsid w:val="00D17EBC"/>
    <w:rsid w:val="00D22312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5BBC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3CD9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56396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240C9-FE33-4A11-8826-7ED4845B2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2022-10-17T08:24:00Z</cp:lastPrinted>
  <dcterms:created xsi:type="dcterms:W3CDTF">2022-11-14T11:10:00Z</dcterms:created>
  <dcterms:modified xsi:type="dcterms:W3CDTF">2022-12-28T12:46:00Z</dcterms:modified>
</cp:coreProperties>
</file>