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C98" w:rsidRPr="005D5C98" w:rsidRDefault="005D5C98" w:rsidP="005D5C98">
      <w:pPr>
        <w:pStyle w:val="Nagwek"/>
        <w:tabs>
          <w:tab w:val="clear" w:pos="4536"/>
          <w:tab w:val="clear" w:pos="9072"/>
        </w:tabs>
        <w:spacing w:before="120"/>
        <w:rPr>
          <w:rFonts w:ascii="Verdana" w:hAnsi="Verdana" w:cs="Verdana"/>
          <w:sz w:val="22"/>
          <w:szCs w:val="22"/>
        </w:rPr>
      </w:pPr>
      <w:r w:rsidRPr="005D5C98">
        <w:rPr>
          <w:rFonts w:ascii="Verdana" w:hAnsi="Verdana" w:cs="Verdana"/>
          <w:sz w:val="22"/>
          <w:szCs w:val="22"/>
        </w:rPr>
        <w:t>Pani</w:t>
      </w:r>
    </w:p>
    <w:p w:rsidR="005D5C98" w:rsidRPr="005D5C98" w:rsidRDefault="005D5C98" w:rsidP="00D9332F">
      <w:pPr>
        <w:pStyle w:val="Nagwek"/>
        <w:tabs>
          <w:tab w:val="clear" w:pos="4536"/>
          <w:tab w:val="clear" w:pos="9072"/>
        </w:tabs>
        <w:spacing w:before="120" w:after="120"/>
        <w:rPr>
          <w:rFonts w:ascii="Verdana" w:hAnsi="Verdana" w:cs="Verdana"/>
          <w:sz w:val="22"/>
          <w:szCs w:val="22"/>
        </w:rPr>
      </w:pPr>
      <w:r w:rsidRPr="005D5C98">
        <w:rPr>
          <w:rFonts w:ascii="Verdana" w:hAnsi="Verdana" w:cs="Verdana"/>
          <w:sz w:val="22"/>
          <w:szCs w:val="22"/>
        </w:rPr>
        <w:t>Danuta Brychczyńska</w:t>
      </w:r>
    </w:p>
    <w:p w:rsidR="005D5C98" w:rsidRPr="005D5C98" w:rsidRDefault="005D5C98" w:rsidP="005D5C98">
      <w:pPr>
        <w:pStyle w:val="Nagwek"/>
        <w:tabs>
          <w:tab w:val="clear" w:pos="4536"/>
          <w:tab w:val="clear" w:pos="9072"/>
        </w:tabs>
        <w:spacing w:before="240" w:after="120"/>
        <w:rPr>
          <w:rFonts w:ascii="Verdana" w:hAnsi="Verdana" w:cs="Verdana"/>
          <w:sz w:val="22"/>
          <w:szCs w:val="22"/>
        </w:rPr>
      </w:pPr>
      <w:r w:rsidRPr="005D5C98">
        <w:rPr>
          <w:rFonts w:ascii="Verdana" w:hAnsi="Verdana" w:cs="Verdana"/>
          <w:sz w:val="22"/>
          <w:szCs w:val="22"/>
        </w:rPr>
        <w:t>DANUTA BRYCHCZYŃSKA OŚRODEK EDUKACJI</w:t>
      </w:r>
    </w:p>
    <w:p w:rsidR="005D5C98" w:rsidRPr="005D5C98" w:rsidRDefault="005D5C98" w:rsidP="00D9332F">
      <w:pPr>
        <w:pStyle w:val="Nagwek"/>
        <w:tabs>
          <w:tab w:val="clear" w:pos="4536"/>
          <w:tab w:val="clear" w:pos="9072"/>
        </w:tabs>
        <w:spacing w:before="120" w:after="120"/>
        <w:rPr>
          <w:rFonts w:ascii="Verdana" w:hAnsi="Verdana" w:cs="Verdana"/>
          <w:sz w:val="22"/>
          <w:szCs w:val="22"/>
        </w:rPr>
      </w:pPr>
      <w:r w:rsidRPr="005D5C98">
        <w:rPr>
          <w:rFonts w:ascii="Verdana" w:hAnsi="Verdana" w:cs="Verdana"/>
          <w:sz w:val="22"/>
          <w:szCs w:val="22"/>
        </w:rPr>
        <w:t>RUCHU DROGOWEGO I NAUKI JAZDY</w:t>
      </w:r>
    </w:p>
    <w:p w:rsidR="005D5C98" w:rsidRPr="005D5C98" w:rsidRDefault="005D5C98" w:rsidP="005D5C98">
      <w:pPr>
        <w:pStyle w:val="Nagwek"/>
        <w:tabs>
          <w:tab w:val="clear" w:pos="4536"/>
          <w:tab w:val="clear" w:pos="9072"/>
        </w:tabs>
        <w:spacing w:before="120"/>
        <w:rPr>
          <w:rFonts w:ascii="Verdana" w:hAnsi="Verdana" w:cs="Verdana"/>
          <w:sz w:val="22"/>
          <w:szCs w:val="22"/>
        </w:rPr>
      </w:pPr>
      <w:r w:rsidRPr="005D5C98">
        <w:rPr>
          <w:rFonts w:ascii="Verdana" w:hAnsi="Verdana" w:cs="Verdana"/>
          <w:sz w:val="22"/>
          <w:szCs w:val="22"/>
        </w:rPr>
        <w:t>ul. ks. Czesława Klimasa 4</w:t>
      </w:r>
    </w:p>
    <w:p w:rsidR="005D5C98" w:rsidRPr="005D5C98" w:rsidRDefault="005D5C98" w:rsidP="005D5C98">
      <w:pPr>
        <w:pStyle w:val="Nagwek"/>
        <w:tabs>
          <w:tab w:val="clear" w:pos="4536"/>
          <w:tab w:val="clear" w:pos="9072"/>
        </w:tabs>
        <w:spacing w:before="120"/>
        <w:rPr>
          <w:rFonts w:ascii="Verdana" w:hAnsi="Verdana" w:cs="Verdana"/>
          <w:sz w:val="22"/>
          <w:szCs w:val="22"/>
        </w:rPr>
      </w:pPr>
      <w:r w:rsidRPr="005D5C98">
        <w:rPr>
          <w:rFonts w:ascii="Verdana" w:hAnsi="Verdana" w:cs="Verdana"/>
          <w:sz w:val="22"/>
          <w:szCs w:val="22"/>
        </w:rPr>
        <w:t>50-515 Wrocław</w:t>
      </w:r>
    </w:p>
    <w:p w:rsidR="005A76C8" w:rsidRPr="00E3245A" w:rsidRDefault="0006603B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Wrocław, </w:t>
      </w:r>
      <w:r w:rsidR="005D5C98">
        <w:rPr>
          <w:rFonts w:ascii="Verdana" w:hAnsi="Verdana" w:cs="Arial"/>
          <w:sz w:val="22"/>
          <w:szCs w:val="22"/>
        </w:rPr>
        <w:t>30</w:t>
      </w:r>
      <w:r w:rsidR="005A435E">
        <w:rPr>
          <w:rFonts w:ascii="Verdana" w:hAnsi="Verdana" w:cs="Arial"/>
          <w:sz w:val="22"/>
          <w:szCs w:val="22"/>
        </w:rPr>
        <w:t xml:space="preserve"> </w:t>
      </w:r>
      <w:r w:rsidR="004C6A10">
        <w:rPr>
          <w:rFonts w:ascii="Verdana" w:hAnsi="Verdana" w:cs="Arial"/>
          <w:sz w:val="22"/>
          <w:szCs w:val="22"/>
        </w:rPr>
        <w:t>września</w:t>
      </w:r>
      <w:r w:rsidR="004051B6" w:rsidRPr="00E3245A">
        <w:rPr>
          <w:rFonts w:ascii="Verdana" w:hAnsi="Verdana" w:cs="Arial"/>
          <w:sz w:val="22"/>
          <w:szCs w:val="22"/>
        </w:rPr>
        <w:t xml:space="preserve"> 2022</w:t>
      </w:r>
      <w:r w:rsidRPr="00E3245A">
        <w:rPr>
          <w:rFonts w:ascii="Verdana" w:hAnsi="Verdana" w:cs="Arial"/>
          <w:sz w:val="22"/>
          <w:szCs w:val="22"/>
        </w:rPr>
        <w:t xml:space="preserve"> r.</w:t>
      </w:r>
    </w:p>
    <w:p w:rsidR="00141A6C" w:rsidRPr="00E3245A" w:rsidRDefault="00F6788C" w:rsidP="005A76C8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WKN-KSO.5440.2.</w:t>
      </w:r>
      <w:r w:rsidR="00EA41C0">
        <w:rPr>
          <w:rFonts w:ascii="Verdana" w:hAnsi="Verdana" w:cs="Verdana"/>
          <w:sz w:val="22"/>
          <w:szCs w:val="22"/>
        </w:rPr>
        <w:t>2</w:t>
      </w:r>
      <w:r w:rsidR="005D5C98">
        <w:rPr>
          <w:rFonts w:ascii="Verdana" w:hAnsi="Verdana" w:cs="Verdana"/>
          <w:sz w:val="22"/>
          <w:szCs w:val="22"/>
        </w:rPr>
        <w:t>7</w:t>
      </w:r>
      <w:r w:rsidR="00141A6C" w:rsidRPr="00E3245A">
        <w:rPr>
          <w:rFonts w:ascii="Verdana" w:hAnsi="Verdana" w:cs="Verdana"/>
          <w:sz w:val="22"/>
          <w:szCs w:val="22"/>
        </w:rPr>
        <w:t>.202</w:t>
      </w:r>
      <w:r w:rsidR="005A76C8" w:rsidRPr="00E3245A">
        <w:rPr>
          <w:rFonts w:ascii="Verdana" w:hAnsi="Verdana" w:cs="Verdana"/>
          <w:sz w:val="22"/>
          <w:szCs w:val="22"/>
        </w:rPr>
        <w:t>2</w:t>
      </w:r>
    </w:p>
    <w:p w:rsidR="0006603B" w:rsidRPr="00E3245A" w:rsidRDefault="005D5C98" w:rsidP="005A76C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001113237</w:t>
      </w:r>
      <w:r w:rsidR="004051B6" w:rsidRPr="00E3245A">
        <w:rPr>
          <w:rFonts w:ascii="Verdana" w:hAnsi="Verdana" w:cs="Arial"/>
          <w:sz w:val="22"/>
          <w:szCs w:val="22"/>
        </w:rPr>
        <w:t>/2022</w:t>
      </w:r>
      <w:r w:rsidR="0006603B" w:rsidRPr="00E3245A">
        <w:rPr>
          <w:rFonts w:ascii="Verdana" w:hAnsi="Verdana" w:cs="Arial"/>
          <w:sz w:val="22"/>
          <w:szCs w:val="22"/>
        </w:rPr>
        <w:t>/W</w:t>
      </w:r>
    </w:p>
    <w:p w:rsidR="00891299" w:rsidRPr="00E3245A" w:rsidRDefault="00891299" w:rsidP="005A76C8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ZALECENIA POKONTROLNE</w:t>
      </w:r>
    </w:p>
    <w:p w:rsidR="00533FC6" w:rsidRPr="00E3245A" w:rsidRDefault="00756B71" w:rsidP="005D5C98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 xml:space="preserve">Wydział Kontroli Urzędu Miejskiego Wrocławia przeprowadził kontrolę ośrodka szkolenia kierowców </w:t>
      </w:r>
      <w:r w:rsidR="005D5C98" w:rsidRPr="005D5C98">
        <w:rPr>
          <w:rFonts w:ascii="Verdana" w:hAnsi="Verdana" w:cs="Verdana"/>
          <w:sz w:val="22"/>
          <w:szCs w:val="22"/>
        </w:rPr>
        <w:t>DANUTA BRYCHCZYŃSKA OŚRODEK EDUKACJI RUCHU DROGOWEGO I NAUKI JAZDY</w:t>
      </w:r>
      <w:r w:rsidR="00011126">
        <w:rPr>
          <w:rFonts w:ascii="Verdana" w:hAnsi="Verdana" w:cs="Verdana"/>
          <w:sz w:val="22"/>
          <w:szCs w:val="22"/>
        </w:rPr>
        <w:t>.</w:t>
      </w:r>
    </w:p>
    <w:p w:rsidR="00757601" w:rsidRPr="00E3245A" w:rsidRDefault="00891299" w:rsidP="005A76C8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Kontrola dotyczyła działalności pr</w:t>
      </w:r>
      <w:r w:rsidR="00BB4ABD" w:rsidRPr="00E3245A">
        <w:rPr>
          <w:rFonts w:ascii="Verdana" w:hAnsi="Verdana" w:cs="Verdana"/>
          <w:sz w:val="22"/>
          <w:szCs w:val="22"/>
        </w:rPr>
        <w:t xml:space="preserve">zedsiębiorcy w okresie od dnia </w:t>
      </w:r>
      <w:r w:rsidR="005D5C98">
        <w:rPr>
          <w:rFonts w:ascii="Verdana" w:hAnsi="Verdana" w:cs="Verdana"/>
          <w:sz w:val="22"/>
          <w:szCs w:val="22"/>
        </w:rPr>
        <w:t>16.12</w:t>
      </w:r>
      <w:r w:rsidR="00447375">
        <w:rPr>
          <w:rFonts w:ascii="Verdana" w:hAnsi="Verdana" w:cs="Verdana"/>
          <w:sz w:val="22"/>
          <w:szCs w:val="22"/>
        </w:rPr>
        <w:t>.</w:t>
      </w:r>
      <w:r w:rsidR="004C6A10">
        <w:rPr>
          <w:rFonts w:ascii="Verdana" w:hAnsi="Verdana" w:cs="Verdana"/>
          <w:sz w:val="22"/>
          <w:szCs w:val="22"/>
        </w:rPr>
        <w:t>2021</w:t>
      </w:r>
      <w:r w:rsidR="00757601" w:rsidRPr="00E3245A">
        <w:rPr>
          <w:rFonts w:ascii="Verdana" w:hAnsi="Verdana" w:cs="Verdana"/>
          <w:sz w:val="22"/>
          <w:szCs w:val="22"/>
        </w:rPr>
        <w:t xml:space="preserve"> r. do dnia </w:t>
      </w:r>
      <w:r w:rsidR="005D5C98">
        <w:rPr>
          <w:rFonts w:ascii="Verdana" w:hAnsi="Verdana" w:cs="Verdana"/>
          <w:sz w:val="22"/>
          <w:szCs w:val="22"/>
        </w:rPr>
        <w:t>07.09</w:t>
      </w:r>
      <w:r w:rsidR="00447375">
        <w:rPr>
          <w:rFonts w:ascii="Verdana" w:hAnsi="Verdana" w:cs="Verdana"/>
          <w:sz w:val="22"/>
          <w:szCs w:val="22"/>
        </w:rPr>
        <w:t>.</w:t>
      </w:r>
      <w:r w:rsidR="00C90B21" w:rsidRPr="00E3245A">
        <w:rPr>
          <w:rFonts w:ascii="Verdana" w:hAnsi="Verdana" w:cs="Verdana"/>
          <w:sz w:val="22"/>
          <w:szCs w:val="22"/>
        </w:rPr>
        <w:t>2022</w:t>
      </w:r>
      <w:r w:rsidR="00757601" w:rsidRPr="00E3245A">
        <w:rPr>
          <w:rFonts w:ascii="Verdana" w:hAnsi="Verdana" w:cs="Verdana"/>
          <w:sz w:val="22"/>
          <w:szCs w:val="22"/>
        </w:rPr>
        <w:t xml:space="preserve"> r.</w:t>
      </w:r>
    </w:p>
    <w:p w:rsidR="00CA5880" w:rsidRPr="00E3245A" w:rsidRDefault="00CA5880" w:rsidP="005A76C8">
      <w:pPr>
        <w:pStyle w:val="Tekstpodstawowy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Zakresem</w:t>
      </w:r>
      <w:r w:rsidRPr="00E3245A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E3245A" w:rsidRPr="00E3245A" w:rsidRDefault="00E3245A" w:rsidP="00E3245A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Zagadnień, o których mowa w art. 44 ust. 4 ustawy o kierujących pojazdami (t.j. Dz. U. z 2021 r., poz. 1212 z późn. zm.),</w:t>
      </w:r>
    </w:p>
    <w:p w:rsidR="00CA5880" w:rsidRPr="00E3245A" w:rsidRDefault="005A76C8" w:rsidP="005A76C8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P</w:t>
      </w:r>
      <w:r w:rsidR="00CA5880" w:rsidRPr="00E3245A">
        <w:rPr>
          <w:rFonts w:cs="Verdana"/>
          <w:sz w:val="22"/>
          <w:szCs w:val="22"/>
        </w:rPr>
        <w:t>rawidłowości: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książce ewidencji osób szkolonych,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kartach przeprowadzonych zajęć,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DD453C" w:rsidRPr="00E3245A" w:rsidRDefault="00891299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E3245A">
        <w:rPr>
          <w:rFonts w:ascii="Verdana" w:hAnsi="Verdana" w:cs="Arial"/>
          <w:sz w:val="22"/>
          <w:szCs w:val="22"/>
        </w:rPr>
        <w:t>WKN-KSO.5440.2</w:t>
      </w:r>
      <w:r w:rsidR="00BB4ABD" w:rsidRPr="00E3245A">
        <w:rPr>
          <w:rFonts w:ascii="Verdana" w:hAnsi="Verdana" w:cs="Arial"/>
          <w:sz w:val="22"/>
          <w:szCs w:val="22"/>
        </w:rPr>
        <w:t>.</w:t>
      </w:r>
      <w:r w:rsidR="00EA41C0">
        <w:rPr>
          <w:rFonts w:ascii="Verdana" w:hAnsi="Verdana" w:cs="Arial"/>
          <w:sz w:val="22"/>
          <w:szCs w:val="22"/>
        </w:rPr>
        <w:t>2</w:t>
      </w:r>
      <w:r w:rsidR="005D5C98">
        <w:rPr>
          <w:rFonts w:ascii="Verdana" w:hAnsi="Verdana" w:cs="Arial"/>
          <w:sz w:val="22"/>
          <w:szCs w:val="22"/>
        </w:rPr>
        <w:t>7</w:t>
      </w:r>
      <w:r w:rsidR="00010558" w:rsidRPr="00E3245A">
        <w:rPr>
          <w:rFonts w:ascii="Verdana" w:hAnsi="Verdana" w:cs="Arial"/>
          <w:sz w:val="22"/>
          <w:szCs w:val="22"/>
        </w:rPr>
        <w:t>.20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C90B21" w:rsidRPr="00E3245A">
        <w:rPr>
          <w:rFonts w:ascii="Verdana" w:hAnsi="Verdana" w:cs="Arial"/>
          <w:sz w:val="22"/>
          <w:szCs w:val="22"/>
        </w:rPr>
        <w:t>2</w:t>
      </w:r>
      <w:r w:rsidR="00010558" w:rsidRPr="00E3245A">
        <w:rPr>
          <w:rFonts w:ascii="Verdana" w:hAnsi="Verdana" w:cs="Arial"/>
          <w:sz w:val="22"/>
          <w:szCs w:val="22"/>
        </w:rPr>
        <w:t xml:space="preserve"> z dnia</w:t>
      </w:r>
      <w:r w:rsidR="004051B6" w:rsidRPr="00E3245A">
        <w:rPr>
          <w:rFonts w:ascii="Verdana" w:hAnsi="Verdana" w:cs="Arial"/>
          <w:sz w:val="22"/>
          <w:szCs w:val="22"/>
        </w:rPr>
        <w:t xml:space="preserve"> </w:t>
      </w:r>
      <w:r w:rsidR="005D5C98">
        <w:rPr>
          <w:rFonts w:ascii="Verdana" w:hAnsi="Verdana" w:cs="Arial"/>
          <w:sz w:val="22"/>
          <w:szCs w:val="22"/>
        </w:rPr>
        <w:t>2</w:t>
      </w:r>
      <w:r w:rsidR="004C6A10">
        <w:rPr>
          <w:rFonts w:ascii="Verdana" w:hAnsi="Verdana" w:cs="Arial"/>
          <w:sz w:val="22"/>
          <w:szCs w:val="22"/>
        </w:rPr>
        <w:t>6</w:t>
      </w:r>
      <w:r w:rsidRPr="00E3245A">
        <w:rPr>
          <w:rFonts w:ascii="Verdana" w:hAnsi="Verdana" w:cs="Arial"/>
          <w:sz w:val="22"/>
          <w:szCs w:val="22"/>
        </w:rPr>
        <w:t>.</w:t>
      </w:r>
      <w:r w:rsidR="004051B6" w:rsidRPr="00E3245A">
        <w:rPr>
          <w:rFonts w:ascii="Verdana" w:hAnsi="Verdana" w:cs="Arial"/>
          <w:sz w:val="22"/>
          <w:szCs w:val="22"/>
        </w:rPr>
        <w:t>0</w:t>
      </w:r>
      <w:r w:rsidR="004C6A10">
        <w:rPr>
          <w:rFonts w:ascii="Verdana" w:hAnsi="Verdana" w:cs="Arial"/>
          <w:sz w:val="22"/>
          <w:szCs w:val="22"/>
        </w:rPr>
        <w:t>9</w:t>
      </w:r>
      <w:r w:rsidR="004051B6" w:rsidRPr="00E3245A">
        <w:rPr>
          <w:rFonts w:ascii="Verdana" w:hAnsi="Verdana" w:cs="Arial"/>
          <w:sz w:val="22"/>
          <w:szCs w:val="22"/>
        </w:rPr>
        <w:t>.</w:t>
      </w:r>
      <w:r w:rsidRPr="00E3245A">
        <w:rPr>
          <w:rFonts w:ascii="Verdana" w:hAnsi="Verdana" w:cs="Arial"/>
          <w:sz w:val="22"/>
          <w:szCs w:val="22"/>
        </w:rPr>
        <w:t>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4051B6" w:rsidRPr="00E3245A">
        <w:rPr>
          <w:rFonts w:ascii="Verdana" w:hAnsi="Verdana" w:cs="Arial"/>
          <w:sz w:val="22"/>
          <w:szCs w:val="22"/>
        </w:rPr>
        <w:t>2</w:t>
      </w:r>
      <w:r w:rsidRPr="00E3245A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E3245A">
        <w:rPr>
          <w:rFonts w:ascii="Verdana" w:hAnsi="Verdana" w:cs="Arial"/>
          <w:sz w:val="22"/>
          <w:szCs w:val="22"/>
        </w:rPr>
        <w:t>zastrzeżeń</w:t>
      </w:r>
      <w:r w:rsidRPr="00E3245A">
        <w:rPr>
          <w:rFonts w:ascii="Verdana" w:hAnsi="Verdana" w:cs="Arial"/>
          <w:sz w:val="22"/>
          <w:szCs w:val="22"/>
        </w:rPr>
        <w:t>.</w:t>
      </w:r>
    </w:p>
    <w:p w:rsidR="008B14E7" w:rsidRPr="00E3245A" w:rsidRDefault="008B14E7" w:rsidP="008B14E7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lastRenderedPageBreak/>
        <w:t>Na podstawie dokumentacji objętej kontrolą, wskazanej i opisanej w ww. protokole, stwierdzono, że przedsiębiorca prawidłowo prowadzi dokumentację związaną z prowadzonymi szkoleniami.</w:t>
      </w:r>
    </w:p>
    <w:p w:rsidR="008B14E7" w:rsidRPr="00E3245A" w:rsidRDefault="008B14E7" w:rsidP="008B14E7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Nie stwierdzono naruszeń warunków wykonywania działalności gospodarczej w zakresie spełnienia przez przedsiębiorcę wymagań, o których mowa w art. 28 ust. 2 ustawy o kierujących pojazdami.</w:t>
      </w:r>
    </w:p>
    <w:p w:rsidR="008B14E7" w:rsidRPr="00E3245A" w:rsidRDefault="008B14E7" w:rsidP="008B14E7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211F82" w:rsidRDefault="00211F82" w:rsidP="00211F82">
      <w:pPr>
        <w:pStyle w:val="Tekstpodstawowy"/>
        <w:suppressAutoHyphens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211F82" w:rsidRPr="008118BB" w:rsidRDefault="00211F82" w:rsidP="00211F8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Ma</w:t>
      </w:r>
      <w:r>
        <w:rPr>
          <w:rFonts w:ascii="Verdana" w:hAnsi="Verdana"/>
          <w:sz w:val="22"/>
          <w:szCs w:val="22"/>
        </w:rPr>
        <w:t>rta Kalicińska</w:t>
      </w:r>
    </w:p>
    <w:p w:rsidR="00211F82" w:rsidRPr="008118BB" w:rsidRDefault="00211F82" w:rsidP="00211F82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 xml:space="preserve"> Wydziału</w:t>
      </w:r>
      <w:r w:rsidRPr="00B939E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Kontroli</w:t>
      </w:r>
    </w:p>
    <w:p w:rsidR="00891299" w:rsidRPr="00E3245A" w:rsidRDefault="00891299" w:rsidP="005A76C8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E3245A">
        <w:rPr>
          <w:rFonts w:ascii="Verdana" w:hAnsi="Verdana"/>
          <w:bCs/>
          <w:sz w:val="22"/>
          <w:szCs w:val="22"/>
        </w:rPr>
        <w:t>Do wiadomości:</w:t>
      </w:r>
    </w:p>
    <w:p w:rsidR="00891299" w:rsidRPr="00E3245A" w:rsidRDefault="00891299" w:rsidP="005A76C8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E3245A">
        <w:rPr>
          <w:bCs/>
          <w:sz w:val="22"/>
          <w:szCs w:val="22"/>
        </w:rPr>
        <w:t>Pan</w:t>
      </w:r>
      <w:r w:rsidR="002867CB" w:rsidRPr="00E3245A">
        <w:rPr>
          <w:bCs/>
          <w:sz w:val="22"/>
          <w:szCs w:val="22"/>
        </w:rPr>
        <w:t>i</w:t>
      </w:r>
      <w:r w:rsidRPr="00E3245A">
        <w:rPr>
          <w:bCs/>
          <w:sz w:val="22"/>
          <w:szCs w:val="22"/>
        </w:rPr>
        <w:t xml:space="preserve"> </w:t>
      </w:r>
      <w:r w:rsidR="002867CB" w:rsidRPr="00E3245A">
        <w:rPr>
          <w:bCs/>
          <w:sz w:val="22"/>
          <w:szCs w:val="22"/>
        </w:rPr>
        <w:t>Bożena Bronowicka</w:t>
      </w:r>
      <w:r w:rsidRPr="00E3245A">
        <w:rPr>
          <w:bCs/>
          <w:sz w:val="22"/>
          <w:szCs w:val="22"/>
        </w:rPr>
        <w:t xml:space="preserve"> – Dyrektor WSO UMW wraz z proto</w:t>
      </w:r>
      <w:r w:rsidR="0006603B" w:rsidRPr="00E3245A">
        <w:rPr>
          <w:bCs/>
          <w:sz w:val="22"/>
          <w:szCs w:val="22"/>
        </w:rPr>
        <w:t>kołem kontroli WKN-KSO.5440.2.</w:t>
      </w:r>
      <w:r w:rsidR="00447375">
        <w:rPr>
          <w:bCs/>
          <w:sz w:val="22"/>
          <w:szCs w:val="22"/>
        </w:rPr>
        <w:t>2</w:t>
      </w:r>
      <w:r w:rsidR="005D5C98">
        <w:rPr>
          <w:bCs/>
          <w:sz w:val="22"/>
          <w:szCs w:val="22"/>
        </w:rPr>
        <w:t>7</w:t>
      </w:r>
      <w:r w:rsidR="0006603B" w:rsidRPr="00E3245A">
        <w:rPr>
          <w:bCs/>
          <w:sz w:val="22"/>
          <w:szCs w:val="22"/>
        </w:rPr>
        <w:t>.202</w:t>
      </w:r>
      <w:r w:rsidR="005A76C8" w:rsidRPr="00E3245A">
        <w:rPr>
          <w:bCs/>
          <w:sz w:val="22"/>
          <w:szCs w:val="22"/>
        </w:rPr>
        <w:t>2</w:t>
      </w:r>
      <w:r w:rsidRPr="00E3245A">
        <w:rPr>
          <w:bCs/>
          <w:sz w:val="22"/>
          <w:szCs w:val="22"/>
        </w:rPr>
        <w:t xml:space="preserve"> w</w:t>
      </w:r>
      <w:r w:rsidR="005A76C8" w:rsidRPr="00E3245A">
        <w:rPr>
          <w:bCs/>
          <w:sz w:val="22"/>
          <w:szCs w:val="22"/>
        </w:rPr>
        <w:t xml:space="preserve"> </w:t>
      </w:r>
      <w:r w:rsidRPr="00E3245A">
        <w:rPr>
          <w:bCs/>
          <w:sz w:val="22"/>
          <w:szCs w:val="22"/>
        </w:rPr>
        <w:t>wersji elektronicznej.</w:t>
      </w:r>
    </w:p>
    <w:sectPr w:rsidR="00891299" w:rsidRPr="00E3245A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83C" w:rsidRDefault="00C3583C">
      <w:r>
        <w:separator/>
      </w:r>
    </w:p>
  </w:endnote>
  <w:endnote w:type="continuationSeparator" w:id="1">
    <w:p w:rsidR="00C3583C" w:rsidRDefault="00C35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4741D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4741DE">
      <w:rPr>
        <w:rFonts w:ascii="Times New Roman" w:hAnsi="Times New Roman"/>
        <w:sz w:val="14"/>
        <w:szCs w:val="14"/>
      </w:rPr>
      <w:fldChar w:fldCharType="separate"/>
    </w:r>
    <w:r w:rsidR="00D9332F">
      <w:rPr>
        <w:rFonts w:ascii="Times New Roman" w:hAnsi="Times New Roman"/>
        <w:noProof/>
        <w:sz w:val="14"/>
        <w:szCs w:val="14"/>
      </w:rPr>
      <w:t>2</w:t>
    </w:r>
    <w:r w:rsidR="004741DE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4741D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4741DE">
      <w:rPr>
        <w:rFonts w:ascii="Times New Roman" w:hAnsi="Times New Roman"/>
        <w:sz w:val="14"/>
        <w:szCs w:val="14"/>
      </w:rPr>
      <w:fldChar w:fldCharType="separate"/>
    </w:r>
    <w:r w:rsidR="00D9332F">
      <w:rPr>
        <w:rFonts w:ascii="Times New Roman" w:hAnsi="Times New Roman"/>
        <w:noProof/>
        <w:sz w:val="14"/>
        <w:szCs w:val="14"/>
      </w:rPr>
      <w:t>2</w:t>
    </w:r>
    <w:r w:rsidR="004741DE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</w:p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83C" w:rsidRDefault="00C3583C">
      <w:r>
        <w:separator/>
      </w:r>
    </w:p>
  </w:footnote>
  <w:footnote w:type="continuationSeparator" w:id="1">
    <w:p w:rsidR="00C3583C" w:rsidRDefault="00C358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0F95"/>
    <w:rsid w:val="00000D46"/>
    <w:rsid w:val="000028D3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714A0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F0D9B"/>
    <w:rsid w:val="000F102D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545DB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646A"/>
    <w:rsid w:val="00204491"/>
    <w:rsid w:val="0021084F"/>
    <w:rsid w:val="00211F82"/>
    <w:rsid w:val="00212013"/>
    <w:rsid w:val="00222038"/>
    <w:rsid w:val="002347B6"/>
    <w:rsid w:val="00235DAC"/>
    <w:rsid w:val="002412CB"/>
    <w:rsid w:val="002462E6"/>
    <w:rsid w:val="0024716E"/>
    <w:rsid w:val="00251AB9"/>
    <w:rsid w:val="00251C8F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F2669"/>
    <w:rsid w:val="002F700F"/>
    <w:rsid w:val="003013A0"/>
    <w:rsid w:val="00302E80"/>
    <w:rsid w:val="00307C9C"/>
    <w:rsid w:val="00311919"/>
    <w:rsid w:val="00321C21"/>
    <w:rsid w:val="00346257"/>
    <w:rsid w:val="0037000D"/>
    <w:rsid w:val="0038355E"/>
    <w:rsid w:val="00397192"/>
    <w:rsid w:val="003A6872"/>
    <w:rsid w:val="003A6C5C"/>
    <w:rsid w:val="003B6262"/>
    <w:rsid w:val="003C08EF"/>
    <w:rsid w:val="003D0A87"/>
    <w:rsid w:val="003D2C72"/>
    <w:rsid w:val="003D2D85"/>
    <w:rsid w:val="003D3E58"/>
    <w:rsid w:val="003E0AB7"/>
    <w:rsid w:val="003E47E8"/>
    <w:rsid w:val="003F14AC"/>
    <w:rsid w:val="003F6B08"/>
    <w:rsid w:val="003F7C15"/>
    <w:rsid w:val="004014E1"/>
    <w:rsid w:val="0040317E"/>
    <w:rsid w:val="004051B6"/>
    <w:rsid w:val="00412563"/>
    <w:rsid w:val="00412FD6"/>
    <w:rsid w:val="00433320"/>
    <w:rsid w:val="0043334E"/>
    <w:rsid w:val="00440F95"/>
    <w:rsid w:val="00447375"/>
    <w:rsid w:val="00451873"/>
    <w:rsid w:val="0045375D"/>
    <w:rsid w:val="00456DF3"/>
    <w:rsid w:val="00461D14"/>
    <w:rsid w:val="00465F6D"/>
    <w:rsid w:val="004733A1"/>
    <w:rsid w:val="0047342B"/>
    <w:rsid w:val="004741DE"/>
    <w:rsid w:val="0048458F"/>
    <w:rsid w:val="004A06E6"/>
    <w:rsid w:val="004A4AF6"/>
    <w:rsid w:val="004B117A"/>
    <w:rsid w:val="004B68E9"/>
    <w:rsid w:val="004C2DFB"/>
    <w:rsid w:val="004C6A10"/>
    <w:rsid w:val="004C7167"/>
    <w:rsid w:val="004D191F"/>
    <w:rsid w:val="004D36DC"/>
    <w:rsid w:val="004D67A5"/>
    <w:rsid w:val="004E2835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56EA1"/>
    <w:rsid w:val="005624CF"/>
    <w:rsid w:val="0059147E"/>
    <w:rsid w:val="00596A50"/>
    <w:rsid w:val="005A2EEA"/>
    <w:rsid w:val="005A435E"/>
    <w:rsid w:val="005A718B"/>
    <w:rsid w:val="005A76C8"/>
    <w:rsid w:val="005D5C98"/>
    <w:rsid w:val="005D6F7E"/>
    <w:rsid w:val="005E4657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3F"/>
    <w:rsid w:val="006B6F58"/>
    <w:rsid w:val="006C43D2"/>
    <w:rsid w:val="006C56A3"/>
    <w:rsid w:val="006C72E3"/>
    <w:rsid w:val="006D3B2A"/>
    <w:rsid w:val="006E46BC"/>
    <w:rsid w:val="00716B2E"/>
    <w:rsid w:val="00727A32"/>
    <w:rsid w:val="007312A4"/>
    <w:rsid w:val="00745B39"/>
    <w:rsid w:val="00746E4A"/>
    <w:rsid w:val="00747464"/>
    <w:rsid w:val="00756B71"/>
    <w:rsid w:val="00757601"/>
    <w:rsid w:val="007651FA"/>
    <w:rsid w:val="007677F2"/>
    <w:rsid w:val="007866C3"/>
    <w:rsid w:val="00790D53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61C"/>
    <w:rsid w:val="00820814"/>
    <w:rsid w:val="00821B75"/>
    <w:rsid w:val="00824974"/>
    <w:rsid w:val="008309E8"/>
    <w:rsid w:val="00841C43"/>
    <w:rsid w:val="008428C1"/>
    <w:rsid w:val="0084697A"/>
    <w:rsid w:val="00872344"/>
    <w:rsid w:val="00881882"/>
    <w:rsid w:val="00890A2C"/>
    <w:rsid w:val="00890EBC"/>
    <w:rsid w:val="00891299"/>
    <w:rsid w:val="00895273"/>
    <w:rsid w:val="008955CD"/>
    <w:rsid w:val="008B0EF7"/>
    <w:rsid w:val="008B14E7"/>
    <w:rsid w:val="008B2ABA"/>
    <w:rsid w:val="008B5084"/>
    <w:rsid w:val="008B643A"/>
    <w:rsid w:val="008D2382"/>
    <w:rsid w:val="008D23B2"/>
    <w:rsid w:val="008D3E31"/>
    <w:rsid w:val="008D6101"/>
    <w:rsid w:val="008E2DE3"/>
    <w:rsid w:val="008E63FA"/>
    <w:rsid w:val="008F7E35"/>
    <w:rsid w:val="009002BE"/>
    <w:rsid w:val="00904141"/>
    <w:rsid w:val="0090420A"/>
    <w:rsid w:val="00904DF9"/>
    <w:rsid w:val="00906719"/>
    <w:rsid w:val="00911E30"/>
    <w:rsid w:val="0092641F"/>
    <w:rsid w:val="00933F09"/>
    <w:rsid w:val="00946101"/>
    <w:rsid w:val="00963651"/>
    <w:rsid w:val="00975895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4A28"/>
    <w:rsid w:val="00BD0F22"/>
    <w:rsid w:val="00BE0BC8"/>
    <w:rsid w:val="00BE1110"/>
    <w:rsid w:val="00BE1ED0"/>
    <w:rsid w:val="00BE2943"/>
    <w:rsid w:val="00BE693E"/>
    <w:rsid w:val="00BF06A8"/>
    <w:rsid w:val="00C025B8"/>
    <w:rsid w:val="00C02C50"/>
    <w:rsid w:val="00C03731"/>
    <w:rsid w:val="00C1296F"/>
    <w:rsid w:val="00C13617"/>
    <w:rsid w:val="00C1639E"/>
    <w:rsid w:val="00C25037"/>
    <w:rsid w:val="00C27349"/>
    <w:rsid w:val="00C33BF8"/>
    <w:rsid w:val="00C3583C"/>
    <w:rsid w:val="00C362FD"/>
    <w:rsid w:val="00C37881"/>
    <w:rsid w:val="00C429C4"/>
    <w:rsid w:val="00C57200"/>
    <w:rsid w:val="00C70DAE"/>
    <w:rsid w:val="00C81C5C"/>
    <w:rsid w:val="00C90B21"/>
    <w:rsid w:val="00C912B7"/>
    <w:rsid w:val="00C927E3"/>
    <w:rsid w:val="00C9501D"/>
    <w:rsid w:val="00CA0020"/>
    <w:rsid w:val="00CA433F"/>
    <w:rsid w:val="00CA5880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2C00"/>
    <w:rsid w:val="00D17EBC"/>
    <w:rsid w:val="00D271D4"/>
    <w:rsid w:val="00D34C2E"/>
    <w:rsid w:val="00D432C4"/>
    <w:rsid w:val="00D45F7C"/>
    <w:rsid w:val="00D522EA"/>
    <w:rsid w:val="00D56C94"/>
    <w:rsid w:val="00D657C1"/>
    <w:rsid w:val="00D6762C"/>
    <w:rsid w:val="00D74CF8"/>
    <w:rsid w:val="00D74EE7"/>
    <w:rsid w:val="00D77190"/>
    <w:rsid w:val="00D8087F"/>
    <w:rsid w:val="00D9332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1EDA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A410A"/>
    <w:rsid w:val="00FB7604"/>
    <w:rsid w:val="00FC0E5D"/>
    <w:rsid w:val="00FC2A0F"/>
    <w:rsid w:val="00FC726F"/>
    <w:rsid w:val="00FD41B8"/>
    <w:rsid w:val="00FD58D9"/>
    <w:rsid w:val="00FD61E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7450A-19E5-4AE8-B440-26ECB626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229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umadje01</cp:lastModifiedBy>
  <cp:revision>3</cp:revision>
  <cp:lastPrinted>2022-09-30T05:25:00Z</cp:lastPrinted>
  <dcterms:created xsi:type="dcterms:W3CDTF">2022-11-09T08:04:00Z</dcterms:created>
  <dcterms:modified xsi:type="dcterms:W3CDTF">2022-12-28T08:57:00Z</dcterms:modified>
</cp:coreProperties>
</file>