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AD8" w:rsidRPr="00DB2584" w:rsidRDefault="00BB1AD8" w:rsidP="00C9077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 w:rsidRPr="00DB2584">
        <w:rPr>
          <w:rFonts w:ascii="Verdana" w:eastAsia="Times New Roman" w:hAnsi="Verdana" w:cs="Times New Roman"/>
          <w:b/>
          <w:bCs/>
        </w:rPr>
        <w:t>projekt</w:t>
      </w:r>
    </w:p>
    <w:p w:rsidR="00C9077A" w:rsidRPr="00DB2584" w:rsidRDefault="00C9077A" w:rsidP="00DB2584">
      <w:pPr>
        <w:spacing w:after="0" w:line="240" w:lineRule="auto"/>
        <w:rPr>
          <w:rFonts w:ascii="Verdana" w:eastAsia="Times New Roman" w:hAnsi="Verdana" w:cs="Times New Roman"/>
        </w:rPr>
      </w:pPr>
      <w:r w:rsidRPr="00DB2584">
        <w:rPr>
          <w:rFonts w:ascii="Verdana" w:eastAsia="Times New Roman" w:hAnsi="Verdana" w:cs="Times New Roman"/>
          <w:b/>
          <w:bCs/>
        </w:rPr>
        <w:t xml:space="preserve">UCHWAŁA NR </w:t>
      </w:r>
      <w:r w:rsidR="00BB1AD8" w:rsidRPr="00DB2584">
        <w:rPr>
          <w:rFonts w:ascii="Verdana" w:eastAsia="Times New Roman" w:hAnsi="Verdana" w:cs="Times New Roman"/>
          <w:b/>
          <w:bCs/>
        </w:rPr>
        <w:t>……………………</w:t>
      </w:r>
    </w:p>
    <w:p w:rsidR="00C9077A" w:rsidRPr="00DB2584" w:rsidRDefault="00C9077A" w:rsidP="00DB2584">
      <w:pPr>
        <w:spacing w:after="0" w:line="240" w:lineRule="auto"/>
        <w:rPr>
          <w:rFonts w:ascii="Verdana" w:eastAsia="Times New Roman" w:hAnsi="Verdana" w:cs="Times New Roman"/>
          <w:b/>
          <w:bCs/>
          <w:caps/>
        </w:rPr>
      </w:pPr>
      <w:r w:rsidRPr="00DB2584">
        <w:rPr>
          <w:rFonts w:ascii="Verdana" w:eastAsia="Times New Roman" w:hAnsi="Verdana" w:cs="Times New Roman"/>
          <w:b/>
          <w:bCs/>
          <w:caps/>
        </w:rPr>
        <w:t>Rady Miejskiej Wrocławia</w:t>
      </w:r>
    </w:p>
    <w:p w:rsidR="00C9077A" w:rsidRPr="00DB2584" w:rsidRDefault="00C9077A" w:rsidP="00DB2584">
      <w:pPr>
        <w:spacing w:after="0" w:line="240" w:lineRule="auto"/>
        <w:rPr>
          <w:rFonts w:ascii="Verdana" w:eastAsia="Times New Roman" w:hAnsi="Verdana" w:cs="Times New Roman"/>
          <w:b/>
          <w:bCs/>
        </w:rPr>
      </w:pPr>
      <w:r w:rsidRPr="00DB2584">
        <w:rPr>
          <w:rFonts w:ascii="Verdana" w:eastAsia="Times New Roman" w:hAnsi="Verdana" w:cs="Times New Roman"/>
          <w:b/>
          <w:bCs/>
        </w:rPr>
        <w:t xml:space="preserve">z dnia </w:t>
      </w:r>
      <w:r w:rsidR="006A5E5C" w:rsidRPr="00DB2584">
        <w:rPr>
          <w:rFonts w:ascii="Verdana" w:eastAsia="Times New Roman" w:hAnsi="Verdana" w:cs="Times New Roman"/>
          <w:b/>
          <w:bCs/>
        </w:rPr>
        <w:t>………………..</w:t>
      </w:r>
      <w:r w:rsidRPr="00DB2584">
        <w:rPr>
          <w:rFonts w:ascii="Verdana" w:eastAsia="Times New Roman" w:hAnsi="Verdana" w:cs="Times New Roman"/>
          <w:b/>
          <w:bCs/>
        </w:rPr>
        <w:t xml:space="preserve"> r.</w:t>
      </w:r>
    </w:p>
    <w:p w:rsidR="006A5E5C" w:rsidRPr="00DB2584" w:rsidRDefault="006A5E5C" w:rsidP="00DB2584">
      <w:pPr>
        <w:spacing w:after="0" w:line="240" w:lineRule="auto"/>
        <w:rPr>
          <w:rFonts w:ascii="Verdana" w:eastAsia="Times New Roman" w:hAnsi="Verdana" w:cs="Times New Roman"/>
          <w:b/>
          <w:bCs/>
        </w:rPr>
      </w:pPr>
    </w:p>
    <w:p w:rsidR="006A5E5C" w:rsidRPr="00DB2584" w:rsidRDefault="006A5E5C" w:rsidP="00DB2584">
      <w:pPr>
        <w:spacing w:after="0" w:line="240" w:lineRule="auto"/>
        <w:rPr>
          <w:rFonts w:ascii="Verdana" w:eastAsia="Times New Roman" w:hAnsi="Verdana" w:cs="Times New Roman"/>
          <w:b/>
          <w:bCs/>
        </w:rPr>
      </w:pPr>
    </w:p>
    <w:p w:rsidR="00C9077A" w:rsidRPr="00DB2584" w:rsidRDefault="00C9077A" w:rsidP="00DB2584">
      <w:pPr>
        <w:spacing w:after="0" w:line="240" w:lineRule="auto"/>
        <w:rPr>
          <w:rFonts w:ascii="Verdana" w:eastAsia="Times New Roman" w:hAnsi="Verdana" w:cs="Times New Roman"/>
          <w:b/>
          <w:bCs/>
        </w:rPr>
      </w:pPr>
      <w:r w:rsidRPr="00DB2584">
        <w:rPr>
          <w:rFonts w:ascii="Verdana" w:eastAsia="Times New Roman" w:hAnsi="Verdana" w:cs="Times New Roman"/>
          <w:b/>
          <w:bCs/>
        </w:rPr>
        <w:t>w sprawie „Programu opieki nad zwierzętami bezdomnymi oraz zapobiegania bezdomności zwierząt na terenie Gminy Wrocław”</w:t>
      </w:r>
    </w:p>
    <w:p w:rsidR="0044740E" w:rsidRPr="00DB2584" w:rsidRDefault="0044740E" w:rsidP="00DB2584">
      <w:pPr>
        <w:spacing w:after="0" w:line="240" w:lineRule="auto"/>
        <w:rPr>
          <w:rFonts w:ascii="Verdana" w:eastAsia="Times New Roman" w:hAnsi="Verdana" w:cs="Times New Roman"/>
          <w:b/>
          <w:bCs/>
        </w:rPr>
      </w:pPr>
    </w:p>
    <w:p w:rsidR="0044740E" w:rsidRPr="00DB2584" w:rsidRDefault="0044740E" w:rsidP="00DB2584">
      <w:pPr>
        <w:spacing w:after="0" w:line="240" w:lineRule="auto"/>
        <w:rPr>
          <w:rFonts w:ascii="Verdana" w:eastAsia="Times New Roman" w:hAnsi="Verdana" w:cs="Times New Roman"/>
          <w:b/>
          <w:bCs/>
        </w:rPr>
      </w:pPr>
    </w:p>
    <w:p w:rsidR="00C9077A" w:rsidRPr="00DB2584" w:rsidRDefault="00C9077A" w:rsidP="00DB2584">
      <w:pPr>
        <w:spacing w:after="0" w:line="240" w:lineRule="auto"/>
        <w:ind w:firstLine="227"/>
        <w:rPr>
          <w:rFonts w:ascii="Verdana" w:eastAsia="Times New Roman" w:hAnsi="Verdana" w:cs="Times New Roman"/>
        </w:rPr>
      </w:pPr>
      <w:r w:rsidRPr="00DB2584">
        <w:rPr>
          <w:rFonts w:ascii="Verdana" w:eastAsia="Times New Roman" w:hAnsi="Verdana" w:cs="Times New Roman"/>
        </w:rPr>
        <w:t>Na podstawie art. 18 ust. 2 pkt 15 ustawy z dnia 8 marca 1990 r. o samorządzie gminnym (Dz. U. z 2022 r. poz. </w:t>
      </w:r>
      <w:r w:rsidR="0044740E" w:rsidRPr="00DB2584">
        <w:rPr>
          <w:rFonts w:ascii="Verdana" w:hAnsi="Verdana" w:cs="Times New Roman"/>
        </w:rPr>
        <w:t>559, 583, 1005, 1079 i 1561</w:t>
      </w:r>
      <w:r w:rsidRPr="00DB2584">
        <w:rPr>
          <w:rFonts w:ascii="Verdana" w:eastAsia="Times New Roman" w:hAnsi="Verdana" w:cs="Times New Roman"/>
        </w:rPr>
        <w:t>) w związku z art. 11a ust.1, 3 i 3a ustawy z dnia 21 sierpnia 1997 r. o ochronie zwierząt (Dz. U. z 2022 r. poz. 572</w:t>
      </w:r>
      <w:r w:rsidR="00BB5A48" w:rsidRPr="00DB2584">
        <w:rPr>
          <w:rFonts w:ascii="Verdana" w:eastAsia="Times New Roman" w:hAnsi="Verdana" w:cs="Times New Roman"/>
        </w:rPr>
        <w:t xml:space="preserve"> i 2375</w:t>
      </w:r>
      <w:r w:rsidRPr="00DB2584">
        <w:rPr>
          <w:rFonts w:ascii="Verdana" w:eastAsia="Times New Roman" w:hAnsi="Verdana" w:cs="Times New Roman"/>
        </w:rPr>
        <w:t xml:space="preserve">) Rada Miejska Wrocławia uchwala, co następuje: </w:t>
      </w:r>
    </w:p>
    <w:p w:rsidR="006A5E5C" w:rsidRPr="00DB2584" w:rsidRDefault="006A5E5C" w:rsidP="00DB2584">
      <w:pPr>
        <w:spacing w:after="0" w:line="240" w:lineRule="auto"/>
        <w:ind w:firstLine="227"/>
        <w:rPr>
          <w:rFonts w:ascii="Verdana" w:eastAsia="Times New Roman" w:hAnsi="Verdana" w:cs="Times New Roman"/>
        </w:rPr>
      </w:pPr>
    </w:p>
    <w:p w:rsidR="00C9077A" w:rsidRPr="00DB2584" w:rsidRDefault="00C9077A" w:rsidP="00DB2584">
      <w:pPr>
        <w:spacing w:after="0" w:line="240" w:lineRule="auto"/>
        <w:ind w:firstLine="340"/>
        <w:rPr>
          <w:rFonts w:ascii="Verdana" w:eastAsia="Times New Roman" w:hAnsi="Verdana" w:cs="Times New Roman"/>
        </w:rPr>
      </w:pPr>
      <w:r w:rsidRPr="00DB2584">
        <w:rPr>
          <w:rFonts w:ascii="Verdana" w:eastAsia="Times New Roman" w:hAnsi="Verdana" w:cs="Times New Roman"/>
          <w:b/>
          <w:bCs/>
        </w:rPr>
        <w:t>§ 1. </w:t>
      </w:r>
      <w:r w:rsidRPr="00DB2584">
        <w:rPr>
          <w:rFonts w:ascii="Verdana" w:eastAsia="Times New Roman" w:hAnsi="Verdana" w:cs="Times New Roman"/>
        </w:rPr>
        <w:t xml:space="preserve"> Przyjmuje się „Program opieki nad zwierzętami bezdomnymi oraz zapobiegania bezdomności zwierząt na terenie Gminy Wrocław” w brzmieniu określonym w załączniku do niniejszej uchwały.</w:t>
      </w:r>
    </w:p>
    <w:p w:rsidR="006A5E5C" w:rsidRPr="00DB2584" w:rsidRDefault="006A5E5C" w:rsidP="00DB2584">
      <w:pPr>
        <w:spacing w:after="0" w:line="240" w:lineRule="auto"/>
        <w:ind w:firstLine="340"/>
        <w:rPr>
          <w:rFonts w:ascii="Verdana" w:eastAsia="Times New Roman" w:hAnsi="Verdana" w:cs="Times New Roman"/>
        </w:rPr>
      </w:pPr>
    </w:p>
    <w:p w:rsidR="00C9077A" w:rsidRPr="00DB2584" w:rsidRDefault="00C9077A" w:rsidP="00DB2584">
      <w:pPr>
        <w:spacing w:after="0" w:line="240" w:lineRule="auto"/>
        <w:ind w:firstLine="340"/>
        <w:rPr>
          <w:rFonts w:ascii="Verdana" w:eastAsia="Times New Roman" w:hAnsi="Verdana" w:cs="Times New Roman"/>
        </w:rPr>
      </w:pPr>
      <w:r w:rsidRPr="00DB2584">
        <w:rPr>
          <w:rFonts w:ascii="Verdana" w:eastAsia="Times New Roman" w:hAnsi="Verdana" w:cs="Times New Roman"/>
          <w:b/>
          <w:bCs/>
        </w:rPr>
        <w:t>§ 2. </w:t>
      </w:r>
      <w:r w:rsidRPr="00DB2584">
        <w:rPr>
          <w:rFonts w:ascii="Verdana" w:eastAsia="Times New Roman" w:hAnsi="Verdana" w:cs="Times New Roman"/>
        </w:rPr>
        <w:t>Wykonanie uchwały powierza się Prezydentowi Wrocławia.</w:t>
      </w:r>
    </w:p>
    <w:p w:rsidR="006A5E5C" w:rsidRPr="00DB2584" w:rsidRDefault="006A5E5C" w:rsidP="00DB2584">
      <w:pPr>
        <w:spacing w:after="0" w:line="240" w:lineRule="auto"/>
        <w:ind w:firstLine="340"/>
        <w:rPr>
          <w:rFonts w:ascii="Verdana" w:eastAsia="Times New Roman" w:hAnsi="Verdana" w:cs="Times New Roman"/>
        </w:rPr>
      </w:pPr>
    </w:p>
    <w:p w:rsidR="00C9077A" w:rsidRPr="00DB2584" w:rsidRDefault="00C9077A" w:rsidP="00DB2584">
      <w:pPr>
        <w:spacing w:after="0" w:line="240" w:lineRule="auto"/>
        <w:ind w:firstLine="340"/>
        <w:rPr>
          <w:rFonts w:ascii="Verdana" w:eastAsia="Times New Roman" w:hAnsi="Verdana" w:cs="Times New Roman"/>
        </w:rPr>
      </w:pPr>
      <w:r w:rsidRPr="00DB2584">
        <w:rPr>
          <w:rFonts w:ascii="Verdana" w:eastAsia="Times New Roman" w:hAnsi="Verdana" w:cs="Times New Roman"/>
          <w:b/>
          <w:bCs/>
        </w:rPr>
        <w:t>§ 3. </w:t>
      </w:r>
      <w:r w:rsidRPr="00DB2584">
        <w:rPr>
          <w:rFonts w:ascii="Verdana" w:eastAsia="Times New Roman" w:hAnsi="Verdana" w:cs="Times New Roman"/>
        </w:rPr>
        <w:t>Uchwała wchodzi w życie po upływie 14 dni od dnia ogłoszenia w Dzienniku Urzędowym Województwa Dolnośląskiego.</w:t>
      </w:r>
    </w:p>
    <w:p w:rsidR="00A01701" w:rsidRPr="00DB2584" w:rsidRDefault="00A01701" w:rsidP="00DB2584">
      <w:pPr>
        <w:spacing w:after="0" w:line="240" w:lineRule="auto"/>
        <w:ind w:firstLine="340"/>
        <w:rPr>
          <w:rFonts w:ascii="Verdana" w:eastAsia="Times New Roman" w:hAnsi="Verdana" w:cs="Times New Roman"/>
        </w:rPr>
      </w:pPr>
    </w:p>
    <w:p w:rsidR="00A01701" w:rsidRPr="00DB2584" w:rsidRDefault="00A01701" w:rsidP="00C9077A">
      <w:pPr>
        <w:spacing w:after="0" w:line="240" w:lineRule="auto"/>
        <w:ind w:firstLine="340"/>
        <w:jc w:val="both"/>
        <w:rPr>
          <w:rFonts w:ascii="Verdana" w:eastAsia="Times New Roman" w:hAnsi="Verdana" w:cs="Times New Roman"/>
        </w:rPr>
      </w:pPr>
    </w:p>
    <w:p w:rsidR="00A01701" w:rsidRPr="00DB2584" w:rsidRDefault="00A01701" w:rsidP="00C9077A">
      <w:pPr>
        <w:spacing w:after="0" w:line="240" w:lineRule="auto"/>
        <w:ind w:firstLine="340"/>
        <w:jc w:val="both"/>
        <w:rPr>
          <w:rFonts w:ascii="Verdana" w:eastAsia="Times New Roman" w:hAnsi="Verdana" w:cs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4682"/>
      </w:tblGrid>
      <w:tr w:rsidR="00C9077A" w:rsidRPr="00DB2584" w:rsidTr="00C907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9077A" w:rsidRPr="00DB2584" w:rsidRDefault="00C9077A" w:rsidP="00C9077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9077A" w:rsidRPr="00DB2584" w:rsidRDefault="00C9077A" w:rsidP="00C907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DB2584">
              <w:rPr>
                <w:rFonts w:ascii="Verdana" w:eastAsia="Times New Roman" w:hAnsi="Verdana" w:cs="Times New Roman"/>
              </w:rPr>
              <w:t>Przewodniczący Rady Miejskiej Wrocławia</w:t>
            </w:r>
          </w:p>
          <w:p w:rsidR="00C9077A" w:rsidRPr="00DB2584" w:rsidRDefault="00C9077A" w:rsidP="00A047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</w:tr>
      <w:tr w:rsidR="00A01701" w:rsidRPr="00DB2584" w:rsidTr="00C9077A">
        <w:trPr>
          <w:tblCellSpacing w:w="15" w:type="dxa"/>
        </w:trPr>
        <w:tc>
          <w:tcPr>
            <w:tcW w:w="0" w:type="auto"/>
            <w:vAlign w:val="center"/>
          </w:tcPr>
          <w:p w:rsidR="00A01701" w:rsidRPr="00DB2584" w:rsidRDefault="00A01701" w:rsidP="00C9077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01701" w:rsidRPr="00DB2584" w:rsidRDefault="00A01701" w:rsidP="00C907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</w:tr>
    </w:tbl>
    <w:p w:rsidR="00A047FD" w:rsidRPr="00DB2584" w:rsidRDefault="00A047FD" w:rsidP="00A01701">
      <w:pPr>
        <w:spacing w:after="0" w:line="240" w:lineRule="auto"/>
        <w:ind w:left="4956"/>
        <w:rPr>
          <w:rFonts w:ascii="Verdana" w:eastAsia="Times New Roman" w:hAnsi="Verdana" w:cs="Times New Roman"/>
        </w:rPr>
      </w:pPr>
    </w:p>
    <w:p w:rsidR="00A047FD" w:rsidRPr="00DB2584" w:rsidRDefault="00A047FD">
      <w:pPr>
        <w:rPr>
          <w:rFonts w:ascii="Verdana" w:eastAsia="Times New Roman" w:hAnsi="Verdana" w:cs="Times New Roman"/>
        </w:rPr>
      </w:pPr>
      <w:r w:rsidRPr="00DB2584">
        <w:rPr>
          <w:rFonts w:ascii="Verdana" w:eastAsia="Times New Roman" w:hAnsi="Verdana" w:cs="Times New Roman"/>
        </w:rPr>
        <w:br w:type="page"/>
      </w:r>
    </w:p>
    <w:p w:rsidR="00C9077A" w:rsidRPr="000819DC" w:rsidRDefault="00C9077A" w:rsidP="000819DC">
      <w:pPr>
        <w:spacing w:after="0" w:line="240" w:lineRule="auto"/>
        <w:ind w:left="4956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lastRenderedPageBreak/>
        <w:t xml:space="preserve">Załącznik </w:t>
      </w:r>
    </w:p>
    <w:p w:rsidR="00C9077A" w:rsidRPr="000819DC" w:rsidRDefault="00C9077A" w:rsidP="000819DC">
      <w:pPr>
        <w:spacing w:after="0" w:line="240" w:lineRule="auto"/>
        <w:ind w:left="4956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 xml:space="preserve">do uchwały nr </w:t>
      </w:r>
      <w:r w:rsidR="00A01701" w:rsidRPr="000819DC">
        <w:rPr>
          <w:rFonts w:ascii="Verdana" w:eastAsia="Times New Roman" w:hAnsi="Verdana" w:cs="Times New Roman"/>
        </w:rPr>
        <w:t>……………………………..</w:t>
      </w:r>
    </w:p>
    <w:p w:rsidR="00C9077A" w:rsidRPr="000819DC" w:rsidRDefault="00C9077A" w:rsidP="000819DC">
      <w:pPr>
        <w:spacing w:after="0" w:line="240" w:lineRule="auto"/>
        <w:ind w:left="4956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Rady Miejskiej Wrocławia</w:t>
      </w:r>
    </w:p>
    <w:p w:rsidR="00C9077A" w:rsidRPr="000819DC" w:rsidRDefault="00C9077A" w:rsidP="000819DC">
      <w:pPr>
        <w:spacing w:after="0" w:line="240" w:lineRule="auto"/>
        <w:ind w:left="4956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 xml:space="preserve">z dnia </w:t>
      </w:r>
      <w:r w:rsidR="00A01701" w:rsidRPr="000819DC">
        <w:rPr>
          <w:rFonts w:ascii="Verdana" w:eastAsia="Times New Roman" w:hAnsi="Verdana" w:cs="Times New Roman"/>
        </w:rPr>
        <w:t xml:space="preserve">…………………………………….. </w:t>
      </w:r>
      <w:r w:rsidRPr="000819DC">
        <w:rPr>
          <w:rFonts w:ascii="Verdana" w:eastAsia="Times New Roman" w:hAnsi="Verdana" w:cs="Times New Roman"/>
        </w:rPr>
        <w:t> r.</w:t>
      </w:r>
    </w:p>
    <w:p w:rsidR="00A01701" w:rsidRPr="000819DC" w:rsidRDefault="00A01701" w:rsidP="000819DC">
      <w:pPr>
        <w:spacing w:after="0" w:line="240" w:lineRule="auto"/>
        <w:rPr>
          <w:rFonts w:ascii="Verdana" w:eastAsia="Times New Roman" w:hAnsi="Verdana" w:cs="Times New Roman"/>
        </w:rPr>
      </w:pPr>
    </w:p>
    <w:p w:rsidR="00A01701" w:rsidRPr="000819DC" w:rsidRDefault="00A01701" w:rsidP="000819DC">
      <w:pPr>
        <w:spacing w:after="0" w:line="240" w:lineRule="auto"/>
        <w:rPr>
          <w:rFonts w:ascii="Verdana" w:eastAsia="Times New Roman" w:hAnsi="Verdana" w:cs="Times New Roman"/>
        </w:rPr>
      </w:pPr>
    </w:p>
    <w:p w:rsidR="00A01701" w:rsidRPr="000819DC" w:rsidRDefault="00A01701" w:rsidP="000819DC">
      <w:pPr>
        <w:spacing w:after="0" w:line="240" w:lineRule="auto"/>
        <w:rPr>
          <w:rFonts w:ascii="Verdana" w:eastAsia="Times New Roman" w:hAnsi="Verdana" w:cs="Times New Roman"/>
        </w:rPr>
      </w:pPr>
    </w:p>
    <w:p w:rsidR="00C9077A" w:rsidRPr="000819DC" w:rsidRDefault="00C9077A" w:rsidP="000819DC">
      <w:pPr>
        <w:spacing w:after="0" w:line="240" w:lineRule="auto"/>
        <w:rPr>
          <w:rFonts w:ascii="Verdana" w:eastAsia="Times New Roman" w:hAnsi="Verdana" w:cs="Times New Roman"/>
          <w:b/>
          <w:bCs/>
        </w:rPr>
      </w:pPr>
      <w:r w:rsidRPr="000819DC">
        <w:rPr>
          <w:rFonts w:ascii="Verdana" w:eastAsia="Times New Roman" w:hAnsi="Verdana" w:cs="Times New Roman"/>
          <w:b/>
          <w:bCs/>
        </w:rPr>
        <w:t xml:space="preserve">Program opieki nad zwierzętami bezdomnymi oraz zapobiegania bezdomności </w:t>
      </w:r>
      <w:proofErr w:type="spellStart"/>
      <w:r w:rsidRPr="000819DC">
        <w:rPr>
          <w:rFonts w:ascii="Verdana" w:eastAsia="Times New Roman" w:hAnsi="Verdana" w:cs="Times New Roman"/>
          <w:b/>
          <w:bCs/>
        </w:rPr>
        <w:t>zwierząta</w:t>
      </w:r>
      <w:proofErr w:type="spellEnd"/>
      <w:r w:rsidRPr="000819DC">
        <w:rPr>
          <w:rFonts w:ascii="Verdana" w:eastAsia="Times New Roman" w:hAnsi="Verdana" w:cs="Times New Roman"/>
          <w:b/>
          <w:bCs/>
        </w:rPr>
        <w:t xml:space="preserve"> terenie Gminy Wrocław</w:t>
      </w:r>
    </w:p>
    <w:p w:rsidR="00750865" w:rsidRPr="000819DC" w:rsidRDefault="00750865" w:rsidP="000819DC">
      <w:pPr>
        <w:spacing w:after="0" w:line="240" w:lineRule="auto"/>
        <w:rPr>
          <w:rFonts w:ascii="Verdana" w:eastAsia="Times New Roman" w:hAnsi="Verdana" w:cs="Times New Roman"/>
          <w:b/>
          <w:bCs/>
        </w:rPr>
      </w:pPr>
    </w:p>
    <w:p w:rsidR="00C9077A" w:rsidRPr="000819DC" w:rsidRDefault="00C9077A" w:rsidP="000819DC">
      <w:pPr>
        <w:spacing w:after="0" w:line="240" w:lineRule="auto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  <w:b/>
          <w:bCs/>
        </w:rPr>
        <w:t>Rozdział 1</w:t>
      </w:r>
    </w:p>
    <w:p w:rsidR="00C9077A" w:rsidRPr="000819DC" w:rsidRDefault="00C9077A" w:rsidP="000819DC">
      <w:pPr>
        <w:spacing w:after="0" w:line="240" w:lineRule="auto"/>
        <w:rPr>
          <w:rFonts w:ascii="Verdana" w:eastAsia="Times New Roman" w:hAnsi="Verdana" w:cs="Times New Roman"/>
          <w:b/>
          <w:bCs/>
        </w:rPr>
      </w:pPr>
      <w:r w:rsidRPr="000819DC">
        <w:rPr>
          <w:rFonts w:ascii="Verdana" w:eastAsia="Times New Roman" w:hAnsi="Verdana" w:cs="Times New Roman"/>
          <w:b/>
          <w:bCs/>
        </w:rPr>
        <w:t>Zagadnienia ogólne</w:t>
      </w:r>
    </w:p>
    <w:p w:rsidR="0044740E" w:rsidRPr="000819DC" w:rsidRDefault="0044740E" w:rsidP="000819DC">
      <w:pPr>
        <w:spacing w:after="0" w:line="240" w:lineRule="auto"/>
        <w:rPr>
          <w:rFonts w:ascii="Verdana" w:eastAsia="Times New Roman" w:hAnsi="Verdana" w:cs="Times New Roman"/>
          <w:b/>
          <w:bCs/>
        </w:rPr>
      </w:pPr>
    </w:p>
    <w:p w:rsidR="00C9077A" w:rsidRPr="000819DC" w:rsidRDefault="00C9077A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  <w:b/>
          <w:bCs/>
        </w:rPr>
        <w:t>§ 1. </w:t>
      </w:r>
      <w:r w:rsidRPr="000819DC">
        <w:rPr>
          <w:rFonts w:ascii="Verdana" w:eastAsia="Times New Roman" w:hAnsi="Verdana" w:cs="Times New Roman"/>
        </w:rPr>
        <w:t xml:space="preserve"> Celem Programu opieki nad zwierzętami bezdomnymi oraz zapobiegania bezdomności zwierząt na terenie Gminy Wrocław, zwanego dalej „Programem” jest zapewnienie opieki bezdomnym zwierzętom, a w szczególności: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1) sprawowanie opieki nad zwierzętami bezdomnymi i wolno żyjącymi kotami;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2) humanitarne ograniczanie liczebności populacji bezdomnych zwierząt oraz wolno żyjących kotów;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3) edukacja w zakresie humanitarnego traktowania zwierząt.</w:t>
      </w:r>
    </w:p>
    <w:p w:rsidR="0044740E" w:rsidRPr="000819DC" w:rsidRDefault="0044740E" w:rsidP="000819DC">
      <w:pPr>
        <w:spacing w:after="0" w:line="240" w:lineRule="auto"/>
        <w:ind w:hanging="227"/>
        <w:rPr>
          <w:rFonts w:ascii="Verdana" w:eastAsia="Times New Roman" w:hAnsi="Verdana" w:cs="Times New Roman"/>
        </w:rPr>
      </w:pPr>
    </w:p>
    <w:p w:rsidR="00C9077A" w:rsidRPr="000819DC" w:rsidRDefault="00C9077A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  <w:b/>
          <w:bCs/>
        </w:rPr>
        <w:t>§ 2. </w:t>
      </w:r>
      <w:r w:rsidRPr="000819DC">
        <w:rPr>
          <w:rFonts w:ascii="Verdana" w:eastAsia="Times New Roman" w:hAnsi="Verdana" w:cs="Times New Roman"/>
        </w:rPr>
        <w:t xml:space="preserve"> Ilekroć w Programie jest mowa o: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1)  ustawie – należy przez to rozumieć ustawę z dnia 21 sierpnia 1997 r. o ochronie zwierząt (Dz. U. z 2022 r. poz. 572</w:t>
      </w:r>
      <w:r w:rsidR="00BB5A48" w:rsidRPr="000819DC">
        <w:rPr>
          <w:rFonts w:ascii="Verdana" w:eastAsia="Times New Roman" w:hAnsi="Verdana" w:cs="Times New Roman"/>
        </w:rPr>
        <w:t xml:space="preserve"> i 2375</w:t>
      </w:r>
      <w:r w:rsidRPr="000819DC">
        <w:rPr>
          <w:rFonts w:ascii="Verdana" w:eastAsia="Times New Roman" w:hAnsi="Verdana" w:cs="Times New Roman"/>
        </w:rPr>
        <w:t>);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2) Gminie – należy przez to rozumieć Gminę Wrocław;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3) Schronisku – należy przez to rozumieć Schronisko dla Bezdomnych Zwierząt przy ul. Ślazowej 2 we Wrocławiu, uczestniczące w realizacji Programu na podstawie umowy zawartej z Gminą Wrocław;</w:t>
      </w:r>
    </w:p>
    <w:p w:rsidR="00000000" w:rsidRPr="000819DC" w:rsidRDefault="00F5694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4) </w:t>
      </w:r>
      <w:proofErr w:type="spellStart"/>
      <w:r w:rsidR="00C9077A" w:rsidRPr="000819DC">
        <w:rPr>
          <w:rFonts w:ascii="Verdana" w:eastAsia="Times New Roman" w:hAnsi="Verdana" w:cs="Times New Roman"/>
        </w:rPr>
        <w:t>Animal</w:t>
      </w:r>
      <w:proofErr w:type="spellEnd"/>
      <w:r w:rsidR="00C9077A" w:rsidRPr="000819DC">
        <w:rPr>
          <w:rFonts w:ascii="Verdana" w:eastAsia="Times New Roman" w:hAnsi="Verdana" w:cs="Times New Roman"/>
        </w:rPr>
        <w:t xml:space="preserve"> Patrol – należy przez to rozumieć patrol Straży Miejskiej Wrocławia zajmujący się interwencjami w sprawie zwierząt;</w:t>
      </w:r>
    </w:p>
    <w:p w:rsidR="00000000" w:rsidRPr="000819DC" w:rsidRDefault="00F5694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5) </w:t>
      </w:r>
      <w:r w:rsidR="00750865" w:rsidRPr="000819DC">
        <w:rPr>
          <w:rFonts w:ascii="Verdana" w:eastAsia="Times New Roman" w:hAnsi="Verdana" w:cs="Times New Roman"/>
        </w:rPr>
        <w:t>k</w:t>
      </w:r>
      <w:r w:rsidR="00C9077A" w:rsidRPr="000819DC">
        <w:rPr>
          <w:rFonts w:ascii="Verdana" w:eastAsia="Times New Roman" w:hAnsi="Verdana" w:cs="Times New Roman"/>
        </w:rPr>
        <w:t xml:space="preserve">otach wolno żyjących – należy przez to rozumieć zwierzęta gatunku udomowionego Felis </w:t>
      </w:r>
      <w:proofErr w:type="spellStart"/>
      <w:r w:rsidR="00C9077A" w:rsidRPr="000819DC">
        <w:rPr>
          <w:rFonts w:ascii="Verdana" w:eastAsia="Times New Roman" w:hAnsi="Verdana" w:cs="Times New Roman"/>
        </w:rPr>
        <w:t>catus</w:t>
      </w:r>
      <w:proofErr w:type="spellEnd"/>
      <w:r w:rsidR="00C9077A" w:rsidRPr="000819DC">
        <w:rPr>
          <w:rFonts w:ascii="Verdana" w:eastAsia="Times New Roman" w:hAnsi="Verdana" w:cs="Times New Roman"/>
        </w:rPr>
        <w:t>, urodzone i bytujące na wolności w środowisku antropogenicznym, przy wsparciu człowieka;</w:t>
      </w:r>
    </w:p>
    <w:p w:rsidR="00000000" w:rsidRPr="000819DC" w:rsidRDefault="00750865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6) s</w:t>
      </w:r>
      <w:r w:rsidR="00C9077A" w:rsidRPr="000819DC">
        <w:rPr>
          <w:rFonts w:ascii="Verdana" w:eastAsia="Times New Roman" w:hAnsi="Verdana" w:cs="Times New Roman"/>
        </w:rPr>
        <w:t>połecznych opiekunach kotów – należy przez to rozumieć osoby sprawujące opiekę nad wolno żyjącymi kotami, działające społecznie;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7) organizacjach społecznych – należy przez to rozumieć organizacje pozarządowe, których statutowym celem jest ochrona zwierząt i edukacja w zakresie humanitarnego ich traktowania.</w:t>
      </w:r>
    </w:p>
    <w:p w:rsidR="0044740E" w:rsidRPr="000819DC" w:rsidRDefault="0044740E" w:rsidP="000819DC">
      <w:pPr>
        <w:spacing w:after="0" w:line="240" w:lineRule="auto"/>
        <w:ind w:hanging="227"/>
        <w:rPr>
          <w:rFonts w:ascii="Verdana" w:eastAsia="Times New Roman" w:hAnsi="Verdana" w:cs="Times New Roman"/>
        </w:rPr>
      </w:pPr>
    </w:p>
    <w:p w:rsidR="00C9077A" w:rsidRPr="000819DC" w:rsidRDefault="00C9077A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  <w:b/>
          <w:bCs/>
        </w:rPr>
        <w:t>§ 3. </w:t>
      </w:r>
      <w:r w:rsidRPr="000819DC">
        <w:rPr>
          <w:rFonts w:ascii="Verdana" w:eastAsia="Times New Roman" w:hAnsi="Verdana" w:cs="Times New Roman"/>
        </w:rPr>
        <w:t>Program realizuje Prezydent Wrocławia a w jego realizacji uczestniczą: Schronisko (na podstawie umowy zawartej z Gminą Wrocław), organizacje społeczne i społeczni opiekunowie kotów.</w:t>
      </w:r>
    </w:p>
    <w:p w:rsidR="00141D44" w:rsidRPr="000819DC" w:rsidRDefault="00141D44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</w:p>
    <w:p w:rsidR="00141D44" w:rsidRPr="000819DC" w:rsidRDefault="00141D44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</w:p>
    <w:p w:rsidR="00C9077A" w:rsidRPr="000819DC" w:rsidRDefault="00C9077A" w:rsidP="000819DC">
      <w:pPr>
        <w:spacing w:after="0" w:line="240" w:lineRule="auto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  <w:b/>
          <w:bCs/>
        </w:rPr>
        <w:t>Rozdział 2</w:t>
      </w:r>
    </w:p>
    <w:p w:rsidR="00C9077A" w:rsidRPr="000819DC" w:rsidRDefault="00C9077A" w:rsidP="000819DC">
      <w:pPr>
        <w:spacing w:after="0" w:line="240" w:lineRule="auto"/>
        <w:rPr>
          <w:rFonts w:ascii="Verdana" w:eastAsia="Times New Roman" w:hAnsi="Verdana" w:cs="Times New Roman"/>
          <w:b/>
          <w:bCs/>
        </w:rPr>
      </w:pPr>
      <w:r w:rsidRPr="000819DC">
        <w:rPr>
          <w:rFonts w:ascii="Verdana" w:eastAsia="Times New Roman" w:hAnsi="Verdana" w:cs="Times New Roman"/>
          <w:b/>
          <w:bCs/>
        </w:rPr>
        <w:t>Realizacja działań</w:t>
      </w:r>
    </w:p>
    <w:p w:rsidR="00F5694A" w:rsidRPr="000819DC" w:rsidRDefault="00F5694A" w:rsidP="000819DC">
      <w:pPr>
        <w:spacing w:after="0" w:line="240" w:lineRule="auto"/>
        <w:rPr>
          <w:rFonts w:ascii="Verdana" w:eastAsia="Times New Roman" w:hAnsi="Verdana" w:cs="Times New Roman"/>
          <w:b/>
          <w:bCs/>
        </w:rPr>
      </w:pPr>
    </w:p>
    <w:p w:rsidR="00C9077A" w:rsidRPr="000819DC" w:rsidRDefault="00C9077A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  <w:b/>
          <w:bCs/>
        </w:rPr>
        <w:t>§ 4. </w:t>
      </w:r>
      <w:r w:rsidRPr="000819DC">
        <w:rPr>
          <w:rFonts w:ascii="Verdana" w:eastAsia="Times New Roman" w:hAnsi="Verdana" w:cs="Times New Roman"/>
        </w:rPr>
        <w:t>1. Prezydent Wrocławia, we współpracy ze Schroniskiem i organizacjami społecznymi, realizuje następujące działania związane z zapewnieniem opieki zwierzętom bezdomnym na terenie Wrocławia: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lastRenderedPageBreak/>
        <w:t>1) zapewnienie zwierzętom bezdomnym z terenu Wrocławia miejsc w Schronisku oraz objęcie ich opieką pielęgnacyjną i weterynaryjną</w:t>
      </w:r>
      <w:r w:rsidR="00F5694A" w:rsidRPr="000819DC">
        <w:rPr>
          <w:rFonts w:ascii="Verdana" w:eastAsia="Times New Roman" w:hAnsi="Verdana" w:cs="Times New Roman"/>
        </w:rPr>
        <w:t xml:space="preserve"> </w:t>
      </w:r>
      <w:r w:rsidRPr="000819DC">
        <w:rPr>
          <w:rFonts w:ascii="Verdana" w:eastAsia="Times New Roman" w:hAnsi="Verdana" w:cs="Times New Roman"/>
        </w:rPr>
        <w:t>(w tym behawioralną);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2) przeprowadzanie zabiegów kastracji lub sterylizacji zwierząt przebywających w Schronisku, jeśli pozwalają na to ich wiek lub stan zdrowia;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3) zapewnienie osobom adoptującym zwierzęta, nie poddane zabiegom sterylizacji lub kastracji przed opuszczeniem Schroniska, możliwości bezpłatnego dokonania tych zabiegów w terminie późniejszym;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4) trwałe elektroniczne znakowanie bezdomnych psów i kotów (poza kotami wolno żyjącymi);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5) rejestrację oznakowanych psów i kotów w elektronicznej bazie danych (lokalnej „Psy i Koty Miejskie” i europejskiej „</w:t>
      </w:r>
      <w:proofErr w:type="spellStart"/>
      <w:r w:rsidRPr="000819DC">
        <w:rPr>
          <w:rFonts w:ascii="Verdana" w:eastAsia="Times New Roman" w:hAnsi="Verdana" w:cs="Times New Roman"/>
        </w:rPr>
        <w:t>Safe</w:t>
      </w:r>
      <w:proofErr w:type="spellEnd"/>
      <w:r w:rsidRPr="000819DC">
        <w:rPr>
          <w:rFonts w:ascii="Verdana" w:eastAsia="Times New Roman" w:hAnsi="Verdana" w:cs="Times New Roman"/>
        </w:rPr>
        <w:t xml:space="preserve"> </w:t>
      </w:r>
      <w:proofErr w:type="spellStart"/>
      <w:r w:rsidRPr="000819DC">
        <w:rPr>
          <w:rFonts w:ascii="Verdana" w:eastAsia="Times New Roman" w:hAnsi="Verdana" w:cs="Times New Roman"/>
        </w:rPr>
        <w:t>Animal</w:t>
      </w:r>
      <w:proofErr w:type="spellEnd"/>
      <w:r w:rsidRPr="000819DC">
        <w:rPr>
          <w:rFonts w:ascii="Verdana" w:eastAsia="Times New Roman" w:hAnsi="Verdana" w:cs="Times New Roman"/>
        </w:rPr>
        <w:t>”);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 xml:space="preserve">6) poszukiwanie nowych właścicieli dla bezdomnych zwierząt przebywających w Schronisku lub w domach tymczasowych (we współpracy z organizacjami społecznymi) poprzez promowanie adopcji na stronie </w:t>
      </w:r>
      <w:r w:rsidR="0044740E" w:rsidRPr="000819DC">
        <w:rPr>
          <w:rFonts w:ascii="Verdana" w:eastAsia="Times New Roman" w:hAnsi="Verdana" w:cs="Times New Roman"/>
          <w:color w:val="0000FF"/>
          <w:u w:val="single"/>
        </w:rPr>
        <w:t>www.wroclaw.pl</w:t>
      </w:r>
      <w:r w:rsidRPr="000819DC">
        <w:rPr>
          <w:rFonts w:ascii="Verdana" w:eastAsia="Times New Roman" w:hAnsi="Verdana" w:cs="Times New Roman"/>
        </w:rPr>
        <w:t xml:space="preserve">, w mediach </w:t>
      </w:r>
      <w:proofErr w:type="spellStart"/>
      <w:r w:rsidRPr="000819DC">
        <w:rPr>
          <w:rFonts w:ascii="Verdana" w:eastAsia="Times New Roman" w:hAnsi="Verdana" w:cs="Times New Roman"/>
        </w:rPr>
        <w:t>społecznościowych</w:t>
      </w:r>
      <w:proofErr w:type="spellEnd"/>
      <w:r w:rsidRPr="000819DC">
        <w:rPr>
          <w:rFonts w:ascii="Verdana" w:eastAsia="Times New Roman" w:hAnsi="Verdana" w:cs="Times New Roman"/>
        </w:rPr>
        <w:t xml:space="preserve"> i podczas spotkań z mieszkańcami;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7) zapewnienie miejsca w schronisku zwierzętom, których właściciel lub opiekun zmarł;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8)  zapewnienie miejsca w schronisku zwierzętom, których właściciel lub opiekun nie może sprawować nad nimi dalszej opieki z przyczyn od niego niezależnych (np. w związku z przebywaniem w szpitalu lub zakładzie karnym), pod warunkiem jednakże, że właściciel lub opiekun oddając zwierzę podpisze akt zrzeczenia się zwierzęcia po 3 miesiącach od jego oddania (z możliwością jednokrotnego przedłużenia w uzasadnionych przypadkach), po którym to czasie zwierzę może zostać przekazane do adopcji;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9) przeprowadzanie kontroli po adopcyjnych warunków bytowych i stanu zdrowia zwierząt adoptowanych ze Schroniska lub domów tymczasowych w przypadkach, które tego wymagają;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 xml:space="preserve">10) zapewnienie chorym, rannym lub poszkodowanym w wyniku zdarzeń drogowych zwierzętom </w:t>
      </w:r>
      <w:r w:rsidR="00522781" w:rsidRPr="000819DC">
        <w:rPr>
          <w:rFonts w:ascii="Verdana" w:eastAsia="Times New Roman" w:hAnsi="Verdana" w:cs="Times New Roman"/>
        </w:rPr>
        <w:br/>
      </w:r>
      <w:r w:rsidRPr="000819DC">
        <w:rPr>
          <w:rFonts w:ascii="Verdana" w:eastAsia="Times New Roman" w:hAnsi="Verdana" w:cs="Times New Roman"/>
        </w:rPr>
        <w:t>(o których mowa w ustawie) całodobowej opieki weterynaryjnej w Schronisku;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 xml:space="preserve">11) humanitarne odławianie z terenu Wrocławia bezdomnych zwierząt (szczególnie chorych, rannych, poszkodowanych w wypadkach oraz w przypadku gdy zwierzę stwarza poważne zagrożenie dla ludzi lub innych zwierząt) przez przeszkolonych pracowników Schroniska, </w:t>
      </w:r>
      <w:proofErr w:type="spellStart"/>
      <w:r w:rsidRPr="000819DC">
        <w:rPr>
          <w:rFonts w:ascii="Verdana" w:eastAsia="Times New Roman" w:hAnsi="Verdana" w:cs="Times New Roman"/>
        </w:rPr>
        <w:t>Animal</w:t>
      </w:r>
      <w:proofErr w:type="spellEnd"/>
      <w:r w:rsidRPr="000819DC">
        <w:rPr>
          <w:rFonts w:ascii="Verdana" w:eastAsia="Times New Roman" w:hAnsi="Verdana" w:cs="Times New Roman"/>
        </w:rPr>
        <w:t xml:space="preserve"> Patrolu oraz organizacji społecznych. Interwencje powinny odbywać się w każdym  przypadku zgłoszenia takiej konieczności przez mieszkańców, Policję lub Straż Miejską.</w:t>
      </w:r>
    </w:p>
    <w:p w:rsidR="00C9077A" w:rsidRPr="000819DC" w:rsidRDefault="00C9077A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2. Zwierzęta gospodarskie, które z przyczyn technicznych lub organizacyjnych nie mogą być umieszczone w Schronisku, umieszcza się w gospodarstwie rolnym znajdującym</w:t>
      </w:r>
      <w:r w:rsidR="007F3768" w:rsidRPr="000819DC">
        <w:rPr>
          <w:rFonts w:ascii="Verdana" w:eastAsia="Times New Roman" w:hAnsi="Verdana" w:cs="Times New Roman"/>
        </w:rPr>
        <w:t xml:space="preserve"> się przy ulicy Gromadzkiej 35, </w:t>
      </w:r>
      <w:r w:rsidRPr="000819DC">
        <w:rPr>
          <w:rFonts w:ascii="Verdana" w:eastAsia="Times New Roman" w:hAnsi="Verdana" w:cs="Times New Roman"/>
        </w:rPr>
        <w:t>54-007 Wrocław, zapewniającym miejsce dla zwierząt gospodarskich.</w:t>
      </w:r>
    </w:p>
    <w:p w:rsidR="00C9077A" w:rsidRPr="000819DC" w:rsidRDefault="00C9077A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3.  Schronisko niezwłocznie zamieszcza zdjęcia i informacje o znalezionych i przyjętych zwierzętach</w:t>
      </w:r>
      <w:r w:rsidR="007F3768" w:rsidRPr="000819DC">
        <w:rPr>
          <w:rFonts w:ascii="Verdana" w:eastAsia="Times New Roman" w:hAnsi="Verdana" w:cs="Times New Roman"/>
        </w:rPr>
        <w:t xml:space="preserve"> na swojej stronie internetowej oraz mediach społecznościowych.</w:t>
      </w:r>
    </w:p>
    <w:p w:rsidR="00C9077A" w:rsidRPr="000819DC" w:rsidRDefault="00C9077A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4.  Schronisko prowadzi i aktualizuje internetową bazę wszystkich zwierząt do adopcji przebywających w Schronisku, z opisem i zdjęciem zwierzęcia a dane trwale oznakowanych psów</w:t>
      </w:r>
      <w:r w:rsidR="00522781" w:rsidRPr="000819DC">
        <w:rPr>
          <w:rFonts w:ascii="Verdana" w:eastAsia="Times New Roman" w:hAnsi="Verdana" w:cs="Times New Roman"/>
        </w:rPr>
        <w:br/>
      </w:r>
      <w:r w:rsidRPr="000819DC">
        <w:rPr>
          <w:rFonts w:ascii="Verdana" w:eastAsia="Times New Roman" w:hAnsi="Verdana" w:cs="Times New Roman"/>
        </w:rPr>
        <w:lastRenderedPageBreak/>
        <w:t>i kotów umieszcza w bazie „Psy i Koty Miejskie” administrowanej przez Prezydenta Wrocławia.</w:t>
      </w:r>
    </w:p>
    <w:p w:rsidR="00C9077A" w:rsidRPr="000819DC" w:rsidRDefault="00C9077A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5. Schronisko organizuje pracę wolontariatu, w szczególności w celu zapewnienia utrzymywanym zwierzętom odpowiedniej ilości kontaktów z człowiekiem i ruchu oraz podejmowania działań na rzecz adopcji zwierząt.</w:t>
      </w:r>
    </w:p>
    <w:p w:rsidR="0044740E" w:rsidRPr="000819DC" w:rsidRDefault="0044740E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</w:p>
    <w:p w:rsidR="00C9077A" w:rsidRPr="000819DC" w:rsidRDefault="00C9077A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  <w:b/>
          <w:bCs/>
        </w:rPr>
        <w:t>§ 5. </w:t>
      </w:r>
      <w:r w:rsidRPr="000819DC">
        <w:rPr>
          <w:rFonts w:ascii="Verdana" w:eastAsia="Times New Roman" w:hAnsi="Verdana" w:cs="Times New Roman"/>
        </w:rPr>
        <w:t>Prezydent Wrocławia, we współpracy ze Schroniskiem i organizacjami społecznymi, realizuje następujące zadania w zakresie ograniczania liczby bezdomnych zwierząt: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1) prowadzenie działań edukacyjnych w zakresie propagowania sterylizacji lub kastracji chirurgicznej zwierząt, trwałego elektronicznego znakowania, a także opieki nad zwierzętami i ich humanitarnego traktowania;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2) przeprowadzanie bezpłatnej akcji trwałego elektronicznego znakowania psów i kotów będących własnością mieszkańców Wrocławia (w wytypowanych lecznicach weterynaryjnych) i ich rejestracji w elektronicznej bazie danych (</w:t>
      </w:r>
      <w:r w:rsidR="007F3768" w:rsidRPr="000819DC">
        <w:rPr>
          <w:rFonts w:ascii="Verdana" w:eastAsia="Times New Roman" w:hAnsi="Verdana" w:cs="Times New Roman"/>
        </w:rPr>
        <w:t>miejskiej</w:t>
      </w:r>
      <w:r w:rsidRPr="000819DC">
        <w:rPr>
          <w:rFonts w:ascii="Verdana" w:eastAsia="Times New Roman" w:hAnsi="Verdana" w:cs="Times New Roman"/>
        </w:rPr>
        <w:t xml:space="preserve"> i </w:t>
      </w:r>
      <w:r w:rsidR="007F3768" w:rsidRPr="000819DC">
        <w:rPr>
          <w:rFonts w:ascii="Verdana" w:eastAsia="Times New Roman" w:hAnsi="Verdana" w:cs="Times New Roman"/>
        </w:rPr>
        <w:t>międzynarodowej</w:t>
      </w:r>
      <w:r w:rsidRPr="000819DC">
        <w:rPr>
          <w:rFonts w:ascii="Verdana" w:eastAsia="Times New Roman" w:hAnsi="Verdana" w:cs="Times New Roman"/>
        </w:rPr>
        <w:t>);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3) prowadzenie programu bezpłatnej sterylizacji lub kastracji psów i kotów należących do mieszkańców Wrocławia zgodnie z planem sterylizacji lub kastracji zwierząt;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4) umożliwienie właścicielom zwierząt domowych bezpłatnego usypiania ślepych miotów w Schronisku. Ślepy miot zostanie poddany uśmierceniu (uśpieniu) na koszt gminy tylko w przypadku zobowiązania się właściciela lub opiekuna zwierzęcia, od którego miot ten pochodzi, do poddania tego zwierzęcia zabiegowi kastracji w terminie jednego tygodnia. Dotyczy to również sytuacji, jeśli właścicielem lub opiekunem zwierzęcia, od którego miot pochodzi, jest organizacja społeczna, której celem statutowym jest ochrona zwierząt;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5) wprowadzanie ograniczeń w możliwości organizacji pokazów z użyciem materiałów pirotechnicznych niezależnie od ich organizatora, lokalizacji oraz pory roku.</w:t>
      </w:r>
    </w:p>
    <w:p w:rsidR="0044740E" w:rsidRPr="000819DC" w:rsidRDefault="0044740E" w:rsidP="000819DC">
      <w:pPr>
        <w:spacing w:after="0" w:line="240" w:lineRule="auto"/>
        <w:ind w:hanging="227"/>
        <w:rPr>
          <w:rFonts w:ascii="Verdana" w:eastAsia="Times New Roman" w:hAnsi="Verdana" w:cs="Times New Roman"/>
        </w:rPr>
      </w:pPr>
    </w:p>
    <w:p w:rsidR="00000000" w:rsidRPr="000819DC" w:rsidRDefault="00C9077A" w:rsidP="000819DC">
      <w:pPr>
        <w:spacing w:after="0" w:line="240" w:lineRule="auto"/>
        <w:ind w:firstLine="426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  <w:b/>
          <w:bCs/>
        </w:rPr>
        <w:t>§ 6. </w:t>
      </w:r>
      <w:r w:rsidRPr="000819DC">
        <w:rPr>
          <w:rFonts w:ascii="Verdana" w:eastAsia="Times New Roman" w:hAnsi="Verdana" w:cs="Times New Roman"/>
        </w:rPr>
        <w:t>Plan sterylizacji lub kastracji psów i kotów należących do mieszkańców Wrocławia przy pełnym poszanowaniu praw właścicieli zwierząt lub innych osób, pod opieką których pozostają zwierzęta obejmuje: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1)  podpisanie umów z lecznicami weterynaryjnymi wyłonionymi zgodnie z procedurą zamówień publicznych;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2)  sprawdzanie możliwości właścicieli do skorzystania z programu (z programu mogą skorzystać tylko właściciele oznakowanych zwierząt, którzy są mieszkańcami Wrocławia);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3)  bezpłatne wykonywanie zabiegów sterylizacji lub kastracji psów i kotów według kolejności zgłoszeń i do wyczerpania środków budżetowych przeznaczonych na ten cel;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4)  zapłatę za wykonane usługi zgodnie z treścią zawartych umów.</w:t>
      </w:r>
    </w:p>
    <w:p w:rsidR="0044740E" w:rsidRPr="000819DC" w:rsidRDefault="0044740E" w:rsidP="000819DC">
      <w:pPr>
        <w:spacing w:after="0" w:line="240" w:lineRule="auto"/>
        <w:ind w:hanging="227"/>
        <w:rPr>
          <w:rFonts w:ascii="Verdana" w:eastAsia="Times New Roman" w:hAnsi="Verdana" w:cs="Times New Roman"/>
        </w:rPr>
      </w:pPr>
    </w:p>
    <w:p w:rsidR="00000000" w:rsidRPr="000819DC" w:rsidRDefault="00C9077A" w:rsidP="000819DC">
      <w:pPr>
        <w:spacing w:after="0" w:line="240" w:lineRule="auto"/>
        <w:ind w:firstLine="426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  <w:b/>
          <w:bCs/>
        </w:rPr>
        <w:t>§ 7.</w:t>
      </w:r>
      <w:r w:rsidR="007F3768" w:rsidRPr="000819DC">
        <w:rPr>
          <w:rFonts w:ascii="Verdana" w:eastAsia="Times New Roman" w:hAnsi="Verdana" w:cs="Times New Roman"/>
        </w:rPr>
        <w:t xml:space="preserve"> </w:t>
      </w:r>
      <w:r w:rsidRPr="000819DC">
        <w:rPr>
          <w:rFonts w:ascii="Verdana" w:eastAsia="Times New Roman" w:hAnsi="Verdana" w:cs="Times New Roman"/>
        </w:rPr>
        <w:t>Prezydent Wrocławia we współpracy ze Schroniskiem, organizacjami społecznymi oraz społecznymi opiekunami kotów realizuje zadania w zakresie opieki nad kotami wolno żyjącymi oraz humanitarnego ograniczenia liczebności ich populacji, polegające na: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 xml:space="preserve">1) udostępnianiu przez Schronisko społecznym opiekunom kotów i organizacjom społecznym ewidencjonowanych kart sterylizacji i kastracji (talonów) do wykorzystania w uprzednio wytypowanych lecznicach </w:t>
      </w:r>
      <w:r w:rsidRPr="000819DC">
        <w:rPr>
          <w:rFonts w:ascii="Verdana" w:eastAsia="Times New Roman" w:hAnsi="Verdana" w:cs="Times New Roman"/>
        </w:rPr>
        <w:lastRenderedPageBreak/>
        <w:t>weterynaryjnych – w ramach środków budżetowych Gminy przeznaczonych na ten cel;</w:t>
      </w:r>
    </w:p>
    <w:p w:rsidR="00000000" w:rsidRPr="000819DC" w:rsidRDefault="005962D0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2)</w:t>
      </w:r>
      <w:r w:rsidR="007F3768" w:rsidRPr="000819DC">
        <w:rPr>
          <w:rFonts w:ascii="Verdana" w:eastAsia="Times New Roman" w:hAnsi="Verdana" w:cs="Times New Roman"/>
        </w:rPr>
        <w:t xml:space="preserve"> </w:t>
      </w:r>
      <w:r w:rsidR="00C9077A" w:rsidRPr="000819DC">
        <w:rPr>
          <w:rFonts w:ascii="Verdana" w:eastAsia="Times New Roman" w:hAnsi="Verdana" w:cs="Times New Roman"/>
        </w:rPr>
        <w:t>współprac</w:t>
      </w:r>
      <w:r w:rsidRPr="000819DC">
        <w:rPr>
          <w:rFonts w:ascii="Verdana" w:eastAsia="Times New Roman" w:hAnsi="Verdana" w:cs="Times New Roman"/>
        </w:rPr>
        <w:t>y</w:t>
      </w:r>
      <w:r w:rsidR="00C9077A" w:rsidRPr="000819DC">
        <w:rPr>
          <w:rFonts w:ascii="Verdana" w:eastAsia="Times New Roman" w:hAnsi="Verdana" w:cs="Times New Roman"/>
        </w:rPr>
        <w:t xml:space="preserve"> z Uniwersytetem Przyrodniczym we Wrocławiu, która pozwoli na zwiększenie liczby sterylizacji i kastracji kotów wolno żyjących;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3) dokarmianiu wolno żyjących kotów suchą karmą wydawaną nieodpłatnie przez Schronisko wolontariuszom miejskim (zakupioną w ramach środków budżetowych Gminy przeznaczonych na ten cel);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 xml:space="preserve">4) przygotowaniu i podpisaniu przez Prezydenta Wrocławia apelu kierowanego do mieszkańców, zarządców i właścicieli nieruchomości, rad osiedli, parafii, zarządów ogródków działkowych  na terenie Wrocławia o zachowanie humanitarnej postawy w stosunku  do wolno żyjących kotów i ochronę ich miejsc całorocznego bytowania a następnie opublikowaniu go w Biuletynie Informacji Publicznej, na stronach internetowych </w:t>
      </w:r>
      <w:r w:rsidR="0044740E" w:rsidRPr="000819DC">
        <w:rPr>
          <w:rFonts w:ascii="Verdana" w:eastAsia="Times New Roman" w:hAnsi="Verdana" w:cs="Times New Roman"/>
          <w:color w:val="0000FF"/>
          <w:u w:val="single"/>
        </w:rPr>
        <w:t>www.wroclaw.pl</w:t>
      </w:r>
      <w:r w:rsidR="0044740E" w:rsidRPr="000819DC">
        <w:rPr>
          <w:rFonts w:ascii="Verdana" w:hAnsi="Verdana"/>
        </w:rPr>
        <w:t xml:space="preserve"> </w:t>
      </w:r>
      <w:r w:rsidRPr="000819DC">
        <w:rPr>
          <w:rFonts w:ascii="Verdana" w:eastAsia="Times New Roman" w:hAnsi="Verdana" w:cs="Times New Roman"/>
        </w:rPr>
        <w:t>i www.schroniskowroclaw.pl oraz rozpowszechnianiu go drogą elektroniczną do wymienionych</w:t>
      </w:r>
      <w:r w:rsidR="007F3768" w:rsidRPr="000819DC">
        <w:rPr>
          <w:rFonts w:ascii="Verdana" w:eastAsia="Times New Roman" w:hAnsi="Verdana" w:cs="Times New Roman"/>
        </w:rPr>
        <w:t xml:space="preserve"> podmiotów.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5) umożliwieniu przez Schronisko mieszkańcom Gminy Wrocław bezpłatnego usypiania ślepych miotów wolno żyjących kotek;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6) udzielaniu przez Schronisko pomocy społecznym opiekunom kotów w humanitarnym odławianiu zwierząt celem ich leczenia, sterylizacji lub kastracji, a także wypożyczaniu klatek i innego sprzętu do ich wyłapywania;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7)  prowadzenie rejestru społecznych opiekunów kotów;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8) przyjmowaniu do Schroniska wolno żyjących kotów, które wymagają opieki weterynaryjnej lub zostały odłowione w celu sterylizacji lub kastracji, a po zakończonych zabiegach umożliwienie im, we współpracy z organizacjami społecznymi opiekunami kotów, powrotu do miejsc pierwotnego bytowania;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9) współpracy Prezydenta Wrocławia i Schroniska z organizacjami społecznymi w celu uzupełnienia działań prowadzonych przez społecznych opiekunów kotów w zakresie sterylizacji lub kastracji, leczenia, dokarmiania oraz poszukiwania domów adopcyjnych dla kotów, które z uwagi na stan zdrowia lub wiek nie mogą dłużej żyć na wolności.</w:t>
      </w:r>
    </w:p>
    <w:p w:rsidR="00482E03" w:rsidRPr="000819DC" w:rsidRDefault="00482E03" w:rsidP="000819DC">
      <w:pPr>
        <w:spacing w:after="0" w:line="240" w:lineRule="auto"/>
        <w:ind w:firstLine="340"/>
        <w:rPr>
          <w:rFonts w:ascii="Verdana" w:eastAsia="Times New Roman" w:hAnsi="Verdana" w:cs="Times New Roman"/>
          <w:b/>
          <w:bCs/>
        </w:rPr>
      </w:pPr>
    </w:p>
    <w:p w:rsidR="00C9077A" w:rsidRPr="000819DC" w:rsidRDefault="00C9077A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  <w:b/>
          <w:bCs/>
        </w:rPr>
        <w:t>§ 8. </w:t>
      </w:r>
      <w:r w:rsidRPr="000819DC">
        <w:rPr>
          <w:rFonts w:ascii="Verdana" w:eastAsia="Times New Roman" w:hAnsi="Verdana" w:cs="Times New Roman"/>
        </w:rPr>
        <w:t>1. Propagowanie odpowiedzialnych postaw względem zwierząt polega na: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1) zamieszczaniu na stronach internetowych, w mediach, na plakatach, ulotkach i w apelach treści propagujących takie postawy;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2) prowadzeniu akcji edukacyjnych dla wszystkich zaangażowanych podmiotów (w tym Policji, Straży Miejskiej, zarządców i właścicieli nieruchomości oraz Rad Osiedli) podczas imprez targowych, plenerowych, konkursów, prelekcji, wizyt w szkołach oraz innych wydarzeń, których charakter umożliwia realizację treści zawartych w Programie;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3) prowadzeniu przez Schronisko działań mających na celu zwiększenie świadomości i wiedzy wśród osób zainteresowanych adopcją zwierząt, koniecznej do odpowiedzialnej i skutecznej adopcji.</w:t>
      </w:r>
    </w:p>
    <w:p w:rsidR="00C9077A" w:rsidRPr="000819DC" w:rsidRDefault="00C9077A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2. Prezydent Wrocławia realizuje zadania określone w ust. 1 w szczególności poprzez projekty „Pies dobry mieszkaniec Wrocławia”</w:t>
      </w:r>
      <w:r w:rsidR="007F3768" w:rsidRPr="000819DC">
        <w:rPr>
          <w:rFonts w:ascii="Verdana" w:eastAsia="Times New Roman" w:hAnsi="Verdana" w:cs="Times New Roman"/>
        </w:rPr>
        <w:t>, „Stop bezdomności zwierząt”,</w:t>
      </w:r>
      <w:r w:rsidR="006E7A89" w:rsidRPr="000819DC">
        <w:rPr>
          <w:rFonts w:ascii="Verdana" w:eastAsia="Times New Roman" w:hAnsi="Verdana" w:cs="Times New Roman"/>
        </w:rPr>
        <w:t xml:space="preserve"> „Pies</w:t>
      </w:r>
      <w:r w:rsidRPr="000819DC">
        <w:rPr>
          <w:rFonts w:ascii="Verdana" w:eastAsia="Times New Roman" w:hAnsi="Verdana" w:cs="Times New Roman"/>
        </w:rPr>
        <w:t xml:space="preserve"> </w:t>
      </w:r>
      <w:r w:rsidR="006E7A89" w:rsidRPr="000819DC">
        <w:rPr>
          <w:rFonts w:ascii="Verdana" w:eastAsia="Times New Roman" w:hAnsi="Verdana" w:cs="Times New Roman"/>
        </w:rPr>
        <w:t xml:space="preserve">w szkole”, „Service dog”, </w:t>
      </w:r>
      <w:r w:rsidR="00153600" w:rsidRPr="000819DC">
        <w:rPr>
          <w:rFonts w:ascii="Verdana" w:eastAsia="Times New Roman" w:hAnsi="Verdana" w:cs="Times New Roman"/>
        </w:rPr>
        <w:t>„</w:t>
      </w:r>
      <w:r w:rsidRPr="000819DC">
        <w:rPr>
          <w:rFonts w:ascii="Verdana" w:eastAsia="Times New Roman" w:hAnsi="Verdana" w:cs="Times New Roman"/>
        </w:rPr>
        <w:t>Wrocławskie Serce dla zwierząt</w:t>
      </w:r>
      <w:r w:rsidR="007F3768" w:rsidRPr="000819DC">
        <w:rPr>
          <w:rFonts w:ascii="Verdana" w:eastAsia="Times New Roman" w:hAnsi="Verdana" w:cs="Times New Roman"/>
        </w:rPr>
        <w:t>”,</w:t>
      </w:r>
      <w:r w:rsidRPr="000819DC">
        <w:rPr>
          <w:rFonts w:ascii="Verdana" w:eastAsia="Times New Roman" w:hAnsi="Verdana" w:cs="Times New Roman"/>
        </w:rPr>
        <w:t xml:space="preserve"> „PETS WELCOME”, dla których wsparciem są inne projekty edukacyjne realizowane przez organizacje społeczne.</w:t>
      </w:r>
    </w:p>
    <w:p w:rsidR="00C9077A" w:rsidRPr="000819DC" w:rsidRDefault="00C9077A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lastRenderedPageBreak/>
        <w:t xml:space="preserve">3. Prezydent udostępnia mieszkańcom Wrocławia na portalu </w:t>
      </w:r>
      <w:r w:rsidR="00E84A0A" w:rsidRPr="000819DC">
        <w:rPr>
          <w:rFonts w:ascii="Verdana" w:eastAsia="Times New Roman" w:hAnsi="Verdana" w:cs="Times New Roman"/>
          <w:color w:val="0000FF"/>
          <w:u w:val="single"/>
        </w:rPr>
        <w:t>www.wroclaw.pl</w:t>
      </w:r>
      <w:r w:rsidRPr="000819DC">
        <w:rPr>
          <w:rFonts w:ascii="Verdana" w:eastAsia="Times New Roman" w:hAnsi="Verdana" w:cs="Times New Roman"/>
        </w:rPr>
        <w:t xml:space="preserve"> informacje o procedurach i programach dotyczących zwierząt w Mieście.</w:t>
      </w:r>
    </w:p>
    <w:p w:rsidR="00522781" w:rsidRPr="000819DC" w:rsidRDefault="00522781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</w:p>
    <w:p w:rsidR="00C9077A" w:rsidRPr="000819DC" w:rsidRDefault="00C9077A" w:rsidP="000819DC">
      <w:pPr>
        <w:spacing w:after="0" w:line="240" w:lineRule="auto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  <w:b/>
          <w:bCs/>
        </w:rPr>
        <w:t>Rozdział 3</w:t>
      </w:r>
    </w:p>
    <w:p w:rsidR="00C9077A" w:rsidRPr="000819DC" w:rsidRDefault="00C9077A" w:rsidP="000819DC">
      <w:pPr>
        <w:spacing w:after="0" w:line="240" w:lineRule="auto"/>
        <w:rPr>
          <w:rFonts w:ascii="Verdana" w:eastAsia="Times New Roman" w:hAnsi="Verdana" w:cs="Times New Roman"/>
          <w:b/>
          <w:bCs/>
        </w:rPr>
      </w:pPr>
      <w:r w:rsidRPr="000819DC">
        <w:rPr>
          <w:rFonts w:ascii="Verdana" w:eastAsia="Times New Roman" w:hAnsi="Verdana" w:cs="Times New Roman"/>
          <w:b/>
          <w:bCs/>
        </w:rPr>
        <w:t>Monitorowanie i finansowanie działań</w:t>
      </w:r>
    </w:p>
    <w:p w:rsidR="00482E03" w:rsidRPr="000819DC" w:rsidRDefault="00482E03" w:rsidP="000819DC">
      <w:pPr>
        <w:spacing w:after="0" w:line="240" w:lineRule="auto"/>
        <w:rPr>
          <w:rFonts w:ascii="Verdana" w:eastAsia="Times New Roman" w:hAnsi="Verdana" w:cs="Times New Roman"/>
          <w:b/>
          <w:bCs/>
        </w:rPr>
      </w:pPr>
    </w:p>
    <w:p w:rsidR="00C9077A" w:rsidRPr="000819DC" w:rsidRDefault="00C9077A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  <w:b/>
          <w:bCs/>
        </w:rPr>
        <w:t>§ 9. </w:t>
      </w:r>
      <w:r w:rsidRPr="000819DC">
        <w:rPr>
          <w:rFonts w:ascii="Verdana" w:eastAsia="Times New Roman" w:hAnsi="Verdana" w:cs="Times New Roman"/>
        </w:rPr>
        <w:t xml:space="preserve"> Środki przeznaczone na realizację Programu wydawane będą: 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1)  w sposób celowy i oszczędny z zachowaniem zasad:</w:t>
      </w:r>
    </w:p>
    <w:p w:rsidR="00000000" w:rsidRPr="000819DC" w:rsidRDefault="00C9077A" w:rsidP="000819DC">
      <w:pPr>
        <w:spacing w:after="0" w:line="240" w:lineRule="auto"/>
        <w:ind w:left="1276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a)  uzyskania najlepszych efektów z danych nakładów,</w:t>
      </w:r>
    </w:p>
    <w:p w:rsidR="00000000" w:rsidRPr="000819DC" w:rsidRDefault="00C9077A" w:rsidP="000819DC">
      <w:pPr>
        <w:spacing w:after="0" w:line="240" w:lineRule="auto"/>
        <w:ind w:left="1276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b) optymalnego doboru metod i środków służących osiągnięciu założonych celów;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2)  w sposób umożliwiający terminową realizację zadań;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3) w wysokości i terminach wynikających z wcześniej zaciągniętych zobowiązań.</w:t>
      </w:r>
    </w:p>
    <w:p w:rsidR="00000000" w:rsidRPr="000819DC" w:rsidRDefault="00DB2584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</w:p>
    <w:p w:rsidR="00C9077A" w:rsidRPr="000819DC" w:rsidRDefault="00C9077A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  <w:b/>
          <w:bCs/>
        </w:rPr>
        <w:t>§ 10. </w:t>
      </w:r>
      <w:r w:rsidRPr="000819DC">
        <w:rPr>
          <w:rFonts w:ascii="Verdana" w:eastAsia="Times New Roman" w:hAnsi="Verdana" w:cs="Times New Roman"/>
        </w:rPr>
        <w:t xml:space="preserve"> Po upływie każdego półrocza Prezydent Wrocławia monitoruje Program poprzez zbieranie </w:t>
      </w:r>
      <w:r w:rsidR="00522781" w:rsidRPr="000819DC">
        <w:rPr>
          <w:rFonts w:ascii="Verdana" w:eastAsia="Times New Roman" w:hAnsi="Verdana" w:cs="Times New Roman"/>
        </w:rPr>
        <w:br/>
      </w:r>
      <w:bookmarkStart w:id="0" w:name="_GoBack"/>
      <w:bookmarkEnd w:id="0"/>
      <w:r w:rsidRPr="000819DC">
        <w:rPr>
          <w:rFonts w:ascii="Verdana" w:eastAsia="Times New Roman" w:hAnsi="Verdana" w:cs="Times New Roman"/>
        </w:rPr>
        <w:t>i analizowanie informacji dotyczących skuteczności podejmowanych działań w odniesieniu do celów wyznaczonych przez Program.</w:t>
      </w:r>
    </w:p>
    <w:p w:rsidR="00482E03" w:rsidRPr="000819DC" w:rsidRDefault="00482E03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</w:p>
    <w:p w:rsidR="00C9077A" w:rsidRPr="000819DC" w:rsidRDefault="00C9077A" w:rsidP="000819DC">
      <w:pPr>
        <w:spacing w:after="0" w:line="240" w:lineRule="auto"/>
        <w:ind w:firstLine="340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  <w:b/>
          <w:bCs/>
        </w:rPr>
        <w:t>§ 11. </w:t>
      </w:r>
      <w:r w:rsidRPr="000819DC">
        <w:rPr>
          <w:rFonts w:ascii="Verdana" w:eastAsia="Times New Roman" w:hAnsi="Verdana" w:cs="Times New Roman"/>
        </w:rPr>
        <w:t xml:space="preserve"> Finansowanie Programu realizowane będzie ze środków budżetowych Gminy Wrocław przeznaczonych na: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1) prowadzenie Schroniska oraz inne zadania związane z zapewnieniem opieki nad bezdomnymi zwierzęta</w:t>
      </w:r>
      <w:r w:rsidR="00B54E1F" w:rsidRPr="000819DC">
        <w:rPr>
          <w:rFonts w:ascii="Verdana" w:eastAsia="Times New Roman" w:hAnsi="Verdana" w:cs="Times New Roman"/>
        </w:rPr>
        <w:t>mi i kotami wolno żyjącymi – 4 2</w:t>
      </w:r>
      <w:r w:rsidRPr="000819DC">
        <w:rPr>
          <w:rFonts w:ascii="Verdana" w:eastAsia="Times New Roman" w:hAnsi="Verdana" w:cs="Times New Roman"/>
        </w:rPr>
        <w:t>00 000 zł (w tym 390 000 zł na finansowanie zadań związanych z opieką nad kotami wolno żyjącymi);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2)  wsparcie dla organizacji społecznych zajmu</w:t>
      </w:r>
      <w:r w:rsidR="00B54E1F" w:rsidRPr="000819DC">
        <w:rPr>
          <w:rFonts w:ascii="Verdana" w:eastAsia="Times New Roman" w:hAnsi="Verdana" w:cs="Times New Roman"/>
        </w:rPr>
        <w:t>jących się ochroną zwierząt - 55</w:t>
      </w:r>
      <w:r w:rsidRPr="000819DC">
        <w:rPr>
          <w:rFonts w:ascii="Verdana" w:eastAsia="Times New Roman" w:hAnsi="Verdana" w:cs="Times New Roman"/>
        </w:rPr>
        <w:t xml:space="preserve"> 000 zł;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>3) wykonanie działań związanych z elektronicz</w:t>
      </w:r>
      <w:r w:rsidR="00B54E1F" w:rsidRPr="000819DC">
        <w:rPr>
          <w:rFonts w:ascii="Verdana" w:eastAsia="Times New Roman" w:hAnsi="Verdana" w:cs="Times New Roman"/>
        </w:rPr>
        <w:t>nym znakowaniem psów i kotów - 4</w:t>
      </w:r>
      <w:r w:rsidRPr="000819DC">
        <w:rPr>
          <w:rFonts w:ascii="Verdana" w:eastAsia="Times New Roman" w:hAnsi="Verdana" w:cs="Times New Roman"/>
        </w:rPr>
        <w:t>0 000 zł;</w:t>
      </w:r>
    </w:p>
    <w:p w:rsidR="00000000" w:rsidRPr="000819DC" w:rsidRDefault="00C9077A" w:rsidP="000819DC">
      <w:pPr>
        <w:spacing w:after="0" w:line="240" w:lineRule="auto"/>
        <w:ind w:left="993" w:hanging="284"/>
        <w:rPr>
          <w:rFonts w:ascii="Verdana" w:eastAsia="Times New Roman" w:hAnsi="Verdana" w:cs="Times New Roman"/>
        </w:rPr>
      </w:pPr>
      <w:r w:rsidRPr="000819DC">
        <w:rPr>
          <w:rFonts w:ascii="Verdana" w:eastAsia="Times New Roman" w:hAnsi="Verdana" w:cs="Times New Roman"/>
        </w:rPr>
        <w:t xml:space="preserve">4) finansowanie sterylizacji i kastracji psów i kotów należących do mieszkańców Wrocławia - 220 000 zł. </w:t>
      </w:r>
    </w:p>
    <w:p w:rsidR="003B64E5" w:rsidRPr="000819DC" w:rsidRDefault="003B64E5" w:rsidP="000819DC">
      <w:pPr>
        <w:rPr>
          <w:rFonts w:ascii="Verdana" w:hAnsi="Verdana"/>
        </w:rPr>
      </w:pPr>
    </w:p>
    <w:sectPr w:rsidR="003B64E5" w:rsidRPr="000819DC" w:rsidSect="003B6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/>
  <w:trackRevisions/>
  <w:defaultTabStop w:val="708"/>
  <w:hyphenationZone w:val="425"/>
  <w:characterSpacingControl w:val="doNotCompress"/>
  <w:compat>
    <w:useFELayout/>
  </w:compat>
  <w:rsids>
    <w:rsidRoot w:val="00C9077A"/>
    <w:rsid w:val="000216F4"/>
    <w:rsid w:val="000819DC"/>
    <w:rsid w:val="00141D44"/>
    <w:rsid w:val="00153600"/>
    <w:rsid w:val="001C6E1C"/>
    <w:rsid w:val="002E61F3"/>
    <w:rsid w:val="002E7452"/>
    <w:rsid w:val="003B64E5"/>
    <w:rsid w:val="0044740E"/>
    <w:rsid w:val="00482E03"/>
    <w:rsid w:val="00493470"/>
    <w:rsid w:val="00522781"/>
    <w:rsid w:val="005962D0"/>
    <w:rsid w:val="005C0C7C"/>
    <w:rsid w:val="005C43AD"/>
    <w:rsid w:val="006A5E5C"/>
    <w:rsid w:val="006E7A89"/>
    <w:rsid w:val="00750865"/>
    <w:rsid w:val="007F3768"/>
    <w:rsid w:val="00974692"/>
    <w:rsid w:val="009B74E4"/>
    <w:rsid w:val="00A01701"/>
    <w:rsid w:val="00A047FD"/>
    <w:rsid w:val="00B54E1F"/>
    <w:rsid w:val="00BB1AD8"/>
    <w:rsid w:val="00BB5A48"/>
    <w:rsid w:val="00C070E6"/>
    <w:rsid w:val="00C47F2A"/>
    <w:rsid w:val="00C9077A"/>
    <w:rsid w:val="00D55013"/>
    <w:rsid w:val="00D824B0"/>
    <w:rsid w:val="00DB2584"/>
    <w:rsid w:val="00E41DF9"/>
    <w:rsid w:val="00E84A0A"/>
    <w:rsid w:val="00F56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34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tryka">
    <w:name w:val="metryka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077A"/>
    <w:rPr>
      <w:b/>
      <w:bCs/>
    </w:rPr>
  </w:style>
  <w:style w:type="paragraph" w:customStyle="1" w:styleId="podstawa-prawna">
    <w:name w:val="podstawa-prawna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">
    <w:name w:val="paragraf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pis">
    <w:name w:val="podpis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lacznik">
    <w:name w:val="zalacznik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a4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ytul">
    <w:name w:val="tytul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zdzial">
    <w:name w:val="rozdzial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nkt">
    <w:name w:val="punkt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-inline">
    <w:name w:val="paragraf-inline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agment">
    <w:name w:val="fragment"/>
    <w:basedOn w:val="Domylnaczcionkaakapitu"/>
    <w:rsid w:val="00C9077A"/>
  </w:style>
  <w:style w:type="character" w:styleId="Hipercze">
    <w:name w:val="Hyperlink"/>
    <w:basedOn w:val="Domylnaczcionkaakapitu"/>
    <w:uiPriority w:val="99"/>
    <w:semiHidden/>
    <w:unhideWhenUsed/>
    <w:rsid w:val="00C9077A"/>
    <w:rPr>
      <w:color w:val="0000FF"/>
      <w:u w:val="single"/>
    </w:rPr>
  </w:style>
  <w:style w:type="paragraph" w:customStyle="1" w:styleId="ustep">
    <w:name w:val="ustep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tera">
    <w:name w:val="litera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4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tryka">
    <w:name w:val="metryka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077A"/>
    <w:rPr>
      <w:b/>
      <w:bCs/>
    </w:rPr>
  </w:style>
  <w:style w:type="paragraph" w:customStyle="1" w:styleId="podstawa-prawna">
    <w:name w:val="podstawa-prawna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">
    <w:name w:val="paragraf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pis">
    <w:name w:val="podpis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lacznik">
    <w:name w:val="zalacznik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a4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ytul">
    <w:name w:val="tytul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zdzial">
    <w:name w:val="rozdzial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unkt">
    <w:name w:val="punkt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-inline">
    <w:name w:val="paragraf-inline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agment">
    <w:name w:val="fragment"/>
    <w:basedOn w:val="Domylnaczcionkaakapitu"/>
    <w:rsid w:val="00C9077A"/>
  </w:style>
  <w:style w:type="character" w:styleId="Hipercze">
    <w:name w:val="Hyperlink"/>
    <w:basedOn w:val="Domylnaczcionkaakapitu"/>
    <w:uiPriority w:val="99"/>
    <w:semiHidden/>
    <w:unhideWhenUsed/>
    <w:rsid w:val="00C9077A"/>
    <w:rPr>
      <w:color w:val="0000FF"/>
      <w:u w:val="single"/>
    </w:rPr>
  </w:style>
  <w:style w:type="paragraph" w:customStyle="1" w:styleId="ustep">
    <w:name w:val="ustep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tera">
    <w:name w:val="litera"/>
    <w:basedOn w:val="Normalny"/>
    <w:rsid w:val="00C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8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1902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umdogo02</dc:creator>
  <cp:lastModifiedBy>umdogo02</cp:lastModifiedBy>
  <cp:revision>3</cp:revision>
  <dcterms:created xsi:type="dcterms:W3CDTF">2022-12-22T14:20:00Z</dcterms:created>
  <dcterms:modified xsi:type="dcterms:W3CDTF">2022-12-22T14:21:00Z</dcterms:modified>
</cp:coreProperties>
</file>