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B12" w:rsidRPr="00D57B12" w:rsidRDefault="001E547F" w:rsidP="00D57B12">
      <w:pPr>
        <w:jc w:val="both"/>
        <w:rPr>
          <w:rFonts w:ascii="Verdana" w:eastAsiaTheme="majorEastAsia" w:hAnsi="Verdana" w:cstheme="majorBidi"/>
          <w:b/>
          <w:bCs/>
          <w:color w:val="365F91" w:themeColor="accent1" w:themeShade="BF"/>
          <w:sz w:val="28"/>
          <w:szCs w:val="28"/>
        </w:rPr>
      </w:pPr>
      <w:r w:rsidRPr="00D57B12">
        <w:rPr>
          <w:rFonts w:ascii="Verdana" w:eastAsiaTheme="majorEastAsia" w:hAnsi="Verdana" w:cstheme="majorBidi"/>
          <w:b/>
          <w:bCs/>
          <w:color w:val="365F91" w:themeColor="accent1" w:themeShade="BF"/>
          <w:sz w:val="28"/>
          <w:szCs w:val="28"/>
        </w:rPr>
        <w:t xml:space="preserve">Informacja o wynikach konsultacji </w:t>
      </w:r>
      <w:r w:rsidR="00E663FB" w:rsidRPr="00E663FB">
        <w:rPr>
          <w:rFonts w:ascii="Verdana" w:eastAsiaTheme="majorEastAsia" w:hAnsi="Verdana" w:cstheme="majorBidi"/>
          <w:b/>
          <w:bCs/>
          <w:color w:val="365F91" w:themeColor="accent1" w:themeShade="BF"/>
          <w:sz w:val="28"/>
          <w:szCs w:val="28"/>
        </w:rPr>
        <w:t>projektu uchwały Rady Miejskiej Wrocławia w sprawie zgody na udzielenie dotacji w podwyższonej wysokości dla niepublicznych ośrodków rewalidacyjno-wychowawczych prowadzonych na terenie Wrocławia przez osoby fizyczne i prawne</w:t>
      </w:r>
    </w:p>
    <w:p w:rsidR="00B34E62" w:rsidRPr="001E547F" w:rsidRDefault="00B34E62" w:rsidP="001E547F">
      <w:pPr>
        <w:autoSpaceDE w:val="0"/>
        <w:autoSpaceDN w:val="0"/>
        <w:adjustRightInd w:val="0"/>
        <w:spacing w:before="120" w:after="100" w:afterAutospacing="1" w:line="360" w:lineRule="auto"/>
        <w:rPr>
          <w:rFonts w:ascii="Verdana" w:hAnsi="Verdana" w:cs="CIDFont+F2"/>
          <w:sz w:val="24"/>
          <w:szCs w:val="24"/>
        </w:rPr>
      </w:pPr>
      <w:r w:rsidRPr="001E547F">
        <w:rPr>
          <w:rFonts w:ascii="Verdana" w:hAnsi="Verdana" w:cs="CIDFont+F2"/>
          <w:sz w:val="24"/>
          <w:szCs w:val="24"/>
        </w:rPr>
        <w:t xml:space="preserve">Konsultacje prowadzone były w dniach od </w:t>
      </w:r>
      <w:r w:rsidR="00E663FB">
        <w:rPr>
          <w:rFonts w:ascii="Verdana" w:hAnsi="Verdana" w:cs="CIDFont+F2"/>
          <w:sz w:val="24"/>
          <w:szCs w:val="24"/>
        </w:rPr>
        <w:t>18 listopada</w:t>
      </w:r>
      <w:r w:rsidR="003B0B89" w:rsidRPr="003B0B89">
        <w:rPr>
          <w:rFonts w:ascii="Verdana" w:hAnsi="Verdana" w:cs="CIDFont+F2"/>
          <w:sz w:val="24"/>
          <w:szCs w:val="24"/>
        </w:rPr>
        <w:t xml:space="preserve"> 2022</w:t>
      </w:r>
      <w:r w:rsidRPr="003B0B89">
        <w:rPr>
          <w:rFonts w:ascii="Verdana" w:hAnsi="Verdana" w:cs="CIDFont+F2"/>
          <w:sz w:val="24"/>
          <w:szCs w:val="24"/>
        </w:rPr>
        <w:t xml:space="preserve"> r. do </w:t>
      </w:r>
      <w:r w:rsidR="00E663FB">
        <w:rPr>
          <w:rFonts w:ascii="Verdana" w:hAnsi="Verdana" w:cs="CIDFont+F2"/>
          <w:sz w:val="24"/>
          <w:szCs w:val="24"/>
        </w:rPr>
        <w:t>2 grudnia</w:t>
      </w:r>
      <w:r w:rsidR="00D0699E" w:rsidRPr="001E547F">
        <w:rPr>
          <w:rFonts w:ascii="Verdana" w:hAnsi="Verdana" w:cs="CIDFont+F2"/>
          <w:sz w:val="24"/>
          <w:szCs w:val="24"/>
        </w:rPr>
        <w:t xml:space="preserve"> </w:t>
      </w:r>
      <w:r w:rsidRPr="001E547F">
        <w:rPr>
          <w:rFonts w:ascii="Verdana" w:hAnsi="Verdana" w:cs="CIDFont+F2"/>
          <w:sz w:val="24"/>
          <w:szCs w:val="24"/>
        </w:rPr>
        <w:t>2022 r.</w:t>
      </w:r>
    </w:p>
    <w:p w:rsidR="00B34E62" w:rsidRPr="001E547F" w:rsidRDefault="00B34E62" w:rsidP="001E547F">
      <w:pPr>
        <w:autoSpaceDE w:val="0"/>
        <w:autoSpaceDN w:val="0"/>
        <w:adjustRightInd w:val="0"/>
        <w:spacing w:before="120" w:after="100" w:afterAutospacing="1" w:line="360" w:lineRule="auto"/>
        <w:rPr>
          <w:rFonts w:ascii="Verdana" w:hAnsi="Verdana" w:cs="CIDFont+F2"/>
          <w:sz w:val="24"/>
          <w:szCs w:val="24"/>
        </w:rPr>
      </w:pPr>
      <w:r w:rsidRPr="001E547F">
        <w:rPr>
          <w:rFonts w:ascii="Verdana" w:hAnsi="Verdana" w:cs="CIDFont+F2"/>
          <w:sz w:val="24"/>
          <w:szCs w:val="24"/>
        </w:rPr>
        <w:t>Informacja o konsultacjach wraz z projektem uchwały zostały przesłane do Wrocławskiej</w:t>
      </w:r>
      <w:r w:rsidR="001E547F">
        <w:rPr>
          <w:rFonts w:ascii="Verdana" w:hAnsi="Verdana" w:cs="CIDFont+F2"/>
          <w:sz w:val="24"/>
          <w:szCs w:val="24"/>
        </w:rPr>
        <w:t xml:space="preserve"> </w:t>
      </w:r>
      <w:r w:rsidRPr="001E547F">
        <w:rPr>
          <w:rFonts w:ascii="Verdana" w:hAnsi="Verdana" w:cs="CIDFont+F2"/>
          <w:sz w:val="24"/>
          <w:szCs w:val="24"/>
        </w:rPr>
        <w:t>Rady Działalności Pożytku Publicznego, za pośrednictwem Wydziału Partycypacji</w:t>
      </w:r>
      <w:r w:rsidR="001E547F">
        <w:rPr>
          <w:rFonts w:ascii="Verdana" w:hAnsi="Verdana" w:cs="CIDFont+F2"/>
          <w:sz w:val="24"/>
          <w:szCs w:val="24"/>
        </w:rPr>
        <w:t xml:space="preserve"> </w:t>
      </w:r>
      <w:r w:rsidRPr="001E547F">
        <w:rPr>
          <w:rFonts w:ascii="Verdana" w:hAnsi="Verdana" w:cs="CIDFont+F2"/>
          <w:sz w:val="24"/>
          <w:szCs w:val="24"/>
        </w:rPr>
        <w:t>Społecznej Urzędu Miejskiego Wrocławia.</w:t>
      </w:r>
    </w:p>
    <w:p w:rsidR="00B34E62" w:rsidRPr="001E547F" w:rsidRDefault="00B34E62" w:rsidP="001E547F">
      <w:pPr>
        <w:autoSpaceDE w:val="0"/>
        <w:autoSpaceDN w:val="0"/>
        <w:adjustRightInd w:val="0"/>
        <w:spacing w:before="120" w:after="100" w:afterAutospacing="1" w:line="360" w:lineRule="auto"/>
        <w:rPr>
          <w:rFonts w:ascii="Verdana" w:hAnsi="Verdana" w:cs="CIDFont+F2"/>
          <w:sz w:val="24"/>
          <w:szCs w:val="24"/>
        </w:rPr>
      </w:pPr>
      <w:r w:rsidRPr="001E547F">
        <w:rPr>
          <w:rFonts w:ascii="Verdana" w:hAnsi="Verdana" w:cs="CIDFont+F2"/>
          <w:sz w:val="24"/>
          <w:szCs w:val="24"/>
        </w:rPr>
        <w:t>Uwagi i opinie sporządzone w formie pisemnej do przedmiotowego projektu można było</w:t>
      </w:r>
      <w:r w:rsidR="001E547F">
        <w:rPr>
          <w:rFonts w:ascii="Verdana" w:hAnsi="Verdana" w:cs="CIDFont+F2"/>
          <w:sz w:val="24"/>
          <w:szCs w:val="24"/>
        </w:rPr>
        <w:t xml:space="preserve"> </w:t>
      </w:r>
      <w:r w:rsidRPr="001E547F">
        <w:rPr>
          <w:rFonts w:ascii="Verdana" w:hAnsi="Verdana" w:cs="CIDFont+F2"/>
          <w:sz w:val="24"/>
          <w:szCs w:val="24"/>
        </w:rPr>
        <w:t xml:space="preserve">przesłać w terminie do dnia: </w:t>
      </w:r>
      <w:r w:rsidR="00E663FB">
        <w:rPr>
          <w:rFonts w:ascii="Verdana" w:hAnsi="Verdana" w:cs="CIDFont+F1"/>
          <w:b/>
          <w:sz w:val="24"/>
          <w:szCs w:val="24"/>
        </w:rPr>
        <w:t>2 grudnia</w:t>
      </w:r>
      <w:r w:rsidR="003B0B89" w:rsidRPr="003B0B89">
        <w:rPr>
          <w:rFonts w:ascii="Verdana" w:hAnsi="Verdana" w:cs="CIDFont+F1"/>
          <w:b/>
          <w:sz w:val="24"/>
          <w:szCs w:val="24"/>
        </w:rPr>
        <w:t xml:space="preserve"> 2022</w:t>
      </w:r>
      <w:r w:rsidRPr="003B0B89">
        <w:rPr>
          <w:rFonts w:ascii="Verdana" w:hAnsi="Verdana" w:cs="CIDFont+F1"/>
          <w:b/>
          <w:sz w:val="24"/>
          <w:szCs w:val="24"/>
        </w:rPr>
        <w:t xml:space="preserve"> r.</w:t>
      </w:r>
    </w:p>
    <w:p w:rsidR="00B34E62" w:rsidRPr="001E547F" w:rsidRDefault="00B34E62" w:rsidP="001E547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00" w:afterAutospacing="1" w:line="360" w:lineRule="auto"/>
        <w:rPr>
          <w:rFonts w:ascii="Verdana" w:hAnsi="Verdana" w:cs="CIDFont+F2"/>
          <w:sz w:val="24"/>
          <w:szCs w:val="24"/>
        </w:rPr>
      </w:pPr>
      <w:r w:rsidRPr="001E547F">
        <w:rPr>
          <w:rFonts w:ascii="Verdana" w:hAnsi="Verdana" w:cs="CIDFont+F2"/>
          <w:sz w:val="24"/>
          <w:szCs w:val="24"/>
        </w:rPr>
        <w:t xml:space="preserve">elektronicznie na adres: </w:t>
      </w:r>
      <w:hyperlink r:id="rId5" w:history="1">
        <w:r w:rsidR="005B394C" w:rsidRPr="00533FEE">
          <w:rPr>
            <w:rStyle w:val="Hipercze"/>
            <w:rFonts w:ascii="Verdana" w:hAnsi="Verdana" w:cs="CIDFont+F2"/>
            <w:sz w:val="24"/>
            <w:szCs w:val="24"/>
          </w:rPr>
          <w:t>wfi@um.wroc.pl</w:t>
        </w:r>
      </w:hyperlink>
      <w:r w:rsidR="001E547F" w:rsidRPr="001E547F">
        <w:rPr>
          <w:rFonts w:ascii="Verdana" w:hAnsi="Verdana" w:cs="CIDFont+F2"/>
          <w:sz w:val="24"/>
          <w:szCs w:val="24"/>
        </w:rPr>
        <w:t xml:space="preserve"> </w:t>
      </w:r>
      <w:r w:rsidRPr="001E547F">
        <w:rPr>
          <w:rFonts w:ascii="Verdana" w:hAnsi="Verdana" w:cs="CIDFont+F2"/>
          <w:sz w:val="24"/>
          <w:szCs w:val="24"/>
        </w:rPr>
        <w:t>lub</w:t>
      </w:r>
    </w:p>
    <w:p w:rsidR="00B34E62" w:rsidRPr="001E547F" w:rsidRDefault="00B34E62" w:rsidP="001E547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00" w:afterAutospacing="1" w:line="360" w:lineRule="auto"/>
        <w:rPr>
          <w:rFonts w:ascii="Verdana" w:hAnsi="Verdana" w:cs="CIDFont+F2"/>
          <w:sz w:val="24"/>
          <w:szCs w:val="24"/>
        </w:rPr>
      </w:pPr>
      <w:r w:rsidRPr="001E547F">
        <w:rPr>
          <w:rFonts w:ascii="Verdana" w:hAnsi="Verdana" w:cs="CIDFont+F2"/>
          <w:sz w:val="24"/>
          <w:szCs w:val="24"/>
        </w:rPr>
        <w:t>pisemnie na adres:</w:t>
      </w:r>
      <w:r w:rsidR="001E547F" w:rsidRPr="001E547F">
        <w:rPr>
          <w:rFonts w:ascii="Verdana" w:hAnsi="Verdana" w:cs="CIDFont+F2"/>
          <w:sz w:val="24"/>
          <w:szCs w:val="24"/>
        </w:rPr>
        <w:t xml:space="preserve"> </w:t>
      </w:r>
      <w:r w:rsidRPr="001E547F">
        <w:rPr>
          <w:rFonts w:ascii="Verdana" w:hAnsi="Verdana" w:cs="CIDFont+F2"/>
          <w:sz w:val="24"/>
          <w:szCs w:val="24"/>
        </w:rPr>
        <w:t xml:space="preserve">Urząd Miejski Wrocławia </w:t>
      </w:r>
      <w:r w:rsidR="001E547F" w:rsidRPr="001E547F">
        <w:rPr>
          <w:rFonts w:ascii="Verdana" w:hAnsi="Verdana" w:cs="CIDFont+F2"/>
          <w:sz w:val="24"/>
          <w:szCs w:val="24"/>
        </w:rPr>
        <w:br/>
      </w:r>
      <w:r w:rsidRPr="001E547F">
        <w:rPr>
          <w:rFonts w:ascii="Verdana" w:hAnsi="Verdana" w:cs="CIDFont+F2"/>
          <w:sz w:val="24"/>
          <w:szCs w:val="24"/>
        </w:rPr>
        <w:t xml:space="preserve">Wydział </w:t>
      </w:r>
      <w:r w:rsidR="005B394C">
        <w:rPr>
          <w:rFonts w:ascii="Verdana" w:hAnsi="Verdana" w:cs="CIDFont+F2"/>
          <w:sz w:val="24"/>
          <w:szCs w:val="24"/>
        </w:rPr>
        <w:t>Finansów Oświatowych</w:t>
      </w:r>
      <w:r w:rsidRPr="001E547F">
        <w:rPr>
          <w:rFonts w:ascii="Verdana" w:hAnsi="Verdana" w:cs="CIDFont+F2"/>
          <w:sz w:val="24"/>
          <w:szCs w:val="24"/>
        </w:rPr>
        <w:br/>
        <w:t>ul. Zapolskiej 4, 50-032 Wrocław</w:t>
      </w:r>
    </w:p>
    <w:p w:rsidR="00B34E62" w:rsidRPr="001E547F" w:rsidRDefault="00B34E62" w:rsidP="001E547F">
      <w:pPr>
        <w:autoSpaceDE w:val="0"/>
        <w:autoSpaceDN w:val="0"/>
        <w:adjustRightInd w:val="0"/>
        <w:spacing w:before="120" w:after="100" w:afterAutospacing="1" w:line="360" w:lineRule="auto"/>
        <w:rPr>
          <w:rFonts w:ascii="Verdana" w:hAnsi="Verdana" w:cs="CIDFont+F1"/>
          <w:b/>
          <w:sz w:val="24"/>
          <w:szCs w:val="24"/>
        </w:rPr>
      </w:pPr>
      <w:r w:rsidRPr="001E547F">
        <w:rPr>
          <w:rFonts w:ascii="Verdana" w:hAnsi="Verdana" w:cs="CIDFont+F1"/>
          <w:b/>
          <w:sz w:val="24"/>
          <w:szCs w:val="24"/>
        </w:rPr>
        <w:t>Podsumowanie konsultacji</w:t>
      </w:r>
    </w:p>
    <w:p w:rsidR="00B34E62" w:rsidRPr="00E663FB" w:rsidRDefault="00B34E62" w:rsidP="00D57B12">
      <w:pPr>
        <w:jc w:val="both"/>
        <w:rPr>
          <w:rFonts w:ascii="Verdana" w:hAnsi="Verdana"/>
          <w:b/>
          <w:sz w:val="24"/>
          <w:szCs w:val="24"/>
        </w:rPr>
      </w:pPr>
      <w:r w:rsidRPr="00E663FB">
        <w:rPr>
          <w:rFonts w:ascii="Verdana" w:hAnsi="Verdana" w:cs="CIDFont+F2"/>
          <w:sz w:val="24"/>
          <w:szCs w:val="24"/>
        </w:rPr>
        <w:t xml:space="preserve">Do dnia </w:t>
      </w:r>
      <w:r w:rsidR="00E663FB" w:rsidRPr="00E663FB">
        <w:rPr>
          <w:rFonts w:ascii="Verdana" w:hAnsi="Verdana" w:cs="CIDFont+F1"/>
          <w:b/>
          <w:sz w:val="24"/>
          <w:szCs w:val="24"/>
        </w:rPr>
        <w:t>2 grudnia</w:t>
      </w:r>
      <w:r w:rsidR="003B0B89" w:rsidRPr="00E663FB">
        <w:rPr>
          <w:rFonts w:ascii="Verdana" w:hAnsi="Verdana" w:cs="CIDFont+F1"/>
          <w:b/>
          <w:sz w:val="24"/>
          <w:szCs w:val="24"/>
        </w:rPr>
        <w:t xml:space="preserve"> 2022</w:t>
      </w:r>
      <w:r w:rsidRPr="00E663FB">
        <w:rPr>
          <w:rFonts w:ascii="Verdana" w:hAnsi="Verdana" w:cs="CIDFont+F1"/>
          <w:b/>
          <w:sz w:val="24"/>
          <w:szCs w:val="24"/>
        </w:rPr>
        <w:t xml:space="preserve"> r.</w:t>
      </w:r>
      <w:r w:rsidRPr="00E663FB">
        <w:rPr>
          <w:rFonts w:ascii="Verdana" w:hAnsi="Verdana" w:cs="CIDFont+F1"/>
          <w:sz w:val="24"/>
          <w:szCs w:val="24"/>
        </w:rPr>
        <w:t xml:space="preserve"> </w:t>
      </w:r>
      <w:r w:rsidRPr="00E663FB">
        <w:rPr>
          <w:rFonts w:ascii="Verdana" w:hAnsi="Verdana" w:cs="CIDFont+F2"/>
          <w:sz w:val="24"/>
          <w:szCs w:val="24"/>
        </w:rPr>
        <w:t>na wskazane powyżej adresy nie wpłynęły żadne uwagi</w:t>
      </w:r>
      <w:r w:rsidR="001E547F" w:rsidRPr="00E663FB">
        <w:rPr>
          <w:rFonts w:ascii="Verdana" w:hAnsi="Verdana" w:cs="CIDFont+F2"/>
          <w:sz w:val="24"/>
          <w:szCs w:val="24"/>
        </w:rPr>
        <w:t xml:space="preserve"> </w:t>
      </w:r>
      <w:r w:rsidRPr="00E663FB">
        <w:rPr>
          <w:rFonts w:ascii="Verdana" w:hAnsi="Verdana" w:cs="CIDFont+F2"/>
          <w:sz w:val="24"/>
          <w:szCs w:val="24"/>
        </w:rPr>
        <w:t>ani opinie dotyczące projektu uchwały Rady Miejskiej Wrocławia</w:t>
      </w:r>
      <w:r w:rsidR="0079227C" w:rsidRPr="00E663FB">
        <w:rPr>
          <w:rFonts w:ascii="Verdana" w:hAnsi="Verdana" w:cs="CIDFont+F2"/>
          <w:sz w:val="24"/>
          <w:szCs w:val="24"/>
        </w:rPr>
        <w:t xml:space="preserve"> </w:t>
      </w:r>
      <w:r w:rsidR="00E663FB" w:rsidRPr="00E663FB">
        <w:rPr>
          <w:rFonts w:ascii="Verdana" w:hAnsi="Verdana"/>
          <w:b/>
          <w:sz w:val="24"/>
          <w:szCs w:val="24"/>
        </w:rPr>
        <w:t xml:space="preserve">projekt uchwały Rady Miejskiej Wrocławia </w:t>
      </w:r>
      <w:r w:rsidR="00E663FB" w:rsidRPr="00E663FB">
        <w:rPr>
          <w:rFonts w:ascii="Verdana" w:hAnsi="Verdana" w:cs="Arial Unicode MS"/>
          <w:b/>
          <w:sz w:val="24"/>
          <w:szCs w:val="24"/>
        </w:rPr>
        <w:t xml:space="preserve">w </w:t>
      </w:r>
      <w:r w:rsidR="00E663FB" w:rsidRPr="00E663FB">
        <w:rPr>
          <w:rFonts w:ascii="Verdana" w:hAnsi="Verdana"/>
          <w:b/>
          <w:sz w:val="24"/>
          <w:szCs w:val="24"/>
        </w:rPr>
        <w:t>sprawie zgody na udzielenie dotacji w podwyższonej wysokości dla niepublicznych ośrodków rewalidacyjno-wychowawczych prowadzonych na terenie Wrocławia przez osoby fizyczne i prawne</w:t>
      </w:r>
      <w:r w:rsidR="0079227C" w:rsidRPr="00E663FB">
        <w:rPr>
          <w:rFonts w:ascii="Verdana" w:hAnsi="Verdana"/>
          <w:b/>
          <w:bCs/>
          <w:sz w:val="24"/>
          <w:szCs w:val="24"/>
        </w:rPr>
        <w:t xml:space="preserve">. </w:t>
      </w:r>
      <w:r w:rsidRPr="00E663FB">
        <w:rPr>
          <w:rFonts w:ascii="Verdana" w:hAnsi="Verdana" w:cs="CIDFont+F2"/>
          <w:sz w:val="24"/>
          <w:szCs w:val="24"/>
        </w:rPr>
        <w:t xml:space="preserve">Wrocławska Rada Działalności Pożytku Publicznego </w:t>
      </w:r>
      <w:r w:rsidR="0079227C" w:rsidRPr="00E663FB">
        <w:rPr>
          <w:rFonts w:ascii="Verdana" w:hAnsi="Verdana" w:cs="CIDFont+F2"/>
          <w:sz w:val="24"/>
          <w:szCs w:val="24"/>
        </w:rPr>
        <w:t xml:space="preserve">zrezygnowała w tym przypadku z wyrażenia swojej opinii. </w:t>
      </w:r>
    </w:p>
    <w:p w:rsidR="00B34E62" w:rsidRPr="001E547F" w:rsidRDefault="00B34E62" w:rsidP="001E547F">
      <w:pPr>
        <w:spacing w:before="120" w:after="100" w:afterAutospacing="1" w:line="360" w:lineRule="auto"/>
        <w:rPr>
          <w:rFonts w:ascii="Verdana" w:hAnsi="Verdana"/>
          <w:sz w:val="24"/>
          <w:szCs w:val="24"/>
        </w:rPr>
      </w:pPr>
      <w:r w:rsidRPr="001E547F">
        <w:rPr>
          <w:rFonts w:ascii="Verdana" w:hAnsi="Verdana" w:cs="CIDFont+F2"/>
          <w:sz w:val="24"/>
          <w:szCs w:val="24"/>
        </w:rPr>
        <w:t xml:space="preserve">Wrocław, dn. </w:t>
      </w:r>
      <w:r w:rsidR="00E663FB">
        <w:rPr>
          <w:rFonts w:ascii="Verdana" w:hAnsi="Verdana" w:cs="CIDFont+F2"/>
          <w:sz w:val="24"/>
          <w:szCs w:val="24"/>
        </w:rPr>
        <w:t>05.12</w:t>
      </w:r>
      <w:r w:rsidRPr="003B0B89">
        <w:rPr>
          <w:rFonts w:ascii="Verdana" w:hAnsi="Verdana" w:cs="CIDFont+F2"/>
          <w:sz w:val="24"/>
          <w:szCs w:val="24"/>
        </w:rPr>
        <w:t>.2022 r.</w:t>
      </w:r>
    </w:p>
    <w:p w:rsidR="003B5111" w:rsidRPr="001E547F" w:rsidRDefault="003B5111" w:rsidP="001E547F">
      <w:pPr>
        <w:spacing w:before="120" w:after="100" w:afterAutospacing="1" w:line="360" w:lineRule="auto"/>
        <w:rPr>
          <w:rFonts w:ascii="Verdana" w:hAnsi="Verdana"/>
          <w:sz w:val="24"/>
          <w:szCs w:val="24"/>
        </w:rPr>
      </w:pPr>
      <w:r w:rsidRPr="001E547F">
        <w:rPr>
          <w:rFonts w:ascii="Verdana" w:hAnsi="Verdana"/>
          <w:sz w:val="24"/>
          <w:szCs w:val="24"/>
        </w:rPr>
        <w:t>Z up. Prezydenta</w:t>
      </w:r>
      <w:r w:rsidR="001E547F" w:rsidRPr="001E547F">
        <w:rPr>
          <w:rFonts w:ascii="Verdana" w:hAnsi="Verdana"/>
          <w:sz w:val="24"/>
          <w:szCs w:val="24"/>
        </w:rPr>
        <w:br/>
      </w:r>
      <w:r w:rsidR="00E663FB">
        <w:rPr>
          <w:rFonts w:ascii="Verdana" w:hAnsi="Verdana"/>
          <w:sz w:val="24"/>
          <w:szCs w:val="24"/>
        </w:rPr>
        <w:t>Paweł Kaleta</w:t>
      </w:r>
      <w:r w:rsidRPr="001E547F">
        <w:rPr>
          <w:rFonts w:ascii="Verdana" w:hAnsi="Verdana"/>
          <w:sz w:val="24"/>
          <w:szCs w:val="24"/>
        </w:rPr>
        <w:t xml:space="preserve"> </w:t>
      </w:r>
      <w:r w:rsidR="001E547F" w:rsidRPr="001E547F">
        <w:rPr>
          <w:rFonts w:ascii="Verdana" w:hAnsi="Verdana"/>
          <w:sz w:val="24"/>
          <w:szCs w:val="24"/>
        </w:rPr>
        <w:br/>
      </w:r>
      <w:r w:rsidRPr="001E547F">
        <w:rPr>
          <w:rFonts w:ascii="Verdana" w:hAnsi="Verdana"/>
          <w:sz w:val="24"/>
          <w:szCs w:val="24"/>
        </w:rPr>
        <w:t>Dyrektor Wydziału</w:t>
      </w:r>
      <w:r w:rsidR="005B394C">
        <w:rPr>
          <w:rFonts w:ascii="Verdana" w:hAnsi="Verdana"/>
          <w:sz w:val="24"/>
          <w:szCs w:val="24"/>
        </w:rPr>
        <w:t xml:space="preserve"> Finansów Oświatowych</w:t>
      </w:r>
      <w:r w:rsidRPr="001E547F">
        <w:rPr>
          <w:rFonts w:ascii="Verdana" w:hAnsi="Verdana"/>
          <w:sz w:val="24"/>
          <w:szCs w:val="24"/>
        </w:rPr>
        <w:t xml:space="preserve"> </w:t>
      </w:r>
    </w:p>
    <w:sectPr w:rsidR="003B5111" w:rsidRPr="001E547F" w:rsidSect="00F802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515B83"/>
    <w:multiLevelType w:val="hybridMultilevel"/>
    <w:tmpl w:val="E06C4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34E62"/>
    <w:rsid w:val="00101608"/>
    <w:rsid w:val="001E547F"/>
    <w:rsid w:val="00291BF0"/>
    <w:rsid w:val="003B0B89"/>
    <w:rsid w:val="003B5111"/>
    <w:rsid w:val="004178D2"/>
    <w:rsid w:val="005938DF"/>
    <w:rsid w:val="005B25C8"/>
    <w:rsid w:val="005B394C"/>
    <w:rsid w:val="0079227C"/>
    <w:rsid w:val="007E0E06"/>
    <w:rsid w:val="00824E21"/>
    <w:rsid w:val="008F3C7D"/>
    <w:rsid w:val="009248AE"/>
    <w:rsid w:val="00993464"/>
    <w:rsid w:val="00B34E62"/>
    <w:rsid w:val="00C22C4B"/>
    <w:rsid w:val="00C5614C"/>
    <w:rsid w:val="00D0699E"/>
    <w:rsid w:val="00D1015F"/>
    <w:rsid w:val="00D57B12"/>
    <w:rsid w:val="00E663FB"/>
    <w:rsid w:val="00F67CE9"/>
    <w:rsid w:val="00F80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4E6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54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4E6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547F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E54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fi@um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1248</Characters>
  <Application>Microsoft Office Word</Application>
  <DocSecurity>0</DocSecurity>
  <Lines>10</Lines>
  <Paragraphs>2</Paragraphs>
  <ScaleCrop>false</ScaleCrop>
  <Company>UMW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umzbma01</dc:creator>
  <cp:lastModifiedBy>umjulo01</cp:lastModifiedBy>
  <cp:revision>2</cp:revision>
  <cp:lastPrinted>2022-01-26T13:15:00Z</cp:lastPrinted>
  <dcterms:created xsi:type="dcterms:W3CDTF">2022-12-02T11:29:00Z</dcterms:created>
  <dcterms:modified xsi:type="dcterms:W3CDTF">2022-12-02T11:29:00Z</dcterms:modified>
</cp:coreProperties>
</file>