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98754F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263523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3B3378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>/2022</w:t>
      </w:r>
    </w:p>
    <w:p w:rsidR="00717D7B" w:rsidRPr="008923E0" w:rsidRDefault="00717D7B" w:rsidP="0098754F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>: Wojciecha Adamskiego – Dyrektora Wydziału Bezpieczeństwa i Zarządzania Kryzysowego działającego na podstawie pełnomocnictwa nr 574/I/22 z dnia 4 lipca 2022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3F1AE3">
        <w:rPr>
          <w:rFonts w:ascii="Verdana" w:hAnsi="Verdana"/>
        </w:rPr>
        <w:t>Peugeot 107</w:t>
      </w:r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3F1AE3">
        <w:rPr>
          <w:rFonts w:ascii="Verdana" w:hAnsi="Verdana"/>
        </w:rPr>
        <w:t>1</w:t>
      </w:r>
      <w:r w:rsidR="00831858" w:rsidRPr="008923E0">
        <w:rPr>
          <w:rFonts w:ascii="Verdana" w:hAnsi="Verdana"/>
        </w:rPr>
        <w:t xml:space="preserve">.0 </w:t>
      </w:r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3F1AE3">
        <w:rPr>
          <w:rFonts w:ascii="Verdana" w:hAnsi="Verdana"/>
        </w:rPr>
        <w:t>8</w:t>
      </w:r>
      <w:r w:rsidR="00831858" w:rsidRPr="008923E0">
        <w:rPr>
          <w:rFonts w:ascii="Verdana" w:hAnsi="Verdana"/>
        </w:rPr>
        <w:t xml:space="preserve">, nr rej. </w:t>
      </w:r>
      <w:r w:rsidR="003F1AE3">
        <w:rPr>
          <w:rFonts w:ascii="Verdana" w:hAnsi="Verdana"/>
        </w:rPr>
        <w:t>DW416NJ</w:t>
      </w:r>
      <w:r w:rsidR="00831858" w:rsidRPr="008923E0">
        <w:rPr>
          <w:rFonts w:ascii="Verdana" w:hAnsi="Verdana"/>
        </w:rPr>
        <w:t>, rok produkcji: 200</w:t>
      </w:r>
      <w:r w:rsidR="003F1AE3">
        <w:rPr>
          <w:rFonts w:ascii="Verdana" w:hAnsi="Verdana"/>
        </w:rPr>
        <w:t>8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="000C6D07">
        <w:rPr>
          <w:rFonts w:ascii="Verdana" w:hAnsi="Verdana"/>
          <w:sz w:val="24"/>
          <w:szCs w:val="24"/>
        </w:rPr>
        <w:t xml:space="preserve"> z </w:t>
      </w:r>
      <w:proofErr w:type="spellStart"/>
      <w:r w:rsidR="000C6D07">
        <w:rPr>
          <w:rFonts w:ascii="Verdana" w:hAnsi="Verdana"/>
          <w:sz w:val="24"/>
          <w:szCs w:val="24"/>
        </w:rPr>
        <w:t>późn.zm</w:t>
      </w:r>
      <w:proofErr w:type="spellEnd"/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35" w:rsidRDefault="00DB5C35">
      <w:r>
        <w:separator/>
      </w:r>
    </w:p>
  </w:endnote>
  <w:endnote w:type="continuationSeparator" w:id="0">
    <w:p w:rsidR="00DB5C35" w:rsidRDefault="00DB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407E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407E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352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35" w:rsidRDefault="00DB5C35">
      <w:r>
        <w:separator/>
      </w:r>
    </w:p>
  </w:footnote>
  <w:footnote w:type="continuationSeparator" w:id="0">
    <w:p w:rsidR="00DB5C35" w:rsidRDefault="00DB5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0C6D07"/>
    <w:rsid w:val="00187EC7"/>
    <w:rsid w:val="00234FA5"/>
    <w:rsid w:val="00263523"/>
    <w:rsid w:val="003B3378"/>
    <w:rsid w:val="003F1AE3"/>
    <w:rsid w:val="00407EEC"/>
    <w:rsid w:val="00412631"/>
    <w:rsid w:val="0048754F"/>
    <w:rsid w:val="004A4AA9"/>
    <w:rsid w:val="00510C42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4132B"/>
    <w:rsid w:val="008645B9"/>
    <w:rsid w:val="00891E8D"/>
    <w:rsid w:val="008923E0"/>
    <w:rsid w:val="008B1235"/>
    <w:rsid w:val="00916118"/>
    <w:rsid w:val="009246F0"/>
    <w:rsid w:val="0098754F"/>
    <w:rsid w:val="009C54D8"/>
    <w:rsid w:val="00A0763D"/>
    <w:rsid w:val="00AD5978"/>
    <w:rsid w:val="00B2789E"/>
    <w:rsid w:val="00B35BE9"/>
    <w:rsid w:val="00B82535"/>
    <w:rsid w:val="00BD0B69"/>
    <w:rsid w:val="00BE2DD7"/>
    <w:rsid w:val="00C65D4B"/>
    <w:rsid w:val="00CB6034"/>
    <w:rsid w:val="00CB6D26"/>
    <w:rsid w:val="00CE6FC0"/>
    <w:rsid w:val="00D13711"/>
    <w:rsid w:val="00D32CB8"/>
    <w:rsid w:val="00DA0545"/>
    <w:rsid w:val="00DB5C3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8F86-541F-4D67-B626-3B2A7196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2022-10-11T06:57:00Z</cp:lastPrinted>
  <dcterms:created xsi:type="dcterms:W3CDTF">2022-10-11T06:58:00Z</dcterms:created>
  <dcterms:modified xsi:type="dcterms:W3CDTF">2022-10-11T06:58:00Z</dcterms:modified>
</cp:coreProperties>
</file>