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A5C00" w14:textId="2CCC5A72" w:rsidR="00B32714" w:rsidRPr="00000530" w:rsidRDefault="00B32714" w:rsidP="00000530">
      <w:pPr>
        <w:pStyle w:val="Nagwek1"/>
        <w:rPr>
          <w:rFonts w:ascii="Verdana" w:hAnsi="Verdana"/>
          <w:color w:val="000000" w:themeColor="text1"/>
          <w:sz w:val="24"/>
          <w:szCs w:val="24"/>
        </w:rPr>
      </w:pPr>
      <w:r w:rsidRPr="00000530">
        <w:rPr>
          <w:rFonts w:ascii="Verdana" w:hAnsi="Verdana"/>
          <w:color w:val="000000" w:themeColor="text1"/>
          <w:sz w:val="24"/>
          <w:szCs w:val="24"/>
        </w:rPr>
        <w:t>UZASADNIENIE</w:t>
      </w:r>
    </w:p>
    <w:p w14:paraId="60DA5338" w14:textId="4E5A98CD" w:rsidR="009272F8" w:rsidRPr="00000530" w:rsidRDefault="000529C0" w:rsidP="00000530">
      <w:pPr>
        <w:pStyle w:val="Nagwek1"/>
        <w:rPr>
          <w:rFonts w:ascii="Verdana" w:eastAsia="Arial" w:hAnsi="Verdana"/>
          <w:color w:val="000000" w:themeColor="text1"/>
          <w:sz w:val="24"/>
          <w:szCs w:val="24"/>
        </w:rPr>
      </w:pPr>
      <w:r w:rsidRPr="00000530">
        <w:rPr>
          <w:rFonts w:ascii="Verdana" w:eastAsia="Arial" w:hAnsi="Verdana"/>
          <w:color w:val="000000" w:themeColor="text1"/>
          <w:sz w:val="24"/>
          <w:szCs w:val="24"/>
        </w:rPr>
        <w:t xml:space="preserve">Zgodnie z art. 97 ust. 5 ustawy o pomocy społecznej rada powiatu lub rada gminy w drodze uchwały ustala, w zakresie zadań własnych szczegółowe zasady ponoszenia odpłatności za pobyt w ośrodkach wsparcia i mieszkaniach chronionych. </w:t>
      </w:r>
    </w:p>
    <w:p w14:paraId="4E0D405C" w14:textId="49FF5F94" w:rsidR="00392879" w:rsidRPr="00000530" w:rsidRDefault="00675F71" w:rsidP="00000530">
      <w:pPr>
        <w:pStyle w:val="Nagwek1"/>
        <w:rPr>
          <w:rFonts w:ascii="Verdana" w:hAnsi="Verdana"/>
          <w:color w:val="000000" w:themeColor="text1"/>
          <w:sz w:val="24"/>
          <w:szCs w:val="24"/>
        </w:rPr>
      </w:pPr>
      <w:r w:rsidRPr="00000530">
        <w:rPr>
          <w:rFonts w:ascii="Verdana" w:hAnsi="Verdana"/>
          <w:color w:val="000000" w:themeColor="text1"/>
          <w:sz w:val="24"/>
          <w:szCs w:val="24"/>
        </w:rPr>
        <w:t>U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>tworzenie O</w:t>
      </w:r>
      <w:r w:rsidR="00E839FF" w:rsidRPr="00000530">
        <w:rPr>
          <w:rFonts w:ascii="Verdana" w:hAnsi="Verdana"/>
          <w:color w:val="000000" w:themeColor="text1"/>
          <w:sz w:val="24"/>
          <w:szCs w:val="24"/>
        </w:rPr>
        <w:t>środków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 xml:space="preserve"> Wsparcia dla osób w kryzysie</w:t>
      </w:r>
      <w:r w:rsidR="00E839FF" w:rsidRPr="00000530">
        <w:rPr>
          <w:rFonts w:ascii="Verdana" w:hAnsi="Verdana"/>
          <w:color w:val="000000" w:themeColor="text1"/>
          <w:sz w:val="24"/>
          <w:szCs w:val="24"/>
        </w:rPr>
        <w:t xml:space="preserve"> jest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Pr="00000530">
        <w:rPr>
          <w:rFonts w:ascii="Verdana" w:hAnsi="Verdana"/>
          <w:color w:val="000000" w:themeColor="text1"/>
          <w:sz w:val="24"/>
          <w:szCs w:val="24"/>
        </w:rPr>
        <w:t xml:space="preserve">związane 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>z koni</w:t>
      </w:r>
      <w:r w:rsidR="00321B58" w:rsidRPr="00000530">
        <w:rPr>
          <w:rFonts w:ascii="Verdana" w:hAnsi="Verdana"/>
          <w:color w:val="000000" w:themeColor="text1"/>
          <w:sz w:val="24"/>
          <w:szCs w:val="24"/>
        </w:rPr>
        <w:t>e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>cznością udzielenia wsparcia osobom będącym w kryzysie</w:t>
      </w:r>
      <w:r w:rsid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 xml:space="preserve">ekonomicznym, psychicznym lub innym wynikającym z gwałtownych przemian życiowych, które uniemożliwiają samodzielne zaspokojenie niezbędnych potrzeb materialnych i bytowych. </w:t>
      </w:r>
      <w:r w:rsidR="00392879" w:rsidRPr="00000530">
        <w:rPr>
          <w:rFonts w:ascii="Verdana" w:hAnsi="Verdana"/>
          <w:color w:val="000000" w:themeColor="text1"/>
          <w:sz w:val="24"/>
          <w:szCs w:val="24"/>
        </w:rPr>
        <w:t xml:space="preserve">Stąd wystąpiła konieczność wprowadzenia </w:t>
      </w:r>
      <w:r w:rsidR="002F5844" w:rsidRPr="00000530">
        <w:rPr>
          <w:rFonts w:ascii="Verdana" w:hAnsi="Verdana"/>
          <w:color w:val="000000" w:themeColor="text1"/>
          <w:sz w:val="24"/>
          <w:szCs w:val="24"/>
        </w:rPr>
        <w:t xml:space="preserve">zmian </w:t>
      </w:r>
      <w:r w:rsidR="00392879" w:rsidRPr="00000530">
        <w:rPr>
          <w:rFonts w:ascii="Verdana" w:hAnsi="Verdana"/>
          <w:color w:val="000000" w:themeColor="text1"/>
          <w:sz w:val="24"/>
          <w:szCs w:val="24"/>
        </w:rPr>
        <w:t xml:space="preserve">do </w:t>
      </w:r>
      <w:r w:rsidR="00321B58" w:rsidRPr="00000530">
        <w:rPr>
          <w:rFonts w:ascii="Verdana" w:hAnsi="Verdana"/>
          <w:color w:val="000000" w:themeColor="text1"/>
          <w:sz w:val="24"/>
          <w:szCs w:val="24"/>
        </w:rPr>
        <w:t>u</w:t>
      </w:r>
      <w:r w:rsidR="00392879" w:rsidRPr="00000530">
        <w:rPr>
          <w:rFonts w:ascii="Verdana" w:hAnsi="Verdana"/>
          <w:color w:val="000000" w:themeColor="text1"/>
          <w:sz w:val="24"/>
          <w:szCs w:val="24"/>
        </w:rPr>
        <w:t xml:space="preserve">chwały 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 xml:space="preserve">nr LIV/1476/22 Rady Miejskiej Wrocławia 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 xml:space="preserve">z dnia 23 czerwca 2022 r. 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>w sprawie szczegółowych zasad ponoszenia odpłatności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6943F2" w:rsidRPr="00000530">
        <w:rPr>
          <w:rFonts w:ascii="Verdana" w:hAnsi="Verdana"/>
          <w:color w:val="000000" w:themeColor="text1"/>
          <w:sz w:val="24"/>
          <w:szCs w:val="24"/>
        </w:rPr>
        <w:t>za pobyt w ośrodkach wsparcia oraz mieszk</w:t>
      </w:r>
      <w:r w:rsidR="00392879" w:rsidRPr="00000530">
        <w:rPr>
          <w:rFonts w:ascii="Verdana" w:hAnsi="Verdana"/>
          <w:color w:val="000000" w:themeColor="text1"/>
          <w:sz w:val="24"/>
          <w:szCs w:val="24"/>
        </w:rPr>
        <w:t>aniach chronionych polegających na  dodaniu rozdziału 7</w:t>
      </w:r>
      <w:r w:rsidR="002F5844" w:rsidRPr="00000530">
        <w:rPr>
          <w:rFonts w:ascii="Verdana" w:hAnsi="Verdana"/>
          <w:color w:val="000000" w:themeColor="text1"/>
          <w:sz w:val="24"/>
          <w:szCs w:val="24"/>
        </w:rPr>
        <w:t xml:space="preserve">a dotyczącego </w:t>
      </w:r>
      <w:r w:rsidR="00392879" w:rsidRPr="00000530">
        <w:rPr>
          <w:rFonts w:ascii="Verdana" w:hAnsi="Verdana"/>
          <w:color w:val="000000" w:themeColor="text1"/>
          <w:sz w:val="24"/>
          <w:szCs w:val="24"/>
        </w:rPr>
        <w:t>zasad po</w:t>
      </w:r>
      <w:r w:rsidR="00E839FF" w:rsidRPr="00000530">
        <w:rPr>
          <w:rFonts w:ascii="Verdana" w:hAnsi="Verdana"/>
          <w:color w:val="000000" w:themeColor="text1"/>
          <w:sz w:val="24"/>
          <w:szCs w:val="24"/>
        </w:rPr>
        <w:t>noszenia odpłatności za pobyt w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E839FF" w:rsidRPr="00000530">
        <w:rPr>
          <w:rFonts w:ascii="Verdana" w:hAnsi="Verdana"/>
          <w:color w:val="000000" w:themeColor="text1"/>
          <w:sz w:val="24"/>
          <w:szCs w:val="24"/>
        </w:rPr>
        <w:t xml:space="preserve">Ośrodku </w:t>
      </w:r>
      <w:r w:rsidR="00586FDF" w:rsidRPr="00000530">
        <w:rPr>
          <w:rFonts w:ascii="Verdana" w:hAnsi="Verdana"/>
          <w:color w:val="000000" w:themeColor="text1"/>
          <w:sz w:val="24"/>
          <w:szCs w:val="24"/>
        </w:rPr>
        <w:t xml:space="preserve">Wsparcia </w:t>
      </w:r>
      <w:r w:rsidR="00E839FF" w:rsidRPr="00000530">
        <w:rPr>
          <w:rFonts w:ascii="Verdana" w:hAnsi="Verdana"/>
          <w:color w:val="000000" w:themeColor="text1"/>
          <w:sz w:val="24"/>
          <w:szCs w:val="24"/>
        </w:rPr>
        <w:t xml:space="preserve">dla osób w kryzysie. </w:t>
      </w:r>
    </w:p>
    <w:p w14:paraId="349875DE" w14:textId="2E4425B4" w:rsidR="006943F2" w:rsidRPr="00000530" w:rsidRDefault="00392879" w:rsidP="00000530">
      <w:pPr>
        <w:pStyle w:val="Nagwek1"/>
        <w:rPr>
          <w:rFonts w:ascii="Verdana" w:hAnsi="Verdana"/>
          <w:color w:val="000000" w:themeColor="text1"/>
          <w:sz w:val="24"/>
          <w:szCs w:val="24"/>
        </w:rPr>
      </w:pPr>
      <w:r w:rsidRPr="00000530">
        <w:rPr>
          <w:rFonts w:ascii="Verdana" w:hAnsi="Verdana"/>
          <w:color w:val="000000" w:themeColor="text1"/>
          <w:sz w:val="24"/>
          <w:szCs w:val="24"/>
        </w:rPr>
        <w:t xml:space="preserve">Dodatkowo 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>wprowadzono zmianę w § 10 pkt 6</w:t>
      </w:r>
      <w:r w:rsidR="00586FDF" w:rsidRPr="00000530">
        <w:rPr>
          <w:rFonts w:ascii="Verdana" w:hAnsi="Verdana"/>
          <w:color w:val="000000" w:themeColor="text1"/>
          <w:sz w:val="24"/>
          <w:szCs w:val="24"/>
        </w:rPr>
        <w:t xml:space="preserve">, która </w:t>
      </w:r>
      <w:r w:rsidR="004A7F01" w:rsidRP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C4D62" w:rsidRPr="00000530">
        <w:rPr>
          <w:rFonts w:ascii="Verdana" w:hAnsi="Verdana"/>
          <w:color w:val="000000" w:themeColor="text1"/>
          <w:sz w:val="24"/>
          <w:szCs w:val="24"/>
        </w:rPr>
        <w:t>przewiduje</w:t>
      </w:r>
      <w:r w:rsid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5C4D62" w:rsidRPr="00000530">
        <w:rPr>
          <w:rFonts w:ascii="Verdana" w:hAnsi="Verdana"/>
          <w:color w:val="000000" w:themeColor="text1"/>
          <w:sz w:val="24"/>
          <w:szCs w:val="24"/>
        </w:rPr>
        <w:t xml:space="preserve">ustalenie najniższej opłaty </w:t>
      </w:r>
      <w:r w:rsidR="00321B58" w:rsidRPr="00000530">
        <w:rPr>
          <w:rFonts w:ascii="Verdana" w:hAnsi="Verdana"/>
          <w:color w:val="000000" w:themeColor="text1"/>
          <w:sz w:val="24"/>
          <w:szCs w:val="24"/>
        </w:rPr>
        <w:t xml:space="preserve">także 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>wobec osoby korzystającej z pobytu</w:t>
      </w:r>
      <w:r w:rsidR="005C4D62" w:rsidRP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>w placówce</w:t>
      </w:r>
      <w:r w:rsidR="00321B58" w:rsidRPr="00000530">
        <w:rPr>
          <w:rFonts w:ascii="Verdana" w:hAnsi="Verdana"/>
          <w:color w:val="000000" w:themeColor="text1"/>
          <w:sz w:val="24"/>
          <w:szCs w:val="24"/>
        </w:rPr>
        <w:t xml:space="preserve"> określonej w dodanym rozdziale 7a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>, która na skutek ponoszenia odpłatności znalazłaby się</w:t>
      </w:r>
      <w:r w:rsidR="00321B58" w:rsidRP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  <w:r w:rsidR="003C5430" w:rsidRPr="00000530">
        <w:rPr>
          <w:rFonts w:ascii="Verdana" w:hAnsi="Verdana"/>
          <w:color w:val="000000" w:themeColor="text1"/>
          <w:sz w:val="24"/>
          <w:szCs w:val="24"/>
        </w:rPr>
        <w:t>w trudnej sytuacji niweczącej skutki udzielonej pomocy</w:t>
      </w:r>
      <w:r w:rsidR="00321B58" w:rsidRPr="00000530">
        <w:rPr>
          <w:rFonts w:ascii="Verdana" w:hAnsi="Verdana"/>
          <w:color w:val="000000" w:themeColor="text1"/>
          <w:sz w:val="24"/>
          <w:szCs w:val="24"/>
        </w:rPr>
        <w:t>.</w:t>
      </w:r>
      <w:r w:rsidR="008568BC" w:rsidRPr="00000530">
        <w:rPr>
          <w:rFonts w:ascii="Verdana" w:hAnsi="Verdana"/>
          <w:color w:val="000000" w:themeColor="text1"/>
          <w:sz w:val="24"/>
          <w:szCs w:val="24"/>
        </w:rPr>
        <w:t xml:space="preserve"> </w:t>
      </w:r>
    </w:p>
    <w:p w14:paraId="559FB93B" w14:textId="77777777" w:rsidR="005C4D62" w:rsidRPr="00000530" w:rsidRDefault="005C4D62" w:rsidP="00000530">
      <w:pPr>
        <w:pStyle w:val="Nagwek1"/>
        <w:rPr>
          <w:rFonts w:ascii="Verdana" w:eastAsia="Arial" w:hAnsi="Verdana"/>
          <w:color w:val="000000" w:themeColor="text1"/>
          <w:sz w:val="24"/>
          <w:szCs w:val="24"/>
        </w:rPr>
      </w:pPr>
    </w:p>
    <w:p w14:paraId="0148E17F" w14:textId="77777777" w:rsidR="00E45680" w:rsidRPr="00000530" w:rsidRDefault="00E45680" w:rsidP="00000530">
      <w:pPr>
        <w:pStyle w:val="Nagwek1"/>
        <w:rPr>
          <w:rFonts w:ascii="Verdana" w:hAnsi="Verdana"/>
          <w:color w:val="000000" w:themeColor="text1"/>
          <w:sz w:val="24"/>
          <w:szCs w:val="24"/>
        </w:rPr>
      </w:pPr>
      <w:r w:rsidRPr="00000530">
        <w:rPr>
          <w:rFonts w:ascii="Verdana" w:hAnsi="Verdana"/>
          <w:color w:val="000000" w:themeColor="text1"/>
          <w:sz w:val="24"/>
          <w:szCs w:val="24"/>
        </w:rPr>
        <w:t xml:space="preserve">Mając na uwadze obowiązek informacyjny określony w § 5 ust. 14 pisma okólnego nr 2/22 Prezydenta Wrocławia z dnia 28 lutego 2022 r. w sprawie procedury przygotowywania projektów uchwał kierowanych do Rady Miejskiej Wrocławia z inicjatywy Prezydenta Wrocławia wskazujemy, </w:t>
      </w:r>
      <w:r w:rsidRPr="00000530">
        <w:rPr>
          <w:rFonts w:ascii="Verdana" w:hAnsi="Verdana"/>
          <w:color w:val="000000" w:themeColor="text1"/>
          <w:sz w:val="24"/>
          <w:szCs w:val="24"/>
        </w:rPr>
        <w:br/>
        <w:t xml:space="preserve">że  przedmiotowy projekt na podstawie uchwały nr </w:t>
      </w:r>
      <w:hyperlink r:id="rId4" w:history="1">
        <w:r w:rsidRPr="00000530">
          <w:rPr>
            <w:rStyle w:val="Hipercze"/>
            <w:rFonts w:ascii="Verdana" w:hAnsi="Verdana"/>
            <w:color w:val="000000" w:themeColor="text1"/>
            <w:sz w:val="24"/>
            <w:szCs w:val="24"/>
          </w:rPr>
          <w:t>LIV/1559/10</w:t>
        </w:r>
      </w:hyperlink>
      <w:r w:rsidRPr="00000530">
        <w:rPr>
          <w:rFonts w:ascii="Verdana" w:hAnsi="Verdana"/>
          <w:color w:val="000000" w:themeColor="text1"/>
          <w:sz w:val="24"/>
          <w:szCs w:val="24"/>
        </w:rPr>
        <w:t xml:space="preserve"> Rady Miejskiej Wrocławia z dnia 9 września 2010 roku w sprawie określenia szczegółowego sposobu konsultowania z radą działalności pożytku publicznego lub organizacjami pozarządowymi i podmiotami, o których mowa w art. 3 ust.3 ustawy z dnia 24 kwietnia 2003 r. o działalności pożytku publicznego i o wolontariacie projektów aktów prawa miejscowego w dziedzinach dotyczących działalności statutowej tych organizacji  </w:t>
      </w:r>
      <w:r w:rsidRPr="00000530">
        <w:rPr>
          <w:rFonts w:ascii="Verdana" w:hAnsi="Verdana"/>
          <w:color w:val="000000" w:themeColor="text1"/>
          <w:sz w:val="24"/>
          <w:szCs w:val="24"/>
        </w:rPr>
        <w:br/>
        <w:t xml:space="preserve">(z późn. zm.) został przedstawiony do konsultacji poprzez opublikowanie w Biuletynie Informacji Publicznej </w:t>
      </w:r>
      <w:hyperlink r:id="rId5" w:history="1">
        <w:r w:rsidRPr="00000530">
          <w:rPr>
            <w:rStyle w:val="Hipercze"/>
            <w:rFonts w:ascii="Verdana" w:hAnsi="Verdana"/>
            <w:color w:val="000000" w:themeColor="text1"/>
            <w:sz w:val="24"/>
            <w:szCs w:val="24"/>
          </w:rPr>
          <w:t>http://bip.um.wroc.pl/</w:t>
        </w:r>
      </w:hyperlink>
      <w:r w:rsidRPr="00000530">
        <w:rPr>
          <w:rFonts w:ascii="Verdana" w:hAnsi="Verdana"/>
          <w:color w:val="000000" w:themeColor="text1"/>
          <w:sz w:val="24"/>
          <w:szCs w:val="24"/>
        </w:rPr>
        <w:t xml:space="preserve">  i na stronie internetowej </w:t>
      </w:r>
      <w:hyperlink r:id="rId6" w:history="1">
        <w:r w:rsidRPr="00000530">
          <w:rPr>
            <w:rStyle w:val="Hipercze"/>
            <w:rFonts w:ascii="Verdana" w:hAnsi="Verdana"/>
            <w:color w:val="000000" w:themeColor="text1"/>
            <w:sz w:val="24"/>
            <w:szCs w:val="24"/>
          </w:rPr>
          <w:t>www.wroclaw.pl</w:t>
        </w:r>
      </w:hyperlink>
      <w:r w:rsidRPr="00000530">
        <w:rPr>
          <w:rFonts w:ascii="Verdana" w:hAnsi="Verdana"/>
          <w:color w:val="000000" w:themeColor="text1"/>
          <w:sz w:val="24"/>
          <w:szCs w:val="24"/>
        </w:rPr>
        <w:t>.</w:t>
      </w:r>
    </w:p>
    <w:p w14:paraId="3E3EC654" w14:textId="77777777" w:rsidR="00E45680" w:rsidRPr="00000530" w:rsidRDefault="00E45680" w:rsidP="00000530">
      <w:pPr>
        <w:pStyle w:val="Nagwek1"/>
        <w:rPr>
          <w:rFonts w:ascii="Verdana" w:eastAsia="Calibri" w:hAnsi="Verdana"/>
          <w:color w:val="000000" w:themeColor="text1"/>
          <w:sz w:val="24"/>
          <w:szCs w:val="24"/>
        </w:rPr>
      </w:pPr>
    </w:p>
    <w:p w14:paraId="58840A92" w14:textId="77777777" w:rsidR="00E45680" w:rsidRPr="00000530" w:rsidRDefault="00E45680" w:rsidP="00000530">
      <w:pPr>
        <w:pStyle w:val="Nagwek1"/>
        <w:rPr>
          <w:rFonts w:ascii="Verdana" w:eastAsia="Calibri" w:hAnsi="Verdana"/>
          <w:color w:val="000000" w:themeColor="text1"/>
          <w:sz w:val="24"/>
          <w:szCs w:val="24"/>
        </w:rPr>
      </w:pPr>
      <w:r w:rsidRPr="00000530">
        <w:rPr>
          <w:rFonts w:ascii="Verdana" w:eastAsia="Calibri" w:hAnsi="Verdana"/>
          <w:color w:val="000000" w:themeColor="text1"/>
          <w:sz w:val="24"/>
          <w:szCs w:val="24"/>
        </w:rPr>
        <w:t>Projekt nie zawiera danych prawnie chronionych.</w:t>
      </w:r>
    </w:p>
    <w:sectPr w:rsidR="00E45680" w:rsidRPr="00000530" w:rsidSect="000529C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714"/>
    <w:rsid w:val="00000530"/>
    <w:rsid w:val="000425F8"/>
    <w:rsid w:val="000529C0"/>
    <w:rsid w:val="000A624D"/>
    <w:rsid w:val="00174BB5"/>
    <w:rsid w:val="00186B44"/>
    <w:rsid w:val="00190712"/>
    <w:rsid w:val="001A2326"/>
    <w:rsid w:val="001C6BD8"/>
    <w:rsid w:val="002406AC"/>
    <w:rsid w:val="002613B2"/>
    <w:rsid w:val="00272282"/>
    <w:rsid w:val="002F5844"/>
    <w:rsid w:val="00316E78"/>
    <w:rsid w:val="00321B58"/>
    <w:rsid w:val="00344656"/>
    <w:rsid w:val="00354A44"/>
    <w:rsid w:val="00392879"/>
    <w:rsid w:val="003C5430"/>
    <w:rsid w:val="003F0D33"/>
    <w:rsid w:val="003F5D04"/>
    <w:rsid w:val="00410C7C"/>
    <w:rsid w:val="00426D5F"/>
    <w:rsid w:val="00453DEA"/>
    <w:rsid w:val="00482D3D"/>
    <w:rsid w:val="004A71AB"/>
    <w:rsid w:val="004A7F01"/>
    <w:rsid w:val="004F2774"/>
    <w:rsid w:val="00547EFD"/>
    <w:rsid w:val="0057582F"/>
    <w:rsid w:val="00586FDF"/>
    <w:rsid w:val="0059201B"/>
    <w:rsid w:val="005B378A"/>
    <w:rsid w:val="005C4D62"/>
    <w:rsid w:val="005E1E45"/>
    <w:rsid w:val="006418F5"/>
    <w:rsid w:val="0065208C"/>
    <w:rsid w:val="00675F71"/>
    <w:rsid w:val="006943F2"/>
    <w:rsid w:val="006F33BB"/>
    <w:rsid w:val="00794224"/>
    <w:rsid w:val="00813B96"/>
    <w:rsid w:val="00846BED"/>
    <w:rsid w:val="008568BC"/>
    <w:rsid w:val="00884B82"/>
    <w:rsid w:val="009272F8"/>
    <w:rsid w:val="009D3936"/>
    <w:rsid w:val="00A16B8F"/>
    <w:rsid w:val="00AE0A21"/>
    <w:rsid w:val="00AF4414"/>
    <w:rsid w:val="00B03997"/>
    <w:rsid w:val="00B32714"/>
    <w:rsid w:val="00C575B6"/>
    <w:rsid w:val="00CA1EDE"/>
    <w:rsid w:val="00CA7AC7"/>
    <w:rsid w:val="00CF03AA"/>
    <w:rsid w:val="00D42600"/>
    <w:rsid w:val="00DC7511"/>
    <w:rsid w:val="00E06AC4"/>
    <w:rsid w:val="00E45680"/>
    <w:rsid w:val="00E76C46"/>
    <w:rsid w:val="00E839FF"/>
    <w:rsid w:val="00E84CCA"/>
    <w:rsid w:val="00E86B2F"/>
    <w:rsid w:val="00EA4D65"/>
    <w:rsid w:val="00F70CC7"/>
    <w:rsid w:val="00FC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4508"/>
  <w15:chartTrackingRefBased/>
  <w15:docId w15:val="{24882DF0-E75B-4BFB-AE3D-11C956AC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2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05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271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B32714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B32714"/>
    <w:rPr>
      <w:rFonts w:ascii="Times New Roman" w:eastAsia="Times New Roman" w:hAnsi="Times New Roman" w:cs="Times New Roman"/>
    </w:rPr>
  </w:style>
  <w:style w:type="paragraph" w:styleId="Bezodstpw">
    <w:name w:val="No Spacing"/>
    <w:link w:val="BezodstpwZnak"/>
    <w:uiPriority w:val="1"/>
    <w:qFormat/>
    <w:rsid w:val="00B32714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NormalnyWeb">
    <w:name w:val="Normal (Web)"/>
    <w:basedOn w:val="Normalny"/>
    <w:uiPriority w:val="99"/>
    <w:semiHidden/>
    <w:unhideWhenUsed/>
    <w:rsid w:val="004F2774"/>
    <w:pPr>
      <w:spacing w:before="100" w:beforeAutospacing="1" w:after="100" w:afterAutospacing="1"/>
    </w:pPr>
  </w:style>
  <w:style w:type="paragraph" w:customStyle="1" w:styleId="Standard">
    <w:name w:val="Standard"/>
    <w:uiPriority w:val="99"/>
    <w:rsid w:val="000529C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0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3DA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272F8"/>
    <w:rPr>
      <w:color w:val="0000FF"/>
      <w:u w:val="single"/>
    </w:rPr>
  </w:style>
  <w:style w:type="paragraph" w:customStyle="1" w:styleId="ng-binding">
    <w:name w:val="ng-binding"/>
    <w:basedOn w:val="Normalny"/>
    <w:rsid w:val="009272F8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9272F8"/>
  </w:style>
  <w:style w:type="character" w:customStyle="1" w:styleId="ng-binding1">
    <w:name w:val="ng-binding1"/>
    <w:basedOn w:val="Domylnaczcionkaakapitu"/>
    <w:rsid w:val="009272F8"/>
  </w:style>
  <w:style w:type="character" w:customStyle="1" w:styleId="markedcontent">
    <w:name w:val="markedcontent"/>
    <w:basedOn w:val="Domylnaczcionkaakapitu"/>
    <w:rsid w:val="002406AC"/>
  </w:style>
  <w:style w:type="character" w:customStyle="1" w:styleId="Nagwek1Znak">
    <w:name w:val="Nagłówek 1 Znak"/>
    <w:basedOn w:val="Domylnaczcionkaakapitu"/>
    <w:link w:val="Nagwek1"/>
    <w:uiPriority w:val="9"/>
    <w:rsid w:val="000005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3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roclaw.pl" TargetMode="External"/><Relationship Id="rId5" Type="http://schemas.openxmlformats.org/officeDocument/2006/relationships/hyperlink" Target="http://bip.um.wroc.pl/" TargetMode="External"/><Relationship Id="rId4" Type="http://schemas.openxmlformats.org/officeDocument/2006/relationships/hyperlink" Target="http://uchwaly.um.wroc.pl/uchwala.aspx?numer=LIV/1559/1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331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Kubik</dc:creator>
  <cp:keywords/>
  <dc:description/>
  <cp:lastModifiedBy>Remigiusz Różański</cp:lastModifiedBy>
  <cp:revision>55</cp:revision>
  <cp:lastPrinted>2022-10-14T07:38:00Z</cp:lastPrinted>
  <dcterms:created xsi:type="dcterms:W3CDTF">2022-05-12T12:05:00Z</dcterms:created>
  <dcterms:modified xsi:type="dcterms:W3CDTF">2022-10-18T11:18:00Z</dcterms:modified>
</cp:coreProperties>
</file>