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57D" w:rsidRPr="00290110" w:rsidRDefault="00C5757D" w:rsidP="00113CB4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290110">
        <w:rPr>
          <w:rFonts w:ascii="Verdana" w:hAnsi="Verdana"/>
        </w:rPr>
        <w:t>UMOWA nr</w:t>
      </w:r>
    </w:p>
    <w:p w:rsidR="00C5757D" w:rsidRDefault="00C5757D" w:rsidP="00290110">
      <w:pPr>
        <w:pStyle w:val="Tytu"/>
        <w:tabs>
          <w:tab w:val="left" w:leader="dot" w:pos="2835"/>
        </w:tabs>
        <w:spacing w:before="120" w:line="360" w:lineRule="auto"/>
        <w:jc w:val="left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>
        <w:rPr>
          <w:rFonts w:ascii="Verdana" w:hAnsi="Verdana"/>
          <w:b w:val="0"/>
          <w:bCs w:val="0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2022</w:t>
      </w:r>
      <w:r w:rsidR="002C112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r. </w:t>
      </w:r>
      <w:r>
        <w:rPr>
          <w:rFonts w:ascii="Verdana" w:hAnsi="Verdana"/>
          <w:b w:val="0"/>
          <w:bCs w:val="0"/>
          <w:sz w:val="22"/>
          <w:szCs w:val="22"/>
        </w:rPr>
        <w:t>we Wrocławiu pomiędzy:</w:t>
      </w:r>
    </w:p>
    <w:p w:rsidR="00C5757D" w:rsidRDefault="00C5757D" w:rsidP="00290110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Gminą Wrocław</w:t>
      </w:r>
      <w:r>
        <w:rPr>
          <w:sz w:val="22"/>
          <w:szCs w:val="22"/>
        </w:rPr>
        <w:t xml:space="preserve"> z siedzibą pl. Nowy Targ 1-8, 50-141 Wrocław, NIP 8971383551,</w:t>
      </w:r>
      <w:r w:rsidR="00732400">
        <w:rPr>
          <w:sz w:val="22"/>
          <w:szCs w:val="22"/>
        </w:rPr>
        <w:t xml:space="preserve"> </w:t>
      </w:r>
      <w:r>
        <w:rPr>
          <w:sz w:val="22"/>
          <w:szCs w:val="22"/>
        </w:rPr>
        <w:t>REGON 931934839,</w:t>
      </w:r>
    </w:p>
    <w:p w:rsidR="00C5757D" w:rsidRDefault="00C5757D" w:rsidP="00290110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reprezentowaną przez</w:t>
      </w:r>
      <w:r w:rsidRPr="00386156"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5757D" w:rsidRDefault="00C5757D" w:rsidP="00290110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działającą na podstawie pełnom</w:t>
      </w:r>
      <w:r w:rsidR="00937907">
        <w:rPr>
          <w:sz w:val="22"/>
          <w:szCs w:val="22"/>
        </w:rPr>
        <w:t xml:space="preserve">ocnictwa </w:t>
      </w:r>
      <w:r w:rsidR="00937907">
        <w:rPr>
          <w:sz w:val="22"/>
          <w:szCs w:val="22"/>
        </w:rPr>
        <w:tab/>
        <w:t xml:space="preserve"> Prezydenta Wrocławia</w:t>
      </w:r>
    </w:p>
    <w:p w:rsidR="00C5757D" w:rsidRDefault="00C5757D" w:rsidP="00290110">
      <w:pPr>
        <w:spacing w:before="120"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zwaną w dalszej części umowy </w:t>
      </w:r>
      <w:r>
        <w:rPr>
          <w:b/>
          <w:bCs/>
          <w:sz w:val="22"/>
          <w:szCs w:val="22"/>
        </w:rPr>
        <w:t>Zamawiającym,</w:t>
      </w:r>
    </w:p>
    <w:p w:rsidR="00C5757D" w:rsidRDefault="00C5757D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C5757D" w:rsidRDefault="00C5757D">
      <w:pPr>
        <w:tabs>
          <w:tab w:val="left" w:leader="dot" w:pos="8505"/>
        </w:tabs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C5757D" w:rsidRDefault="00C5757D">
      <w:pPr>
        <w:spacing w:before="120"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zwanym dalej </w:t>
      </w:r>
      <w:r>
        <w:rPr>
          <w:b/>
          <w:bCs/>
          <w:sz w:val="22"/>
          <w:szCs w:val="22"/>
        </w:rPr>
        <w:t>Wykonawcą</w:t>
      </w:r>
    </w:p>
    <w:p w:rsidR="00C5757D" w:rsidRDefault="00C5757D">
      <w:pPr>
        <w:spacing w:before="120" w:line="360" w:lineRule="auto"/>
        <w:rPr>
          <w:sz w:val="22"/>
          <w:szCs w:val="22"/>
        </w:rPr>
      </w:pPr>
      <w:r w:rsidRPr="00113CB4">
        <w:rPr>
          <w:sz w:val="22"/>
          <w:szCs w:val="22"/>
        </w:rPr>
        <w:t>przy czym Zamawiający oraz Wykonawca zwani będą łącznie w dalszej części</w:t>
      </w:r>
      <w:r>
        <w:rPr>
          <w:sz w:val="22"/>
          <w:szCs w:val="22"/>
        </w:rPr>
        <w:t xml:space="preserve"> umowy również „</w:t>
      </w:r>
      <w:r>
        <w:rPr>
          <w:b/>
          <w:sz w:val="22"/>
          <w:szCs w:val="22"/>
        </w:rPr>
        <w:t>Stronami</w:t>
      </w:r>
      <w:r>
        <w:rPr>
          <w:sz w:val="22"/>
          <w:szCs w:val="22"/>
        </w:rPr>
        <w:t>”</w:t>
      </w:r>
    </w:p>
    <w:p w:rsidR="00C5757D" w:rsidRDefault="00C5757D" w:rsidP="00290110">
      <w:pPr>
        <w:spacing w:before="120" w:line="360" w:lineRule="auto"/>
        <w:rPr>
          <w:sz w:val="22"/>
          <w:szCs w:val="22"/>
        </w:rPr>
      </w:pPr>
      <w:r w:rsidRPr="00F823F9">
        <w:rPr>
          <w:sz w:val="22"/>
          <w:szCs w:val="22"/>
        </w:rPr>
        <w:t>Niniejszą umowę zawarto z wyłączeniem stosowania ustawy z dnia 11 września 2019 r. – Prawo zamówień publicznych, zgodnie z</w:t>
      </w:r>
      <w:r w:rsidR="00290110" w:rsidRPr="00F823F9">
        <w:rPr>
          <w:sz w:val="22"/>
          <w:szCs w:val="22"/>
        </w:rPr>
        <w:t xml:space="preserve"> art. 2 ust.1 pkt 1 ww. ustawy.</w:t>
      </w:r>
    </w:p>
    <w:p w:rsidR="00C5757D" w:rsidRPr="00113CB4" w:rsidRDefault="00C5757D" w:rsidP="002C1120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113CB4">
        <w:rPr>
          <w:color w:val="auto"/>
        </w:rPr>
        <w:t>§ 1 Przedmiot umowy</w:t>
      </w:r>
    </w:p>
    <w:p w:rsidR="00002F44" w:rsidRDefault="001605EC" w:rsidP="00002F44">
      <w:pPr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 xml:space="preserve">Przedmiotem zamówienia jest </w:t>
      </w:r>
      <w:r w:rsidR="00943B74">
        <w:rPr>
          <w:sz w:val="22"/>
          <w:szCs w:val="22"/>
        </w:rPr>
        <w:t>o</w:t>
      </w:r>
      <w:r w:rsidR="00943B74" w:rsidRPr="00943B74">
        <w:rPr>
          <w:sz w:val="22"/>
          <w:szCs w:val="22"/>
        </w:rPr>
        <w:t xml:space="preserve">pracowanie </w:t>
      </w:r>
      <w:r w:rsidR="00732400">
        <w:rPr>
          <w:sz w:val="22"/>
          <w:szCs w:val="22"/>
        </w:rPr>
        <w:t>projektu</w:t>
      </w:r>
      <w:r w:rsidR="00943B74" w:rsidRPr="00943B74">
        <w:rPr>
          <w:sz w:val="22"/>
          <w:szCs w:val="22"/>
        </w:rPr>
        <w:t xml:space="preserve"> oraz </w:t>
      </w:r>
      <w:r w:rsidR="002C1120">
        <w:rPr>
          <w:sz w:val="22"/>
          <w:szCs w:val="22"/>
        </w:rPr>
        <w:t>wykonanie</w:t>
      </w:r>
      <w:r w:rsidR="00943B74" w:rsidRPr="00943B74">
        <w:rPr>
          <w:sz w:val="22"/>
          <w:szCs w:val="22"/>
        </w:rPr>
        <w:t xml:space="preserve"> </w:t>
      </w:r>
      <w:r w:rsidR="00620D43">
        <w:rPr>
          <w:sz w:val="22"/>
          <w:szCs w:val="22"/>
        </w:rPr>
        <w:t xml:space="preserve">demonstratora - </w:t>
      </w:r>
      <w:r w:rsidR="00943B74" w:rsidRPr="00943B74">
        <w:rPr>
          <w:sz w:val="22"/>
          <w:szCs w:val="22"/>
        </w:rPr>
        <w:t xml:space="preserve">ogrodu deszczowego w pojemniku przy ul. </w:t>
      </w:r>
      <w:r w:rsidR="00620D43">
        <w:rPr>
          <w:sz w:val="22"/>
          <w:szCs w:val="22"/>
        </w:rPr>
        <w:t xml:space="preserve">G. </w:t>
      </w:r>
      <w:r w:rsidR="00943B74" w:rsidRPr="00943B74">
        <w:rPr>
          <w:sz w:val="22"/>
          <w:szCs w:val="22"/>
        </w:rPr>
        <w:t>Zapolskiej 2 we Wrocławiu</w:t>
      </w:r>
      <w:r w:rsidR="0046428A">
        <w:rPr>
          <w:sz w:val="22"/>
          <w:szCs w:val="22"/>
        </w:rPr>
        <w:t>.</w:t>
      </w:r>
    </w:p>
    <w:p w:rsidR="0046428A" w:rsidRPr="00002F44" w:rsidRDefault="0046428A" w:rsidP="0046428A">
      <w:pPr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Zakres przedmiotu umowy obejmuje w szczególności </w:t>
      </w:r>
      <w:r w:rsidRPr="00A269D4">
        <w:rPr>
          <w:rFonts w:eastAsia="Calibri"/>
          <w:color w:val="000000"/>
          <w:sz w:val="22"/>
          <w:szCs w:val="22"/>
          <w:lang w:eastAsia="en-US"/>
        </w:rPr>
        <w:t>zaprojekt</w:t>
      </w:r>
      <w:r>
        <w:rPr>
          <w:rFonts w:eastAsia="Calibri"/>
          <w:color w:val="000000"/>
          <w:sz w:val="22"/>
          <w:szCs w:val="22"/>
          <w:lang w:eastAsia="en-US"/>
        </w:rPr>
        <w:t>owanie</w:t>
      </w:r>
      <w:r w:rsidRPr="00A269D4">
        <w:rPr>
          <w:rFonts w:eastAsia="Calibri"/>
          <w:color w:val="000000"/>
          <w:sz w:val="22"/>
          <w:szCs w:val="22"/>
          <w:lang w:eastAsia="en-US"/>
        </w:rPr>
        <w:t xml:space="preserve"> i</w:t>
      </w:r>
      <w:r w:rsidR="002C1120">
        <w:rPr>
          <w:rFonts w:eastAsia="Calibri"/>
          <w:color w:val="000000"/>
          <w:sz w:val="22"/>
          <w:szCs w:val="22"/>
          <w:lang w:eastAsia="en-US"/>
        </w:rPr>
        <w:t> </w:t>
      </w:r>
      <w:r w:rsidRPr="00A269D4">
        <w:rPr>
          <w:rFonts w:eastAsia="Calibri"/>
          <w:color w:val="000000"/>
          <w:sz w:val="22"/>
          <w:szCs w:val="22"/>
          <w:lang w:eastAsia="en-US"/>
        </w:rPr>
        <w:t>wykon</w:t>
      </w:r>
      <w:r>
        <w:rPr>
          <w:rFonts w:eastAsia="Calibri"/>
          <w:color w:val="000000"/>
          <w:sz w:val="22"/>
          <w:szCs w:val="22"/>
          <w:lang w:eastAsia="en-US"/>
        </w:rPr>
        <w:t xml:space="preserve">anie </w:t>
      </w:r>
      <w:r w:rsidRPr="00A269D4">
        <w:rPr>
          <w:rFonts w:eastAsia="Calibri"/>
          <w:color w:val="000000"/>
          <w:sz w:val="22"/>
          <w:szCs w:val="22"/>
          <w:lang w:eastAsia="en-US"/>
        </w:rPr>
        <w:t>ogr</w:t>
      </w:r>
      <w:r>
        <w:rPr>
          <w:rFonts w:eastAsia="Calibri"/>
          <w:color w:val="000000"/>
          <w:sz w:val="22"/>
          <w:szCs w:val="22"/>
          <w:lang w:eastAsia="en-US"/>
        </w:rPr>
        <w:t>o</w:t>
      </w:r>
      <w:r w:rsidRPr="00A269D4">
        <w:rPr>
          <w:rFonts w:eastAsia="Calibri"/>
          <w:color w:val="000000"/>
          <w:sz w:val="22"/>
          <w:szCs w:val="22"/>
          <w:lang w:eastAsia="en-US"/>
        </w:rPr>
        <w:t>d</w:t>
      </w:r>
      <w:r>
        <w:rPr>
          <w:rFonts w:eastAsia="Calibri"/>
          <w:color w:val="000000"/>
          <w:sz w:val="22"/>
          <w:szCs w:val="22"/>
          <w:lang w:eastAsia="en-US"/>
        </w:rPr>
        <w:t>u</w:t>
      </w:r>
      <w:r w:rsidRPr="00A269D4">
        <w:rPr>
          <w:rFonts w:eastAsia="Calibri"/>
          <w:color w:val="000000"/>
          <w:sz w:val="22"/>
          <w:szCs w:val="22"/>
          <w:lang w:eastAsia="en-US"/>
        </w:rPr>
        <w:t xml:space="preserve"> deszczow</w:t>
      </w:r>
      <w:r w:rsidR="00FE64D3">
        <w:rPr>
          <w:rFonts w:eastAsia="Calibri"/>
          <w:color w:val="000000"/>
          <w:sz w:val="22"/>
          <w:szCs w:val="22"/>
          <w:lang w:eastAsia="en-US"/>
        </w:rPr>
        <w:t>ego</w:t>
      </w:r>
      <w:r w:rsidRPr="00A269D4">
        <w:rPr>
          <w:rFonts w:eastAsia="Calibri"/>
          <w:color w:val="000000"/>
          <w:sz w:val="22"/>
          <w:szCs w:val="22"/>
          <w:lang w:eastAsia="en-US"/>
        </w:rPr>
        <w:t xml:space="preserve"> w pojemniku o wymiarach 0,8</w:t>
      </w:r>
      <w:r>
        <w:rPr>
          <w:rFonts w:eastAsia="Calibri"/>
          <w:color w:val="000000"/>
          <w:sz w:val="22"/>
          <w:szCs w:val="22"/>
          <w:lang w:eastAsia="en-US"/>
        </w:rPr>
        <w:t xml:space="preserve"> m </w:t>
      </w:r>
      <w:r w:rsidRPr="00A269D4">
        <w:rPr>
          <w:rFonts w:eastAsia="Calibri"/>
          <w:color w:val="000000"/>
          <w:sz w:val="22"/>
          <w:szCs w:val="22"/>
          <w:lang w:eastAsia="en-US"/>
        </w:rPr>
        <w:t>x</w:t>
      </w:r>
      <w:r w:rsidR="002C1120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A269D4">
        <w:rPr>
          <w:rFonts w:eastAsia="Calibri"/>
          <w:color w:val="000000"/>
          <w:sz w:val="22"/>
          <w:szCs w:val="22"/>
          <w:lang w:eastAsia="en-US"/>
        </w:rPr>
        <w:t>1,3 m i</w:t>
      </w:r>
      <w:r w:rsidR="002C1120">
        <w:rPr>
          <w:rFonts w:eastAsia="Calibri"/>
          <w:color w:val="000000"/>
          <w:sz w:val="22"/>
          <w:szCs w:val="22"/>
          <w:lang w:eastAsia="en-US"/>
        </w:rPr>
        <w:t> </w:t>
      </w:r>
      <w:r w:rsidRPr="00A269D4">
        <w:rPr>
          <w:rFonts w:eastAsia="Calibri"/>
          <w:color w:val="000000"/>
          <w:sz w:val="22"/>
          <w:szCs w:val="22"/>
          <w:lang w:eastAsia="en-US"/>
        </w:rPr>
        <w:t>wysokości 60-70 cm z armaturą, uszczelnionego folią oraz zabezpieczonego przed przemarzaniem warstwą styropianu, z filtrem gruntowo</w:t>
      </w:r>
      <w:r>
        <w:rPr>
          <w:rFonts w:eastAsia="Calibri"/>
          <w:color w:val="000000"/>
          <w:sz w:val="22"/>
          <w:szCs w:val="22"/>
          <w:lang w:eastAsia="en-US"/>
        </w:rPr>
        <w:t>-</w:t>
      </w:r>
      <w:r w:rsidRPr="00A269D4">
        <w:rPr>
          <w:rFonts w:eastAsia="Calibri"/>
          <w:color w:val="000000"/>
          <w:sz w:val="22"/>
          <w:szCs w:val="22"/>
          <w:lang w:eastAsia="en-US"/>
        </w:rPr>
        <w:t xml:space="preserve">żwirowym i </w:t>
      </w:r>
      <w:proofErr w:type="spellStart"/>
      <w:r w:rsidRPr="00A269D4">
        <w:rPr>
          <w:rFonts w:eastAsia="Calibri"/>
          <w:color w:val="000000"/>
          <w:sz w:val="22"/>
          <w:szCs w:val="22"/>
          <w:lang w:eastAsia="en-US"/>
        </w:rPr>
        <w:t>nasadzeniami</w:t>
      </w:r>
      <w:proofErr w:type="spellEnd"/>
      <w:r w:rsidRPr="00A269D4">
        <w:rPr>
          <w:rFonts w:eastAsia="Calibri"/>
          <w:color w:val="000000"/>
          <w:sz w:val="22"/>
          <w:szCs w:val="22"/>
          <w:lang w:eastAsia="en-US"/>
        </w:rPr>
        <w:t xml:space="preserve"> roślinnymi</w:t>
      </w:r>
      <w:r w:rsidR="002C1120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A269D4">
        <w:rPr>
          <w:rFonts w:eastAsia="Calibri"/>
          <w:color w:val="000000"/>
          <w:sz w:val="22"/>
          <w:szCs w:val="22"/>
          <w:lang w:eastAsia="en-US"/>
        </w:rPr>
        <w:t>(min</w:t>
      </w:r>
      <w:r>
        <w:rPr>
          <w:rFonts w:eastAsia="Calibri"/>
          <w:color w:val="000000"/>
          <w:sz w:val="22"/>
          <w:szCs w:val="22"/>
          <w:lang w:eastAsia="en-US"/>
        </w:rPr>
        <w:t>imum</w:t>
      </w:r>
      <w:r w:rsidRPr="00A269D4">
        <w:rPr>
          <w:rFonts w:eastAsia="Calibri"/>
          <w:color w:val="000000"/>
          <w:sz w:val="22"/>
          <w:szCs w:val="22"/>
          <w:lang w:eastAsia="en-US"/>
        </w:rPr>
        <w:t xml:space="preserve"> 12 sztuk sadzonek) </w:t>
      </w:r>
      <w:r w:rsidRPr="002C1120">
        <w:rPr>
          <w:rFonts w:eastAsia="Calibri"/>
          <w:color w:val="000000"/>
          <w:sz w:val="22"/>
          <w:szCs w:val="22"/>
          <w:lang w:eastAsia="en-US"/>
        </w:rPr>
        <w:t>przy</w:t>
      </w:r>
      <w:r w:rsidR="00033F1B" w:rsidRPr="002C1120">
        <w:rPr>
          <w:rFonts w:eastAsia="Calibri"/>
          <w:color w:val="000000"/>
          <w:sz w:val="22"/>
          <w:szCs w:val="22"/>
          <w:lang w:eastAsia="en-US"/>
        </w:rPr>
        <w:t xml:space="preserve"> budynku Urzędu Miejskiego Wrocławia</w:t>
      </w:r>
      <w:r w:rsidRPr="002C1120">
        <w:rPr>
          <w:rFonts w:eastAsia="Calibri"/>
          <w:color w:val="000000"/>
          <w:sz w:val="22"/>
          <w:szCs w:val="22"/>
          <w:lang w:eastAsia="en-US"/>
        </w:rPr>
        <w:t xml:space="preserve"> ul. G. Zapolskiej 2 </w:t>
      </w:r>
      <w:r w:rsidR="00033F1B" w:rsidRPr="002C1120">
        <w:rPr>
          <w:rFonts w:eastAsia="Calibri"/>
          <w:color w:val="000000"/>
          <w:sz w:val="22"/>
          <w:szCs w:val="22"/>
          <w:lang w:eastAsia="en-US"/>
        </w:rPr>
        <w:t>(działka nr 51/5, AM 35 obręb Stare Miasto) na działce nr 47/3, AM 35 obręb Stare Miasto.</w:t>
      </w:r>
    </w:p>
    <w:p w:rsidR="002C1120" w:rsidRDefault="0046428A" w:rsidP="002C1120">
      <w:pPr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2A5910">
        <w:rPr>
          <w:sz w:val="22"/>
          <w:szCs w:val="22"/>
        </w:rPr>
        <w:t>Szczegółowy opis przedmiotu umowy, zwany dalej "OPZ", stanowi załącznik nr 1 do umowy.</w:t>
      </w:r>
    </w:p>
    <w:p w:rsidR="00C5757D" w:rsidRPr="002C1120" w:rsidRDefault="00C5757D" w:rsidP="002C1120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2"/>
          <w:szCs w:val="22"/>
        </w:rPr>
      </w:pPr>
      <w:r w:rsidRPr="002C1120">
        <w:rPr>
          <w:color w:val="auto"/>
        </w:rPr>
        <w:t>§ 2 Termin wykonania przedmiotu umowy</w:t>
      </w:r>
    </w:p>
    <w:p w:rsidR="00033F1B" w:rsidRPr="00973298" w:rsidRDefault="00033F1B" w:rsidP="00033F1B">
      <w:pPr>
        <w:pStyle w:val="Akapitzlist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/>
        <w:mirrorIndents/>
        <w:rPr>
          <w:rFonts w:cs="Times New Roman"/>
          <w:strike/>
          <w:sz w:val="22"/>
          <w:szCs w:val="22"/>
        </w:rPr>
      </w:pPr>
      <w:r w:rsidRPr="00033F1B">
        <w:rPr>
          <w:rFonts w:cs="Times New Roman"/>
          <w:sz w:val="22"/>
          <w:szCs w:val="22"/>
        </w:rPr>
        <w:t xml:space="preserve">Wykonawca wykona przedmiot umowy w terminie do dnia </w:t>
      </w:r>
      <w:r w:rsidR="000720A5">
        <w:rPr>
          <w:rFonts w:cs="Times New Roman"/>
          <w:b/>
          <w:bCs/>
          <w:sz w:val="22"/>
          <w:szCs w:val="22"/>
        </w:rPr>
        <w:t>30</w:t>
      </w:r>
      <w:bookmarkStart w:id="0" w:name="_GoBack"/>
      <w:bookmarkEnd w:id="0"/>
      <w:r w:rsidR="00065297" w:rsidRPr="00171EA7">
        <w:rPr>
          <w:rFonts w:cs="Times New Roman"/>
          <w:b/>
          <w:bCs/>
          <w:sz w:val="22"/>
          <w:szCs w:val="22"/>
        </w:rPr>
        <w:t xml:space="preserve"> </w:t>
      </w:r>
      <w:r w:rsidR="007B5BC0" w:rsidRPr="00171EA7">
        <w:rPr>
          <w:rFonts w:cs="Times New Roman"/>
          <w:b/>
          <w:bCs/>
          <w:sz w:val="22"/>
          <w:szCs w:val="22"/>
        </w:rPr>
        <w:t>listopada</w:t>
      </w:r>
      <w:r w:rsidR="00065297" w:rsidRPr="00171EA7">
        <w:rPr>
          <w:rFonts w:cs="Times New Roman"/>
          <w:b/>
          <w:bCs/>
          <w:sz w:val="22"/>
          <w:szCs w:val="22"/>
        </w:rPr>
        <w:t xml:space="preserve"> </w:t>
      </w:r>
      <w:r w:rsidRPr="00171EA7">
        <w:rPr>
          <w:rFonts w:cs="Times New Roman"/>
          <w:b/>
          <w:bCs/>
          <w:sz w:val="22"/>
          <w:szCs w:val="22"/>
        </w:rPr>
        <w:t>2022 r.</w:t>
      </w:r>
    </w:p>
    <w:p w:rsidR="00C5757D" w:rsidRPr="00C93B1D" w:rsidRDefault="00C5757D" w:rsidP="00AD75DE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C93B1D">
        <w:rPr>
          <w:color w:val="auto"/>
        </w:rPr>
        <w:lastRenderedPageBreak/>
        <w:t>§ 3 Zasady odbioru przedmiotu umowy</w:t>
      </w:r>
    </w:p>
    <w:p w:rsidR="00065297" w:rsidRPr="00171EA7" w:rsidRDefault="00FA7FB1" w:rsidP="00065297">
      <w:pPr>
        <w:pStyle w:val="Akapitzlist"/>
        <w:numPr>
          <w:ilvl w:val="0"/>
          <w:numId w:val="36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76027">
        <w:rPr>
          <w:sz w:val="22"/>
          <w:szCs w:val="22"/>
        </w:rPr>
        <w:t>Wykonawca dostarcz</w:t>
      </w:r>
      <w:r w:rsidR="00033F1B">
        <w:rPr>
          <w:sz w:val="22"/>
          <w:szCs w:val="22"/>
        </w:rPr>
        <w:t xml:space="preserve">y </w:t>
      </w:r>
      <w:r w:rsidR="00C474DE">
        <w:rPr>
          <w:sz w:val="22"/>
          <w:szCs w:val="22"/>
        </w:rPr>
        <w:t>opracowan</w:t>
      </w:r>
      <w:r w:rsidR="007B5BC0">
        <w:rPr>
          <w:sz w:val="22"/>
          <w:szCs w:val="22"/>
        </w:rPr>
        <w:t>y</w:t>
      </w:r>
      <w:r w:rsidR="00C474DE">
        <w:rPr>
          <w:sz w:val="22"/>
          <w:szCs w:val="22"/>
        </w:rPr>
        <w:t xml:space="preserve"> </w:t>
      </w:r>
      <w:r w:rsidR="007B5BC0">
        <w:rPr>
          <w:sz w:val="22"/>
          <w:szCs w:val="22"/>
        </w:rPr>
        <w:t>projekt</w:t>
      </w:r>
      <w:r w:rsidR="00973298">
        <w:rPr>
          <w:sz w:val="22"/>
          <w:szCs w:val="22"/>
        </w:rPr>
        <w:t xml:space="preserve"> </w:t>
      </w:r>
      <w:r w:rsidR="00DD324E">
        <w:rPr>
          <w:sz w:val="22"/>
          <w:szCs w:val="22"/>
        </w:rPr>
        <w:t xml:space="preserve">wykonania demonstratora </w:t>
      </w:r>
      <w:r w:rsidR="00033F1B">
        <w:rPr>
          <w:sz w:val="22"/>
          <w:szCs w:val="22"/>
        </w:rPr>
        <w:t xml:space="preserve">do </w:t>
      </w:r>
      <w:r w:rsidR="00033F1B" w:rsidRPr="00143EA3">
        <w:rPr>
          <w:sz w:val="22"/>
        </w:rPr>
        <w:t>Wydział</w:t>
      </w:r>
      <w:r w:rsidR="00973298">
        <w:rPr>
          <w:sz w:val="22"/>
        </w:rPr>
        <w:t>u</w:t>
      </w:r>
      <w:r w:rsidR="00033F1B" w:rsidRPr="00143EA3">
        <w:rPr>
          <w:sz w:val="22"/>
        </w:rPr>
        <w:t xml:space="preserve"> Klimatu i Energii </w:t>
      </w:r>
      <w:r w:rsidR="00033F1B" w:rsidRPr="00171EA7">
        <w:rPr>
          <w:sz w:val="22"/>
        </w:rPr>
        <w:t>Urzędu Miejskiego Wrocławia, ul. Bogusławskiego 8,10, 50-032 Wrocław</w:t>
      </w:r>
      <w:r w:rsidR="00C474DE" w:rsidRPr="00171EA7">
        <w:rPr>
          <w:sz w:val="22"/>
        </w:rPr>
        <w:t xml:space="preserve"> w terminie</w:t>
      </w:r>
      <w:r w:rsidR="007B5BC0" w:rsidRPr="00171EA7">
        <w:rPr>
          <w:sz w:val="22"/>
        </w:rPr>
        <w:t xml:space="preserve"> </w:t>
      </w:r>
      <w:r w:rsidR="00973298" w:rsidRPr="00171EA7">
        <w:rPr>
          <w:sz w:val="22"/>
        </w:rPr>
        <w:t>2 tygodni od dnia podpisania umowy.</w:t>
      </w:r>
    </w:p>
    <w:p w:rsidR="00065297" w:rsidRPr="0024117B" w:rsidRDefault="00065297" w:rsidP="0024117B">
      <w:pPr>
        <w:pStyle w:val="Akapitzlist"/>
        <w:numPr>
          <w:ilvl w:val="0"/>
          <w:numId w:val="36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171EA7">
        <w:rPr>
          <w:sz w:val="22"/>
          <w:szCs w:val="22"/>
        </w:rPr>
        <w:t xml:space="preserve">Zamawiający może zgłosić w terminie 3 dni roboczych od daty doręczenia </w:t>
      </w:r>
      <w:r w:rsidR="00640089" w:rsidRPr="00171EA7">
        <w:rPr>
          <w:sz w:val="22"/>
          <w:szCs w:val="22"/>
        </w:rPr>
        <w:t>projektu</w:t>
      </w:r>
      <w:r w:rsidRPr="00171EA7">
        <w:rPr>
          <w:sz w:val="22"/>
          <w:szCs w:val="22"/>
        </w:rPr>
        <w:t xml:space="preserve"> umotywowane zastrzeżenia, co do prawidłowości je</w:t>
      </w:r>
      <w:r w:rsidR="00640089" w:rsidRPr="00171EA7">
        <w:rPr>
          <w:sz w:val="22"/>
          <w:szCs w:val="22"/>
        </w:rPr>
        <w:t>go</w:t>
      </w:r>
      <w:r w:rsidRPr="00171EA7">
        <w:rPr>
          <w:sz w:val="22"/>
          <w:szCs w:val="22"/>
        </w:rPr>
        <w:t xml:space="preserve"> wykonania. Wykonawca zobowiązuje się dokonać niezwłocznie zmian uwzględniających zastrzeżenia zgłoszone przez Zamawiającego, nie później jednak niż w ciągu 3 dni</w:t>
      </w:r>
      <w:r w:rsidRPr="00065297">
        <w:rPr>
          <w:sz w:val="22"/>
          <w:szCs w:val="22"/>
        </w:rPr>
        <w:t xml:space="preserve"> </w:t>
      </w:r>
      <w:r w:rsidR="00973298">
        <w:rPr>
          <w:sz w:val="22"/>
          <w:szCs w:val="22"/>
        </w:rPr>
        <w:t xml:space="preserve">roboczych </w:t>
      </w:r>
      <w:r w:rsidRPr="00065297">
        <w:rPr>
          <w:sz w:val="22"/>
          <w:szCs w:val="22"/>
        </w:rPr>
        <w:t>od ich zgłoszenia. Prawidłowe wykonanie zmian musi zostać potwierdzone odpowiednim zapisem w protokole odbioru przez Zamawiającego.</w:t>
      </w:r>
    </w:p>
    <w:p w:rsidR="0024117B" w:rsidRPr="0024117B" w:rsidRDefault="0024117B" w:rsidP="0024117B">
      <w:pPr>
        <w:pStyle w:val="Akapitzlist"/>
        <w:numPr>
          <w:ilvl w:val="0"/>
          <w:numId w:val="36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76027">
        <w:rPr>
          <w:sz w:val="22"/>
        </w:rPr>
        <w:t xml:space="preserve">Wykonanie przedmiotu umowy Strony </w:t>
      </w:r>
      <w:r w:rsidRPr="00143EA3">
        <w:rPr>
          <w:sz w:val="22"/>
        </w:rPr>
        <w:t>potwierdzą protokołem odbioru sporządzonym niezwłocznie po wykonaniu przedmiotu umowy</w:t>
      </w:r>
      <w:r>
        <w:rPr>
          <w:sz w:val="22"/>
        </w:rPr>
        <w:t>.</w:t>
      </w:r>
    </w:p>
    <w:p w:rsidR="00D76027" w:rsidRPr="00D76027" w:rsidRDefault="00E813DA" w:rsidP="00D76027">
      <w:pPr>
        <w:pStyle w:val="Akapitzlist"/>
        <w:numPr>
          <w:ilvl w:val="0"/>
          <w:numId w:val="36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76027">
        <w:rPr>
          <w:rFonts w:cs="Times New Roman"/>
          <w:sz w:val="22"/>
        </w:rPr>
        <w:t xml:space="preserve">Za datę zakończenia </w:t>
      </w:r>
      <w:r w:rsidR="00305B4E">
        <w:rPr>
          <w:rFonts w:cs="Times New Roman"/>
          <w:sz w:val="22"/>
        </w:rPr>
        <w:t xml:space="preserve">okresu gwarancji uważa się datę po upływie </w:t>
      </w:r>
      <w:r w:rsidR="0024117B">
        <w:rPr>
          <w:rFonts w:cs="Times New Roman"/>
          <w:sz w:val="22"/>
        </w:rPr>
        <w:t>12</w:t>
      </w:r>
      <w:r w:rsidRPr="00D76027">
        <w:rPr>
          <w:rFonts w:cs="Times New Roman"/>
          <w:sz w:val="22"/>
        </w:rPr>
        <w:t xml:space="preserve"> miesięc</w:t>
      </w:r>
      <w:r w:rsidR="00305B4E">
        <w:rPr>
          <w:rFonts w:cs="Times New Roman"/>
          <w:sz w:val="22"/>
        </w:rPr>
        <w:t>y od daty protokolarnego odbioru wykonania przedmiotu umowy</w:t>
      </w:r>
      <w:r w:rsidR="00640089">
        <w:rPr>
          <w:rFonts w:cs="Times New Roman"/>
          <w:sz w:val="22"/>
        </w:rPr>
        <w:t>, o którym mowa w ust. 3 niniejszego paragrafu.</w:t>
      </w:r>
    </w:p>
    <w:p w:rsidR="00C5757D" w:rsidRPr="00033F1B" w:rsidRDefault="00C5757D" w:rsidP="00D76027">
      <w:pPr>
        <w:pStyle w:val="Akapitzlist"/>
        <w:numPr>
          <w:ilvl w:val="0"/>
          <w:numId w:val="36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76027">
        <w:rPr>
          <w:sz w:val="22"/>
        </w:rPr>
        <w:t>Protokół odbioru stwierdzający prawidłowe wykonanie przedmiotu umowy</w:t>
      </w:r>
      <w:r w:rsidR="00640089">
        <w:rPr>
          <w:sz w:val="22"/>
        </w:rPr>
        <w:t xml:space="preserve"> </w:t>
      </w:r>
      <w:r w:rsidR="00FA7FB1" w:rsidRPr="00D76027">
        <w:rPr>
          <w:rFonts w:cs="Times New Roman"/>
          <w:sz w:val="22"/>
        </w:rPr>
        <w:t xml:space="preserve">zgodnie z opisem przedmiotu </w:t>
      </w:r>
      <w:r w:rsidR="003C416E" w:rsidRPr="00D76027">
        <w:rPr>
          <w:sz w:val="22"/>
        </w:rPr>
        <w:t>umowy</w:t>
      </w:r>
      <w:r w:rsidRPr="00D76027">
        <w:rPr>
          <w:sz w:val="22"/>
        </w:rPr>
        <w:t>, bez zastrzeżeń ze strony Zamawiającego, stanowić będzie</w:t>
      </w:r>
      <w:r w:rsidR="00640089">
        <w:rPr>
          <w:sz w:val="22"/>
        </w:rPr>
        <w:t xml:space="preserve"> </w:t>
      </w:r>
      <w:r w:rsidRPr="00D76027">
        <w:rPr>
          <w:sz w:val="22"/>
        </w:rPr>
        <w:t>podstawę do wystawienia faktury przez Wykonawcę za wykonanie przedmiotu umowy.</w:t>
      </w:r>
    </w:p>
    <w:p w:rsidR="00C5757D" w:rsidRPr="00C93B1D" w:rsidRDefault="00C5757D" w:rsidP="00675615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C93B1D">
        <w:rPr>
          <w:color w:val="auto"/>
        </w:rPr>
        <w:t>§ 4 Wynagrodzenie</w:t>
      </w:r>
    </w:p>
    <w:p w:rsidR="00BD6F97" w:rsidRPr="006A29CB" w:rsidRDefault="00C5757D" w:rsidP="00220C60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 wykonanie przedmiotu umowy określonego w § 1 umowy Wykonawca otrzyma od Zamawiającego wynagrodzenie w kwocie:</w:t>
      </w:r>
      <w:r w:rsidR="006C2EE7">
        <w:rPr>
          <w:sz w:val="22"/>
          <w:szCs w:val="22"/>
        </w:rPr>
        <w:t xml:space="preserve"> </w:t>
      </w:r>
      <w:r w:rsidR="00D84128" w:rsidRPr="006A29CB">
        <w:rPr>
          <w:sz w:val="22"/>
          <w:szCs w:val="22"/>
        </w:rPr>
        <w:t>brutto</w:t>
      </w:r>
      <w:r w:rsidR="006A29CB">
        <w:rPr>
          <w:sz w:val="22"/>
          <w:szCs w:val="22"/>
        </w:rPr>
        <w:t xml:space="preserve"> ....... </w:t>
      </w:r>
      <w:r w:rsidRPr="006A29CB">
        <w:rPr>
          <w:sz w:val="22"/>
          <w:szCs w:val="22"/>
        </w:rPr>
        <w:t xml:space="preserve">zł słownie: </w:t>
      </w:r>
      <w:r w:rsidR="006A29CB">
        <w:rPr>
          <w:sz w:val="22"/>
          <w:szCs w:val="22"/>
        </w:rPr>
        <w:t xml:space="preserve">........ </w:t>
      </w:r>
      <w:r w:rsidR="00D84128" w:rsidRPr="006A29CB">
        <w:rPr>
          <w:sz w:val="22"/>
          <w:szCs w:val="22"/>
        </w:rPr>
        <w:t xml:space="preserve">złotych 00/100, w </w:t>
      </w:r>
      <w:r w:rsidRPr="006A29CB">
        <w:rPr>
          <w:sz w:val="22"/>
          <w:szCs w:val="22"/>
        </w:rPr>
        <w:t xml:space="preserve">tym netto </w:t>
      </w:r>
      <w:r w:rsidR="006A29CB">
        <w:rPr>
          <w:sz w:val="22"/>
          <w:szCs w:val="22"/>
        </w:rPr>
        <w:t xml:space="preserve">.......... </w:t>
      </w:r>
      <w:r w:rsidRPr="006A29CB">
        <w:rPr>
          <w:sz w:val="22"/>
          <w:szCs w:val="22"/>
        </w:rPr>
        <w:t xml:space="preserve">zł słownie: </w:t>
      </w:r>
      <w:r w:rsidR="006A29CB">
        <w:rPr>
          <w:sz w:val="22"/>
          <w:szCs w:val="22"/>
        </w:rPr>
        <w:t>..................</w:t>
      </w:r>
      <w:r w:rsidRPr="006A29CB">
        <w:rPr>
          <w:sz w:val="22"/>
          <w:szCs w:val="22"/>
        </w:rPr>
        <w:t xml:space="preserve"> złotych 00/100, plus podatek VAT wg obowiązujących przepisów – zgodnie ze stanem prawnym na dzień zawarcia umowy podatek VAT wynosi ....... %, czyli .........zł słownie: </w:t>
      </w:r>
      <w:r w:rsidR="00BD6F97" w:rsidRPr="006A29CB">
        <w:rPr>
          <w:sz w:val="22"/>
          <w:szCs w:val="22"/>
        </w:rPr>
        <w:t>.</w:t>
      </w:r>
      <w:r w:rsidR="006A29CB">
        <w:rPr>
          <w:sz w:val="22"/>
          <w:szCs w:val="22"/>
        </w:rPr>
        <w:t xml:space="preserve">...... </w:t>
      </w:r>
      <w:r w:rsidRPr="006A29CB">
        <w:rPr>
          <w:sz w:val="22"/>
          <w:szCs w:val="22"/>
        </w:rPr>
        <w:t>złotych 00/100.</w:t>
      </w:r>
    </w:p>
    <w:p w:rsidR="00BD6F97" w:rsidRPr="006A29CB" w:rsidRDefault="00C5757D" w:rsidP="00220C60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W</w:t>
      </w:r>
      <w:r w:rsidR="006C2EE7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 xml:space="preserve">kwocie wynagrodzenia określonego w ust. 1 </w:t>
      </w:r>
      <w:r w:rsidR="00BE7881">
        <w:rPr>
          <w:sz w:val="22"/>
          <w:szCs w:val="22"/>
        </w:rPr>
        <w:t xml:space="preserve">niniejszego paragrafu </w:t>
      </w:r>
      <w:r w:rsidRPr="006A29CB">
        <w:rPr>
          <w:sz w:val="22"/>
          <w:szCs w:val="22"/>
        </w:rPr>
        <w:t xml:space="preserve">zawarte są wszystkie koszty niezbędne do wykonania przedmiotu umowy w tym </w:t>
      </w:r>
      <w:r w:rsidR="00B65622">
        <w:rPr>
          <w:sz w:val="22"/>
          <w:szCs w:val="22"/>
        </w:rPr>
        <w:t xml:space="preserve">koszt </w:t>
      </w:r>
      <w:r w:rsidR="00943B74">
        <w:rPr>
          <w:sz w:val="22"/>
          <w:szCs w:val="22"/>
        </w:rPr>
        <w:t xml:space="preserve">opracowania projektu, </w:t>
      </w:r>
      <w:r w:rsidR="00973298">
        <w:rPr>
          <w:sz w:val="22"/>
          <w:szCs w:val="22"/>
        </w:rPr>
        <w:t xml:space="preserve">praw autorskich oraz </w:t>
      </w:r>
      <w:r w:rsidR="00F26FE9">
        <w:rPr>
          <w:sz w:val="22"/>
          <w:szCs w:val="22"/>
        </w:rPr>
        <w:t xml:space="preserve">zakupu i dostawy materiałów niezbędnych </w:t>
      </w:r>
      <w:r w:rsidR="00973298">
        <w:rPr>
          <w:sz w:val="22"/>
          <w:szCs w:val="22"/>
        </w:rPr>
        <w:t xml:space="preserve">do wykonania </w:t>
      </w:r>
      <w:r w:rsidR="00943B74">
        <w:rPr>
          <w:sz w:val="22"/>
          <w:szCs w:val="22"/>
        </w:rPr>
        <w:t xml:space="preserve">ogrodu deszczowego, </w:t>
      </w:r>
      <w:r w:rsidR="00B65622">
        <w:rPr>
          <w:sz w:val="22"/>
          <w:szCs w:val="22"/>
        </w:rPr>
        <w:t>transportu</w:t>
      </w:r>
      <w:r w:rsidR="00A74BDB">
        <w:rPr>
          <w:sz w:val="22"/>
          <w:szCs w:val="22"/>
        </w:rPr>
        <w:t xml:space="preserve"> i</w:t>
      </w:r>
      <w:r w:rsidR="008411DA">
        <w:rPr>
          <w:sz w:val="22"/>
          <w:szCs w:val="22"/>
        </w:rPr>
        <w:t xml:space="preserve"> </w:t>
      </w:r>
      <w:r w:rsidR="000721F4">
        <w:rPr>
          <w:sz w:val="22"/>
          <w:szCs w:val="22"/>
        </w:rPr>
        <w:t xml:space="preserve">zabezpieczenia </w:t>
      </w:r>
      <w:r w:rsidR="00943B74">
        <w:rPr>
          <w:sz w:val="22"/>
          <w:szCs w:val="22"/>
        </w:rPr>
        <w:t>materiału roślinnego</w:t>
      </w:r>
      <w:r w:rsidR="000721F4">
        <w:rPr>
          <w:sz w:val="22"/>
          <w:szCs w:val="22"/>
        </w:rPr>
        <w:t xml:space="preserve"> w czasie transportu </w:t>
      </w:r>
      <w:r w:rsidR="00F26FE9">
        <w:rPr>
          <w:sz w:val="22"/>
          <w:szCs w:val="22"/>
        </w:rPr>
        <w:t xml:space="preserve">oraz jego </w:t>
      </w:r>
      <w:r w:rsidR="000721F4">
        <w:rPr>
          <w:sz w:val="22"/>
          <w:szCs w:val="22"/>
        </w:rPr>
        <w:t>rozładunku</w:t>
      </w:r>
      <w:r w:rsidR="00F26FE9">
        <w:rPr>
          <w:sz w:val="22"/>
          <w:szCs w:val="22"/>
        </w:rPr>
        <w:t xml:space="preserve"> i na</w:t>
      </w:r>
      <w:r w:rsidR="000721F4">
        <w:rPr>
          <w:sz w:val="22"/>
          <w:szCs w:val="22"/>
        </w:rPr>
        <w:t>sadzenia.</w:t>
      </w:r>
    </w:p>
    <w:p w:rsidR="00BD6F97" w:rsidRPr="006A29CB" w:rsidRDefault="00C5757D" w:rsidP="00220C60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 xml:space="preserve">Zamawiający zapłaci Wykonawcy wynagrodzenie po dokonaniu odbioru przedmiotu umowy bez zastrzeżeń, o którym mowa w § 3 umowy i doręczeniu mu przez Wykonawcę prawidłowo wystawionej faktury, w terminie 30 dni od daty </w:t>
      </w:r>
      <w:r w:rsidRPr="006A29CB">
        <w:rPr>
          <w:sz w:val="22"/>
          <w:szCs w:val="22"/>
        </w:rPr>
        <w:lastRenderedPageBreak/>
        <w:t>doręczenia faktury, na konto wskazane w fakturze</w:t>
      </w:r>
      <w:r w:rsidR="002F1C1B">
        <w:rPr>
          <w:sz w:val="22"/>
          <w:szCs w:val="22"/>
        </w:rPr>
        <w:t>,</w:t>
      </w:r>
      <w:r w:rsidR="008411DA">
        <w:rPr>
          <w:sz w:val="22"/>
          <w:szCs w:val="22"/>
        </w:rPr>
        <w:t xml:space="preserve"> </w:t>
      </w:r>
      <w:r w:rsidR="002F1C1B">
        <w:rPr>
          <w:sz w:val="22"/>
          <w:szCs w:val="22"/>
        </w:rPr>
        <w:t>nie później niż do 31 grudnia 2022 r.</w:t>
      </w:r>
    </w:p>
    <w:p w:rsidR="00BD6F97" w:rsidRPr="006A29CB" w:rsidRDefault="00C5757D" w:rsidP="00220C60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 termin dokonania płatności faktury uważa się datę obciążenia rachunku bankowego Zamawiającego.</w:t>
      </w:r>
    </w:p>
    <w:p w:rsidR="00BD6F97" w:rsidRPr="006A29CB" w:rsidRDefault="00C5757D" w:rsidP="00220C60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Wykonawca wystawi fakturę zgodnie z pon</w:t>
      </w:r>
      <w:r w:rsidR="004B2DFD" w:rsidRPr="006A29CB">
        <w:rPr>
          <w:sz w:val="22"/>
          <w:szCs w:val="22"/>
        </w:rPr>
        <w:t>iższymi danymi: Gmina Wrocław, pl.</w:t>
      </w:r>
      <w:r w:rsidR="008411DA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Nowy Targ 1-8, 50-141 Wrocław, NIP: 8971383551 oraz dostarczy fakturę na adres: Wydział Klimatu i Energii Urzędu Miejskiego Wrocławia, ul. Bogusławskiego 8,10, 50-032 Wrocław.</w:t>
      </w:r>
    </w:p>
    <w:p w:rsidR="00BD6F97" w:rsidRPr="006A29CB" w:rsidRDefault="00C5757D" w:rsidP="00220C60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Zgodnie z ustaw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z dnia 9 listopada 2018r. o elektronicznym fakturowaniu w zamówieniach publicznych, koncesjach na roboty budowlane lub usługi oraz partnerstwie publiczno-prywatnym istnieje mo</w:t>
      </w:r>
      <w:r w:rsidRPr="006A29CB">
        <w:rPr>
          <w:rFonts w:eastAsia="TimesNewRoman"/>
          <w:sz w:val="22"/>
          <w:szCs w:val="22"/>
        </w:rPr>
        <w:t>ż</w:t>
      </w:r>
      <w:r w:rsidRPr="006A29CB">
        <w:rPr>
          <w:sz w:val="22"/>
          <w:szCs w:val="22"/>
        </w:rPr>
        <w:t>liwo</w:t>
      </w:r>
      <w:r w:rsidRPr="006A29CB">
        <w:rPr>
          <w:rFonts w:eastAsia="TimesNewRoman"/>
          <w:sz w:val="22"/>
          <w:szCs w:val="22"/>
        </w:rPr>
        <w:t xml:space="preserve">ść </w:t>
      </w:r>
      <w:r w:rsidRPr="006A29CB">
        <w:rPr>
          <w:sz w:val="22"/>
          <w:szCs w:val="22"/>
        </w:rPr>
        <w:t>wystawienia i przekazania Zamawiaj</w:t>
      </w:r>
      <w:r w:rsidRPr="006A29CB">
        <w:rPr>
          <w:rFonts w:eastAsia="TimesNewRoman"/>
          <w:sz w:val="22"/>
          <w:szCs w:val="22"/>
        </w:rPr>
        <w:t>ą</w:t>
      </w:r>
      <w:r w:rsidRPr="006A29CB">
        <w:rPr>
          <w:sz w:val="22"/>
          <w:szCs w:val="22"/>
        </w:rPr>
        <w:t>cemu faktur</w:t>
      </w:r>
      <w:r w:rsidR="003C416E">
        <w:rPr>
          <w:sz w:val="22"/>
          <w:szCs w:val="22"/>
        </w:rPr>
        <w:t>y</w:t>
      </w:r>
      <w:r w:rsidRPr="006A29CB">
        <w:rPr>
          <w:sz w:val="22"/>
          <w:szCs w:val="22"/>
        </w:rPr>
        <w:t xml:space="preserve"> VAT drog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elektroniczn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za po</w:t>
      </w:r>
      <w:r w:rsidRPr="006A29CB">
        <w:rPr>
          <w:rFonts w:eastAsia="TimesNewRoman"/>
          <w:sz w:val="22"/>
          <w:szCs w:val="22"/>
        </w:rPr>
        <w:t>ś</w:t>
      </w:r>
      <w:r w:rsidRPr="006A29CB">
        <w:rPr>
          <w:sz w:val="22"/>
          <w:szCs w:val="22"/>
        </w:rPr>
        <w:t>rednictwem Platformy Elektronicznego Fakturowania pod adresem:</w:t>
      </w:r>
      <w:r w:rsidR="008411DA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https://brokerpefexpert.efaktura.gov.pl/, adres PEF: NIP 8961003529.</w:t>
      </w:r>
    </w:p>
    <w:p w:rsidR="00BD6F97" w:rsidRPr="006A29CB" w:rsidRDefault="00C5757D" w:rsidP="00220C60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Zamawiający wyraża zgodę na otrzym</w:t>
      </w:r>
      <w:r w:rsidR="003C416E">
        <w:rPr>
          <w:sz w:val="22"/>
          <w:szCs w:val="22"/>
        </w:rPr>
        <w:t>anie</w:t>
      </w:r>
      <w:r w:rsidRPr="006A29CB">
        <w:rPr>
          <w:sz w:val="22"/>
          <w:szCs w:val="22"/>
        </w:rPr>
        <w:t xml:space="preserve"> drogą elektroniczną faktur</w:t>
      </w:r>
      <w:r w:rsidR="003C416E">
        <w:rPr>
          <w:sz w:val="22"/>
          <w:szCs w:val="22"/>
        </w:rPr>
        <w:t>y</w:t>
      </w:r>
      <w:r w:rsidRPr="006A29CB">
        <w:rPr>
          <w:sz w:val="22"/>
          <w:szCs w:val="22"/>
        </w:rPr>
        <w:t xml:space="preserve"> VAT w formacie .pdf, któr</w:t>
      </w:r>
      <w:r w:rsidR="003C416E">
        <w:rPr>
          <w:sz w:val="22"/>
          <w:szCs w:val="22"/>
        </w:rPr>
        <w:t>a</w:t>
      </w:r>
      <w:r w:rsidRPr="006A29CB">
        <w:rPr>
          <w:sz w:val="22"/>
          <w:szCs w:val="22"/>
        </w:rPr>
        <w:t xml:space="preserve"> będ</w:t>
      </w:r>
      <w:r w:rsidR="003C416E">
        <w:rPr>
          <w:sz w:val="22"/>
          <w:szCs w:val="22"/>
        </w:rPr>
        <w:t>zie</w:t>
      </w:r>
      <w:r w:rsidRPr="006A29CB">
        <w:rPr>
          <w:sz w:val="22"/>
          <w:szCs w:val="22"/>
        </w:rPr>
        <w:t xml:space="preserve"> przes</w:t>
      </w:r>
      <w:r w:rsidR="003C416E">
        <w:rPr>
          <w:sz w:val="22"/>
          <w:szCs w:val="22"/>
        </w:rPr>
        <w:t>łana</w:t>
      </w:r>
      <w:r w:rsidRPr="006A29CB">
        <w:rPr>
          <w:sz w:val="22"/>
          <w:szCs w:val="22"/>
        </w:rPr>
        <w:t xml:space="preserve"> na następujący adres poczty elektronicznej: </w:t>
      </w:r>
      <w:hyperlink r:id="rId8" w:history="1">
        <w:r w:rsidRPr="006A29CB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6A29CB">
        <w:rPr>
          <w:sz w:val="22"/>
          <w:szCs w:val="22"/>
        </w:rPr>
        <w:t>. W przypadku wystawiania faktury elektronicznej NABYWC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USŁUGI jest: Gmina Wrocław, pl. Nowy Targ 1-8, 50-141 Wrocław, NIP: 8971383551, ODBIORC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USŁUGI jest: Urz</w:t>
      </w:r>
      <w:r w:rsidRPr="006A29CB">
        <w:rPr>
          <w:rFonts w:eastAsia="TimesNewRoman"/>
          <w:sz w:val="22"/>
          <w:szCs w:val="22"/>
        </w:rPr>
        <w:t>ą</w:t>
      </w:r>
      <w:r w:rsidRPr="006A29CB">
        <w:rPr>
          <w:sz w:val="22"/>
          <w:szCs w:val="22"/>
        </w:rPr>
        <w:t>d Miejski Wrocławia, pl. Nowy Targ1-8, 50-141 Wrocław. Zamawiający dokona zapłaty wynagrodzenia na rzecz Wykonawcy z</w:t>
      </w:r>
      <w:r w:rsidR="008411DA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zastosowaniem mechanizmu podzielonej płatności.</w:t>
      </w:r>
    </w:p>
    <w:p w:rsidR="00BD6F97" w:rsidRPr="006A29CB" w:rsidRDefault="00C5757D" w:rsidP="00220C60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Zamawiający oświadcza, że jest podatnikiem podatku VAT – NIP 8971383551. Wykonawca oświadcza, że nie/jest podatnikiem podatku VAT – NIP .....................</w:t>
      </w:r>
    </w:p>
    <w:p w:rsidR="00BD6F97" w:rsidRPr="006A29CB" w:rsidRDefault="00C5757D" w:rsidP="00220C60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Wykonawcy przysługuje prawo naliczenia odsetek ustawowych od wartości nieterminowo opłacon</w:t>
      </w:r>
      <w:r w:rsidR="003C416E">
        <w:rPr>
          <w:sz w:val="22"/>
          <w:szCs w:val="22"/>
        </w:rPr>
        <w:t>ej</w:t>
      </w:r>
      <w:r w:rsidR="008411DA">
        <w:rPr>
          <w:sz w:val="22"/>
          <w:szCs w:val="22"/>
        </w:rPr>
        <w:t xml:space="preserve"> </w:t>
      </w:r>
      <w:r w:rsidR="00466F5D" w:rsidRPr="006A29CB">
        <w:rPr>
          <w:sz w:val="22"/>
          <w:szCs w:val="22"/>
        </w:rPr>
        <w:t>faktur</w:t>
      </w:r>
      <w:r w:rsidR="00466F5D">
        <w:rPr>
          <w:sz w:val="22"/>
          <w:szCs w:val="22"/>
        </w:rPr>
        <w:t>y</w:t>
      </w:r>
      <w:r w:rsidRPr="006A29CB">
        <w:rPr>
          <w:sz w:val="22"/>
          <w:szCs w:val="22"/>
        </w:rPr>
        <w:t>.</w:t>
      </w:r>
    </w:p>
    <w:p w:rsidR="00BD6F97" w:rsidRPr="006A29CB" w:rsidRDefault="00C5757D" w:rsidP="00220C60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Zapłata wynagrodzenia wyczerpuje roszczenia Wykonawcy do Zamawiającego z</w:t>
      </w:r>
      <w:r w:rsidR="008411DA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tytułu realizacji niniejszej umowy.</w:t>
      </w:r>
    </w:p>
    <w:p w:rsidR="00C5757D" w:rsidRPr="006A29CB" w:rsidRDefault="00C5757D" w:rsidP="00220C60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Zamawiający nie przewiduje wypłacania zaliczek na poczet wykonania przedmiotu umowy.</w:t>
      </w:r>
    </w:p>
    <w:p w:rsidR="005E2C60" w:rsidRPr="005E2C60" w:rsidRDefault="00C5757D" w:rsidP="005E2C60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C93B1D">
        <w:rPr>
          <w:color w:val="auto"/>
        </w:rPr>
        <w:t>§ 5 Obowiązki i uprawnienia Stron</w:t>
      </w:r>
    </w:p>
    <w:p w:rsidR="00C74A7C" w:rsidRDefault="005E2C60" w:rsidP="00C74A7C">
      <w:pPr>
        <w:pStyle w:val="Akapitzlist"/>
        <w:numPr>
          <w:ilvl w:val="0"/>
          <w:numId w:val="38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250B2">
        <w:rPr>
          <w:sz w:val="22"/>
          <w:szCs w:val="22"/>
        </w:rPr>
        <w:t>Wykonawca oświadcza i gwarantuje, że posiada wiedzę, zasoby, umiejętności i doświadczenie niezbędne do prawidłowego wykonania przedmiotu umowy,</w:t>
      </w:r>
      <w:r w:rsidR="008411DA">
        <w:rPr>
          <w:sz w:val="22"/>
          <w:szCs w:val="22"/>
        </w:rPr>
        <w:t xml:space="preserve"> </w:t>
      </w:r>
      <w:r w:rsidRPr="00A250B2">
        <w:rPr>
          <w:sz w:val="22"/>
          <w:szCs w:val="22"/>
        </w:rPr>
        <w:t>o którym mowa w § 1 umowy i zobowiązuje się go wykonać zgodnie z posiadaną wiedzą.</w:t>
      </w:r>
    </w:p>
    <w:p w:rsidR="003C416E" w:rsidRPr="00C74A7C" w:rsidRDefault="003C416E" w:rsidP="00C74A7C">
      <w:pPr>
        <w:pStyle w:val="Akapitzlist"/>
        <w:numPr>
          <w:ilvl w:val="0"/>
          <w:numId w:val="38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C74A7C">
        <w:rPr>
          <w:sz w:val="22"/>
        </w:rPr>
        <w:lastRenderedPageBreak/>
        <w:t>Wykonawca zobowiązuje się w szczególności do:</w:t>
      </w:r>
    </w:p>
    <w:p w:rsidR="003B284B" w:rsidRDefault="006D549A" w:rsidP="009A303C">
      <w:pPr>
        <w:pStyle w:val="Akapitzlist"/>
        <w:numPr>
          <w:ilvl w:val="0"/>
          <w:numId w:val="48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B44440">
        <w:rPr>
          <w:rFonts w:eastAsia="Calibri"/>
          <w:sz w:val="22"/>
          <w:szCs w:val="22"/>
          <w:lang w:eastAsia="en-US"/>
        </w:rPr>
        <w:t>należ</w:t>
      </w:r>
      <w:r w:rsidR="009A303C">
        <w:rPr>
          <w:rFonts w:eastAsia="Calibri"/>
          <w:sz w:val="22"/>
          <w:szCs w:val="22"/>
          <w:lang w:eastAsia="en-US"/>
        </w:rPr>
        <w:t>ytego</w:t>
      </w:r>
      <w:r w:rsidRPr="00B44440">
        <w:rPr>
          <w:rFonts w:eastAsia="Calibri"/>
          <w:sz w:val="22"/>
          <w:szCs w:val="22"/>
          <w:lang w:eastAsia="en-US"/>
        </w:rPr>
        <w:t xml:space="preserve"> </w:t>
      </w:r>
      <w:r w:rsidR="00B44440" w:rsidRPr="00B44440">
        <w:rPr>
          <w:rFonts w:eastAsia="Calibri"/>
          <w:sz w:val="22"/>
          <w:szCs w:val="22"/>
          <w:lang w:eastAsia="en-US"/>
        </w:rPr>
        <w:t>wygrodz</w:t>
      </w:r>
      <w:r w:rsidR="009A303C">
        <w:rPr>
          <w:rFonts w:eastAsia="Calibri"/>
          <w:sz w:val="22"/>
          <w:szCs w:val="22"/>
          <w:lang w:eastAsia="en-US"/>
        </w:rPr>
        <w:t>enia</w:t>
      </w:r>
      <w:r w:rsidR="00B44440" w:rsidRPr="00B44440">
        <w:rPr>
          <w:rFonts w:eastAsia="Calibri"/>
          <w:sz w:val="22"/>
          <w:szCs w:val="22"/>
          <w:lang w:eastAsia="en-US"/>
        </w:rPr>
        <w:t xml:space="preserve"> i </w:t>
      </w:r>
      <w:r w:rsidRPr="00B44440">
        <w:rPr>
          <w:rFonts w:eastAsia="Calibri"/>
          <w:sz w:val="22"/>
          <w:szCs w:val="22"/>
          <w:lang w:eastAsia="en-US"/>
        </w:rPr>
        <w:t>zabezpiecz</w:t>
      </w:r>
      <w:r w:rsidR="009A303C">
        <w:rPr>
          <w:rFonts w:eastAsia="Calibri"/>
          <w:sz w:val="22"/>
          <w:szCs w:val="22"/>
          <w:lang w:eastAsia="en-US"/>
        </w:rPr>
        <w:t>enia</w:t>
      </w:r>
      <w:r w:rsidRPr="00B44440">
        <w:rPr>
          <w:rFonts w:eastAsia="Calibri"/>
          <w:sz w:val="22"/>
          <w:szCs w:val="22"/>
          <w:lang w:eastAsia="en-US"/>
        </w:rPr>
        <w:t xml:space="preserve"> miejsc</w:t>
      </w:r>
      <w:r w:rsidR="009A303C">
        <w:rPr>
          <w:rFonts w:eastAsia="Calibri"/>
          <w:sz w:val="22"/>
          <w:szCs w:val="22"/>
          <w:lang w:eastAsia="en-US"/>
        </w:rPr>
        <w:t>a</w:t>
      </w:r>
      <w:r w:rsidRPr="00B44440">
        <w:rPr>
          <w:rFonts w:eastAsia="Calibri"/>
          <w:sz w:val="22"/>
          <w:szCs w:val="22"/>
          <w:lang w:eastAsia="en-US"/>
        </w:rPr>
        <w:t xml:space="preserve"> </w:t>
      </w:r>
      <w:r w:rsidR="00326CB1" w:rsidRPr="00B44440">
        <w:rPr>
          <w:rFonts w:eastAsia="Calibri"/>
          <w:sz w:val="22"/>
          <w:szCs w:val="22"/>
          <w:lang w:eastAsia="en-US"/>
        </w:rPr>
        <w:t xml:space="preserve">realizacji </w:t>
      </w:r>
      <w:r w:rsidRPr="00B44440">
        <w:rPr>
          <w:rFonts w:eastAsia="Calibri"/>
          <w:sz w:val="22"/>
          <w:szCs w:val="22"/>
          <w:lang w:eastAsia="en-US"/>
        </w:rPr>
        <w:t>prowadzonych prac</w:t>
      </w:r>
      <w:r w:rsidR="009A303C">
        <w:rPr>
          <w:rFonts w:eastAsia="Calibri"/>
          <w:sz w:val="22"/>
          <w:szCs w:val="22"/>
          <w:lang w:eastAsia="en-US"/>
        </w:rPr>
        <w:t xml:space="preserve"> </w:t>
      </w:r>
      <w:r w:rsidR="00B44440" w:rsidRPr="009A303C">
        <w:rPr>
          <w:rFonts w:eastAsia="Calibri"/>
          <w:sz w:val="22"/>
          <w:szCs w:val="22"/>
          <w:lang w:eastAsia="en-US"/>
        </w:rPr>
        <w:t>przed dostępem osób trzecich w</w:t>
      </w:r>
      <w:r w:rsidR="00B44440" w:rsidRPr="00B44440">
        <w:rPr>
          <w:rFonts w:eastAsia="Calibri"/>
          <w:sz w:val="22"/>
          <w:szCs w:val="22"/>
          <w:lang w:eastAsia="en-US"/>
        </w:rPr>
        <w:t xml:space="preserve"> sposób niezakłócający funkcjonowania okolicznych placówek, zapewniający bezpieczeństwo użytkowania obiektu oraz przyległego terenu przez cały okres realizacji </w:t>
      </w:r>
      <w:r w:rsidR="00B44440" w:rsidRPr="003106F5">
        <w:rPr>
          <w:rFonts w:eastAsia="Calibri"/>
          <w:sz w:val="22"/>
          <w:szCs w:val="22"/>
          <w:lang w:eastAsia="en-US"/>
        </w:rPr>
        <w:t>oraz zapewnić awaryjny dojazd służb ratowniczych i porządkowych,</w:t>
      </w:r>
    </w:p>
    <w:p w:rsidR="00C33379" w:rsidRDefault="006D549A" w:rsidP="00C33379">
      <w:pPr>
        <w:pStyle w:val="Akapitzlist"/>
        <w:numPr>
          <w:ilvl w:val="0"/>
          <w:numId w:val="48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3B284B">
        <w:rPr>
          <w:rFonts w:eastAsia="Calibri"/>
          <w:sz w:val="22"/>
          <w:szCs w:val="22"/>
          <w:lang w:eastAsia="en-US"/>
        </w:rPr>
        <w:t>utrzymywa</w:t>
      </w:r>
      <w:r w:rsidR="003B284B">
        <w:rPr>
          <w:rFonts w:eastAsia="Calibri"/>
          <w:sz w:val="22"/>
          <w:szCs w:val="22"/>
          <w:lang w:eastAsia="en-US"/>
        </w:rPr>
        <w:t>nia</w:t>
      </w:r>
      <w:r w:rsidRPr="003B284B">
        <w:rPr>
          <w:rFonts w:eastAsia="Calibri"/>
          <w:sz w:val="22"/>
          <w:szCs w:val="22"/>
          <w:lang w:eastAsia="en-US"/>
        </w:rPr>
        <w:t xml:space="preserve"> porząd</w:t>
      </w:r>
      <w:r w:rsidR="003B284B">
        <w:rPr>
          <w:rFonts w:eastAsia="Calibri"/>
          <w:sz w:val="22"/>
          <w:szCs w:val="22"/>
          <w:lang w:eastAsia="en-US"/>
        </w:rPr>
        <w:t>ku</w:t>
      </w:r>
      <w:r w:rsidRPr="003B284B">
        <w:rPr>
          <w:rFonts w:eastAsia="Calibri"/>
          <w:sz w:val="22"/>
          <w:szCs w:val="22"/>
          <w:lang w:eastAsia="en-US"/>
        </w:rPr>
        <w:t xml:space="preserve"> w trakcie realizacji przedmiotu umowy oraz </w:t>
      </w:r>
      <w:r w:rsidR="00326CB1" w:rsidRPr="003B284B">
        <w:rPr>
          <w:rFonts w:eastAsia="Calibri"/>
          <w:sz w:val="22"/>
          <w:szCs w:val="22"/>
          <w:lang w:eastAsia="en-US"/>
        </w:rPr>
        <w:t>uporządkow</w:t>
      </w:r>
      <w:r w:rsidR="00C33379">
        <w:rPr>
          <w:rFonts w:eastAsia="Calibri"/>
          <w:sz w:val="22"/>
          <w:szCs w:val="22"/>
          <w:lang w:eastAsia="en-US"/>
        </w:rPr>
        <w:t>ania</w:t>
      </w:r>
      <w:r w:rsidR="00326CB1" w:rsidRPr="003B284B">
        <w:rPr>
          <w:rFonts w:eastAsia="Calibri"/>
          <w:sz w:val="22"/>
          <w:szCs w:val="22"/>
          <w:lang w:eastAsia="en-US"/>
        </w:rPr>
        <w:t xml:space="preserve"> teren</w:t>
      </w:r>
      <w:r w:rsidR="00C33379">
        <w:rPr>
          <w:rFonts w:eastAsia="Calibri"/>
          <w:sz w:val="22"/>
          <w:szCs w:val="22"/>
          <w:lang w:eastAsia="en-US"/>
        </w:rPr>
        <w:t>u</w:t>
      </w:r>
      <w:r w:rsidR="00326CB1" w:rsidRPr="003B284B">
        <w:rPr>
          <w:rFonts w:eastAsia="Calibri"/>
          <w:sz w:val="22"/>
          <w:szCs w:val="22"/>
          <w:lang w:eastAsia="en-US"/>
        </w:rPr>
        <w:t xml:space="preserve"> po zakończeniu prac</w:t>
      </w:r>
      <w:r w:rsidR="00C33379">
        <w:rPr>
          <w:rFonts w:eastAsia="Calibri"/>
          <w:sz w:val="22"/>
          <w:szCs w:val="22"/>
          <w:lang w:eastAsia="en-US"/>
        </w:rPr>
        <w:t>,</w:t>
      </w:r>
    </w:p>
    <w:p w:rsidR="00B830B1" w:rsidRDefault="006D549A" w:rsidP="00B44440">
      <w:pPr>
        <w:pStyle w:val="Akapitzlist"/>
        <w:numPr>
          <w:ilvl w:val="0"/>
          <w:numId w:val="48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C1774A">
        <w:rPr>
          <w:rFonts w:eastAsia="Calibri"/>
          <w:sz w:val="22"/>
          <w:szCs w:val="22"/>
          <w:lang w:eastAsia="en-US"/>
        </w:rPr>
        <w:t>utrzym</w:t>
      </w:r>
      <w:r w:rsidR="00C33379">
        <w:rPr>
          <w:rFonts w:eastAsia="Calibri"/>
          <w:sz w:val="22"/>
          <w:szCs w:val="22"/>
          <w:lang w:eastAsia="en-US"/>
        </w:rPr>
        <w:t>ywania</w:t>
      </w:r>
      <w:r w:rsidRPr="00C1774A">
        <w:rPr>
          <w:rFonts w:eastAsia="Calibri"/>
          <w:sz w:val="22"/>
          <w:szCs w:val="22"/>
          <w:lang w:eastAsia="en-US"/>
        </w:rPr>
        <w:t xml:space="preserve"> teren</w:t>
      </w:r>
      <w:r w:rsidR="00C33379">
        <w:rPr>
          <w:rFonts w:eastAsia="Calibri"/>
          <w:sz w:val="22"/>
          <w:szCs w:val="22"/>
          <w:lang w:eastAsia="en-US"/>
        </w:rPr>
        <w:t>u</w:t>
      </w:r>
      <w:r w:rsidRPr="00C1774A">
        <w:rPr>
          <w:rFonts w:eastAsia="Calibri"/>
          <w:sz w:val="22"/>
          <w:szCs w:val="22"/>
          <w:lang w:eastAsia="en-US"/>
        </w:rPr>
        <w:t xml:space="preserve"> objęt</w:t>
      </w:r>
      <w:r w:rsidR="00C33379">
        <w:rPr>
          <w:rFonts w:eastAsia="Calibri"/>
          <w:sz w:val="22"/>
          <w:szCs w:val="22"/>
          <w:lang w:eastAsia="en-US"/>
        </w:rPr>
        <w:t>ego</w:t>
      </w:r>
      <w:r w:rsidRPr="00C1774A">
        <w:rPr>
          <w:rFonts w:eastAsia="Calibri"/>
          <w:sz w:val="22"/>
          <w:szCs w:val="22"/>
          <w:lang w:eastAsia="en-US"/>
        </w:rPr>
        <w:t xml:space="preserve"> przedmiotem niniejszej umowy w stanie wolnym od zbędnych przeszkód, usuwa</w:t>
      </w:r>
      <w:r w:rsidR="00C33379">
        <w:rPr>
          <w:rFonts w:eastAsia="Calibri"/>
          <w:sz w:val="22"/>
          <w:szCs w:val="22"/>
          <w:lang w:eastAsia="en-US"/>
        </w:rPr>
        <w:t>nia</w:t>
      </w:r>
      <w:r w:rsidRPr="00C1774A">
        <w:rPr>
          <w:rFonts w:eastAsia="Calibri"/>
          <w:sz w:val="22"/>
          <w:szCs w:val="22"/>
          <w:lang w:eastAsia="en-US"/>
        </w:rPr>
        <w:t xml:space="preserve"> na bieżąco zbędn</w:t>
      </w:r>
      <w:r w:rsidR="00C33379">
        <w:rPr>
          <w:rFonts w:eastAsia="Calibri"/>
          <w:sz w:val="22"/>
          <w:szCs w:val="22"/>
          <w:lang w:eastAsia="en-US"/>
        </w:rPr>
        <w:t>ych</w:t>
      </w:r>
      <w:r w:rsidRPr="00C1774A">
        <w:rPr>
          <w:rFonts w:eastAsia="Calibri"/>
          <w:sz w:val="22"/>
          <w:szCs w:val="22"/>
          <w:lang w:eastAsia="en-US"/>
        </w:rPr>
        <w:t xml:space="preserve"> materiał</w:t>
      </w:r>
      <w:r w:rsidR="00C33379">
        <w:rPr>
          <w:rFonts w:eastAsia="Calibri"/>
          <w:sz w:val="22"/>
          <w:szCs w:val="22"/>
          <w:lang w:eastAsia="en-US"/>
        </w:rPr>
        <w:t>ów</w:t>
      </w:r>
      <w:r w:rsidRPr="00C1774A">
        <w:rPr>
          <w:rFonts w:eastAsia="Calibri"/>
          <w:sz w:val="22"/>
          <w:szCs w:val="22"/>
          <w:lang w:eastAsia="en-US"/>
        </w:rPr>
        <w:t>, odpad</w:t>
      </w:r>
      <w:r w:rsidR="00C33379">
        <w:rPr>
          <w:rFonts w:eastAsia="Calibri"/>
          <w:sz w:val="22"/>
          <w:szCs w:val="22"/>
          <w:lang w:eastAsia="en-US"/>
        </w:rPr>
        <w:t>ów</w:t>
      </w:r>
      <w:r w:rsidRPr="00C1774A">
        <w:rPr>
          <w:rFonts w:eastAsia="Calibri"/>
          <w:sz w:val="22"/>
          <w:szCs w:val="22"/>
          <w:lang w:eastAsia="en-US"/>
        </w:rPr>
        <w:t>, śmieci,</w:t>
      </w:r>
    </w:p>
    <w:p w:rsidR="006D549A" w:rsidRPr="00B830B1" w:rsidRDefault="006D549A" w:rsidP="00B44440">
      <w:pPr>
        <w:pStyle w:val="Akapitzlist"/>
        <w:numPr>
          <w:ilvl w:val="0"/>
          <w:numId w:val="48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B830B1">
        <w:rPr>
          <w:rFonts w:eastAsia="Calibri"/>
          <w:sz w:val="22"/>
          <w:szCs w:val="22"/>
          <w:lang w:eastAsia="en-US"/>
        </w:rPr>
        <w:t>postępowa</w:t>
      </w:r>
      <w:r w:rsidR="00B830B1">
        <w:rPr>
          <w:rFonts w:eastAsia="Calibri"/>
          <w:sz w:val="22"/>
          <w:szCs w:val="22"/>
          <w:lang w:eastAsia="en-US"/>
        </w:rPr>
        <w:t>nia</w:t>
      </w:r>
      <w:r w:rsidRPr="00B830B1">
        <w:rPr>
          <w:rFonts w:eastAsia="Calibri"/>
          <w:sz w:val="22"/>
          <w:szCs w:val="22"/>
          <w:lang w:eastAsia="en-US"/>
        </w:rPr>
        <w:t xml:space="preserve"> z odpadami zgodnie z obowiązującymi w tym zakresie przepisami prawa, w szczególności zagospodarować powstałe podczas realizacji przedmiotu umowy odpady zgodnie z </w:t>
      </w:r>
      <w:bookmarkStart w:id="1" w:name="_Hlk115350416"/>
      <w:r w:rsidRPr="00B830B1">
        <w:rPr>
          <w:rFonts w:eastAsia="Calibri"/>
          <w:sz w:val="22"/>
          <w:szCs w:val="22"/>
          <w:lang w:eastAsia="en-US"/>
        </w:rPr>
        <w:t>ustawą o odpadach i ustawą Prawo ochrony środowiska</w:t>
      </w:r>
      <w:bookmarkEnd w:id="1"/>
      <w:r w:rsidR="00B830B1">
        <w:rPr>
          <w:rFonts w:eastAsia="Calibri"/>
          <w:sz w:val="22"/>
          <w:szCs w:val="22"/>
          <w:lang w:eastAsia="en-US"/>
        </w:rPr>
        <w:t>.</w:t>
      </w:r>
    </w:p>
    <w:p w:rsidR="0099545A" w:rsidRDefault="00C5757D" w:rsidP="0099545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99545A">
        <w:rPr>
          <w:sz w:val="22"/>
        </w:rPr>
        <w:t xml:space="preserve">W realizacji przedmiotu umowy Wykonawca jest zobowiązany stosować się </w:t>
      </w:r>
      <w:r w:rsidRPr="0099545A">
        <w:rPr>
          <w:rFonts w:cs="Tahoma"/>
          <w:sz w:val="22"/>
        </w:rPr>
        <w:t>do wytycznych Zamawiającego.</w:t>
      </w:r>
    </w:p>
    <w:p w:rsidR="0099545A" w:rsidRPr="0099545A" w:rsidRDefault="00C5757D" w:rsidP="0099545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99545A">
        <w:rPr>
          <w:sz w:val="22"/>
        </w:rPr>
        <w:t xml:space="preserve">Wykonawca jest zobowiązany niezwłocznie informować Zamawiającego </w:t>
      </w:r>
      <w:r w:rsidRPr="0099545A">
        <w:rPr>
          <w:rFonts w:cs="Tahoma"/>
          <w:sz w:val="22"/>
        </w:rPr>
        <w:t>o</w:t>
      </w:r>
      <w:r w:rsidR="00180ABE" w:rsidRPr="0099545A">
        <w:rPr>
          <w:rFonts w:cs="Tahoma"/>
          <w:sz w:val="22"/>
        </w:rPr>
        <w:t> </w:t>
      </w:r>
      <w:r w:rsidRPr="0099545A">
        <w:rPr>
          <w:rFonts w:cs="Tahoma"/>
          <w:sz w:val="22"/>
        </w:rPr>
        <w:t>problemach lub okolicznościach mogących wpłynąć negatywnie na jakość lub terminowość prac objętych niniejszą umową oraz podejmować wszelkie możliwe działania w celu ich usunięcia.</w:t>
      </w:r>
    </w:p>
    <w:p w:rsidR="00C5757D" w:rsidRPr="0099545A" w:rsidRDefault="00C5757D" w:rsidP="0099545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99545A">
        <w:rPr>
          <w:sz w:val="22"/>
        </w:rPr>
        <w:t>Zamawiający zobowiązany jest do:</w:t>
      </w:r>
    </w:p>
    <w:p w:rsidR="00527DDF" w:rsidRPr="00B830B1" w:rsidRDefault="00527DDF" w:rsidP="00E27BD0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830B1">
        <w:rPr>
          <w:rFonts w:ascii="Verdana" w:hAnsi="Verdana"/>
        </w:rPr>
        <w:t>przekazania terenu wykonania przedmiotu umowy</w:t>
      </w:r>
      <w:r w:rsidR="00B830B1" w:rsidRPr="00B830B1">
        <w:rPr>
          <w:rFonts w:ascii="Verdana" w:hAnsi="Verdana"/>
        </w:rPr>
        <w:t>,</w:t>
      </w:r>
    </w:p>
    <w:p w:rsidR="00A85831" w:rsidRDefault="00C5757D" w:rsidP="00E27BD0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współpracy z Wykonawcą w celu należytego wykonania przedmiotu umowy,</w:t>
      </w:r>
    </w:p>
    <w:p w:rsidR="00A85831" w:rsidRDefault="00C5757D" w:rsidP="00220C60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85831">
        <w:rPr>
          <w:rFonts w:ascii="Verdana" w:hAnsi="Verdana"/>
        </w:rPr>
        <w:t xml:space="preserve">dokonania odbioru </w:t>
      </w:r>
      <w:r w:rsidR="008722BE" w:rsidRPr="008722BE">
        <w:rPr>
          <w:rFonts w:ascii="Verdana" w:hAnsi="Verdana"/>
        </w:rPr>
        <w:t>przedmiotu zamówienia</w:t>
      </w:r>
      <w:r w:rsidRPr="00A85831">
        <w:rPr>
          <w:rFonts w:ascii="Verdana" w:hAnsi="Verdana"/>
        </w:rPr>
        <w:t xml:space="preserve"> na zasadach i warunkach określonych umową,</w:t>
      </w:r>
    </w:p>
    <w:p w:rsidR="00C5757D" w:rsidRPr="00316824" w:rsidRDefault="00C5757D" w:rsidP="00220C60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85831">
        <w:rPr>
          <w:rFonts w:ascii="Verdana" w:hAnsi="Verdana"/>
        </w:rPr>
        <w:t>zapłaty wynagrodzenia Wykonawcy na zasadach określonych w umowie.</w:t>
      </w:r>
    </w:p>
    <w:p w:rsidR="009E25CD" w:rsidRPr="00316824" w:rsidRDefault="009E25CD" w:rsidP="009E25CD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16824">
        <w:rPr>
          <w:color w:val="auto"/>
        </w:rPr>
        <w:t>§ 6 Prawa autorskie i majątkowe</w:t>
      </w:r>
    </w:p>
    <w:p w:rsidR="009E25CD" w:rsidRPr="008F3698" w:rsidRDefault="009E25CD" w:rsidP="009E25CD">
      <w:pPr>
        <w:pStyle w:val="Tekstpodstawowy31"/>
        <w:numPr>
          <w:ilvl w:val="1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 xml:space="preserve">Wykonawca oświadcza, że przysługują mu autorskie prawa majątkowe do </w:t>
      </w:r>
      <w:r w:rsidR="009A72A8">
        <w:rPr>
          <w:rFonts w:ascii="Verdana" w:hAnsi="Verdana" w:cs="Tahoma"/>
        </w:rPr>
        <w:t>projektu</w:t>
      </w:r>
      <w:r w:rsidRPr="008F3698">
        <w:rPr>
          <w:rFonts w:ascii="Verdana" w:hAnsi="Verdana" w:cs="Tahoma"/>
        </w:rPr>
        <w:t xml:space="preserve"> powstałe</w:t>
      </w:r>
      <w:r w:rsidR="009A72A8">
        <w:rPr>
          <w:rFonts w:ascii="Verdana" w:hAnsi="Verdana" w:cs="Tahoma"/>
        </w:rPr>
        <w:t>go</w:t>
      </w:r>
      <w:r w:rsidRPr="008F3698">
        <w:rPr>
          <w:rFonts w:ascii="Verdana" w:hAnsi="Verdana" w:cs="Tahoma"/>
        </w:rPr>
        <w:t xml:space="preserve"> w wyniku realizacji niniejszej umowy.</w:t>
      </w:r>
    </w:p>
    <w:p w:rsidR="009E25CD" w:rsidRPr="008F3698" w:rsidRDefault="009E25CD" w:rsidP="009E25CD">
      <w:pPr>
        <w:pStyle w:val="Tekstpodstawowy31"/>
        <w:numPr>
          <w:ilvl w:val="1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 xml:space="preserve">Z chwilą przekazania </w:t>
      </w:r>
      <w:r w:rsidR="00C66CE2">
        <w:rPr>
          <w:rFonts w:ascii="Verdana" w:hAnsi="Verdana" w:cs="Tahoma"/>
        </w:rPr>
        <w:t>projektu</w:t>
      </w:r>
      <w:r w:rsidRPr="008F3698">
        <w:rPr>
          <w:rFonts w:ascii="Verdana" w:hAnsi="Verdana" w:cs="Tahoma"/>
        </w:rPr>
        <w:t xml:space="preserve">, Wykonawca przenosi na Zamawiającego a Zamawiający nabywa w ramach wynagrodzenia określonego w § 4 niniejszej umowy, nieograniczone pod względem czasowym i terytorialnym autorskie prawa majątkowe do </w:t>
      </w:r>
      <w:r w:rsidR="008B05AF">
        <w:rPr>
          <w:rFonts w:ascii="Verdana" w:hAnsi="Verdana" w:cs="Tahoma"/>
        </w:rPr>
        <w:t>projektu</w:t>
      </w:r>
      <w:r w:rsidRPr="008F3698">
        <w:rPr>
          <w:rFonts w:ascii="Verdana" w:hAnsi="Verdana" w:cs="Tahoma"/>
        </w:rPr>
        <w:t xml:space="preserve"> w zakresie </w:t>
      </w:r>
      <w:r w:rsidR="00BB1C87">
        <w:rPr>
          <w:rFonts w:ascii="Verdana" w:hAnsi="Verdana" w:cs="Tahoma"/>
        </w:rPr>
        <w:t>je</w:t>
      </w:r>
      <w:r w:rsidR="008B05AF">
        <w:rPr>
          <w:rFonts w:ascii="Verdana" w:hAnsi="Verdana" w:cs="Tahoma"/>
        </w:rPr>
        <w:t>go</w:t>
      </w:r>
      <w:r w:rsidRPr="008F3698">
        <w:rPr>
          <w:rFonts w:ascii="Verdana" w:hAnsi="Verdana" w:cs="Tahoma"/>
        </w:rPr>
        <w:t xml:space="preserve"> wykorzystania i rozporządzania ni</w:t>
      </w:r>
      <w:r w:rsidR="008B05AF">
        <w:rPr>
          <w:rFonts w:ascii="Verdana" w:hAnsi="Verdana" w:cs="Tahoma"/>
        </w:rPr>
        <w:t>m</w:t>
      </w:r>
      <w:r w:rsidRPr="008F3698">
        <w:rPr>
          <w:rFonts w:ascii="Verdana" w:hAnsi="Verdana" w:cs="Tahoma"/>
        </w:rPr>
        <w:t xml:space="preserve"> w całości lub we fragmentach – jako utworami odrębnymi lub wspólnie z innym </w:t>
      </w:r>
      <w:r w:rsidRPr="008F3698">
        <w:rPr>
          <w:rFonts w:ascii="Verdana" w:hAnsi="Verdana" w:cs="Tahoma"/>
        </w:rPr>
        <w:lastRenderedPageBreak/>
        <w:t>utworem lub innymi utworami Wykonawcy lub innych twórców - na następujących polach eksploatacji:</w:t>
      </w:r>
    </w:p>
    <w:p w:rsidR="009E25CD" w:rsidRPr="008F3698" w:rsidRDefault="009E25CD" w:rsidP="009E25CD">
      <w:pPr>
        <w:pStyle w:val="Tekstpodstawowy31"/>
        <w:numPr>
          <w:ilvl w:val="0"/>
          <w:numId w:val="4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utrwalania i zwielokrotniania utworu - wytwarzanie określoną techniką egzemplarzy utworu, w tym techniką drukarską, reprograficzną, zapisu magnetycznego oraz techniką cyfrową,</w:t>
      </w:r>
    </w:p>
    <w:p w:rsidR="009E25CD" w:rsidRPr="008F3698" w:rsidRDefault="009E25CD" w:rsidP="009E25CD">
      <w:pPr>
        <w:pStyle w:val="Tekstpodstawowy31"/>
        <w:numPr>
          <w:ilvl w:val="0"/>
          <w:numId w:val="4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obrotu oryginałem albo egzemplarzami, na których utwór utrwalono - wprowadzanie do obrotu, użyczenie lub najem oryginału albo egzemplarzy,</w:t>
      </w:r>
    </w:p>
    <w:p w:rsidR="001D79FC" w:rsidRDefault="009E25CD" w:rsidP="001D79FC">
      <w:pPr>
        <w:pStyle w:val="Tekstpodstawowy31"/>
        <w:numPr>
          <w:ilvl w:val="0"/>
          <w:numId w:val="4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rozpowszechniania utworu w sposób inny niż określony w pkt 2 niniejszego ustępu - publiczne wykonanie, wystawienie, wyświetlenie, odtworzenie oraz nadawanie i reemitowanie, a także publiczne udostępnianie utworu w taki sposób, aby każdy mógł mieć do niego dostęp w miejscu i w czasie przez siebie wybranym.</w:t>
      </w:r>
    </w:p>
    <w:p w:rsidR="001D79FC" w:rsidRDefault="009E25CD" w:rsidP="001D79FC">
      <w:pPr>
        <w:pStyle w:val="Tekstpodstawowy31"/>
        <w:numPr>
          <w:ilvl w:val="1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1D79FC">
        <w:rPr>
          <w:rFonts w:ascii="Verdana" w:hAnsi="Verdana" w:cs="Tahoma"/>
        </w:rPr>
        <w:t xml:space="preserve">Wykonawca przenosi na Zamawiającego a Zamawiający nabywa w ramach wynagrodzenia określonego w § 4 ust. 1 niniejszej umowy, nieograniczone pod względem czasowym i terytorialnym wyłączne prawo zezwalania na wykonywanie zależnych praw autorskich do </w:t>
      </w:r>
      <w:r w:rsidR="008B05AF" w:rsidRPr="001D79FC">
        <w:rPr>
          <w:rFonts w:ascii="Verdana" w:hAnsi="Verdana" w:cs="Tahoma"/>
        </w:rPr>
        <w:t>projektu</w:t>
      </w:r>
      <w:r w:rsidRPr="001D79FC">
        <w:rPr>
          <w:rFonts w:ascii="Verdana" w:hAnsi="Verdana" w:cs="Tahoma"/>
        </w:rPr>
        <w:t xml:space="preserve"> powstałe</w:t>
      </w:r>
      <w:r w:rsidR="008B05AF" w:rsidRPr="001D79FC">
        <w:rPr>
          <w:rFonts w:ascii="Verdana" w:hAnsi="Verdana" w:cs="Tahoma"/>
        </w:rPr>
        <w:t>go</w:t>
      </w:r>
      <w:r w:rsidRPr="001D79FC">
        <w:rPr>
          <w:rFonts w:ascii="Verdana" w:hAnsi="Verdana" w:cs="Tahoma"/>
        </w:rPr>
        <w:t xml:space="preserve"> w wykonaniu niniejszej umowy na polach eksploatacji wymienionych w ust. 2 niniejszego paragrafu, bez prawa Wykonawcy do odrębnego wynagrodzenia z tytułu eksploatacji utworów zależnych.</w:t>
      </w:r>
    </w:p>
    <w:p w:rsidR="001D79FC" w:rsidRDefault="009E25CD" w:rsidP="001D79FC">
      <w:pPr>
        <w:pStyle w:val="Tekstpodstawowy31"/>
        <w:numPr>
          <w:ilvl w:val="1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1D79FC">
        <w:rPr>
          <w:rFonts w:ascii="Verdana" w:hAnsi="Verdana" w:cs="Tahoma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:rsidR="009E25CD" w:rsidRPr="001D79FC" w:rsidRDefault="009E25CD" w:rsidP="001D79FC">
      <w:pPr>
        <w:pStyle w:val="Tekstpodstawowy31"/>
        <w:numPr>
          <w:ilvl w:val="1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1D79FC">
        <w:rPr>
          <w:rFonts w:ascii="Verdana" w:hAnsi="Verdana" w:cs="Tahoma"/>
        </w:rPr>
        <w:t xml:space="preserve">Wykonawca oświadcza, że </w:t>
      </w:r>
      <w:r w:rsidR="008B05AF" w:rsidRPr="001D79FC">
        <w:rPr>
          <w:rFonts w:ascii="Verdana" w:hAnsi="Verdana" w:cs="Tahoma"/>
        </w:rPr>
        <w:t>projekt</w:t>
      </w:r>
      <w:r w:rsidR="007B45E6" w:rsidRPr="001D79FC"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>powstał</w:t>
      </w:r>
      <w:r w:rsidR="008B05AF" w:rsidRPr="001D79FC">
        <w:rPr>
          <w:rFonts w:ascii="Verdana" w:hAnsi="Verdana" w:cs="Tahoma"/>
        </w:rPr>
        <w:t>y</w:t>
      </w:r>
      <w:r w:rsidRPr="001D79FC">
        <w:rPr>
          <w:rFonts w:ascii="Verdana" w:hAnsi="Verdana" w:cs="Tahoma"/>
        </w:rPr>
        <w:t xml:space="preserve"> w wykonaniu niniejszej umowy będzie woln</w:t>
      </w:r>
      <w:r w:rsidR="008B05AF" w:rsidRPr="001D79FC">
        <w:rPr>
          <w:rFonts w:ascii="Verdana" w:hAnsi="Verdana" w:cs="Tahoma"/>
        </w:rPr>
        <w:t>y</w:t>
      </w:r>
      <w:r w:rsidRPr="001D79FC">
        <w:rPr>
          <w:rFonts w:ascii="Verdana" w:hAnsi="Verdana" w:cs="Tahoma"/>
        </w:rPr>
        <w:t xml:space="preserve"> od wad prawnych i fizycznych oraz że służą mu lub służyć mu będą wyłączne majątkowe prawa autorskie do </w:t>
      </w:r>
      <w:r w:rsidR="00B70841" w:rsidRPr="001D79FC">
        <w:rPr>
          <w:rFonts w:ascii="Verdana" w:hAnsi="Verdana" w:cs="Tahoma"/>
        </w:rPr>
        <w:t>projektu</w:t>
      </w:r>
      <w:r w:rsidRPr="001D79FC">
        <w:rPr>
          <w:rFonts w:ascii="Verdana" w:hAnsi="Verdana" w:cs="Tahoma"/>
        </w:rPr>
        <w:t xml:space="preserve"> w zakresie niezbędnym do realizacji niniejszej umowy oraz, że prawa te nie będą w żaden sposób ograniczone. Wykonawca oświadcza, że rozporządzenie </w:t>
      </w:r>
      <w:r w:rsidR="00900ABA" w:rsidRPr="001D79FC">
        <w:rPr>
          <w:rFonts w:ascii="Verdana" w:hAnsi="Verdana" w:cs="Tahoma"/>
        </w:rPr>
        <w:t xml:space="preserve">projektem </w:t>
      </w:r>
      <w:r w:rsidRPr="001D79FC">
        <w:rPr>
          <w:rFonts w:ascii="Verdana" w:hAnsi="Verdana" w:cs="Tahoma"/>
        </w:rPr>
        <w:t xml:space="preserve">nie narusza żadnych praw własności przemysłowej i intelektualnej. Strony ustalają, że gdyby okazało się, iż osoba trzecia zgłasza roszczenia pod adresem </w:t>
      </w:r>
      <w:r w:rsidR="00900ABA" w:rsidRPr="001D79FC">
        <w:rPr>
          <w:rFonts w:ascii="Verdana" w:hAnsi="Verdana" w:cs="Tahoma"/>
        </w:rPr>
        <w:t>projektu</w:t>
      </w:r>
      <w:r w:rsidRPr="001D79FC">
        <w:rPr>
          <w:rFonts w:ascii="Verdana" w:hAnsi="Verdana" w:cs="Tahoma"/>
        </w:rPr>
        <w:t>, Wykonawca po zawiadomieniu przez Zamawiającego, nie uchyli się od niezwłocznego przystąpienia do wyjaśnienia sprawy oraz wystąpi przeciwko takim roszczeniom na własny koszt i</w:t>
      </w:r>
      <w:r w:rsidR="00900ABA" w:rsidRPr="001D79FC">
        <w:rPr>
          <w:rFonts w:ascii="Verdana" w:hAnsi="Verdana" w:cs="Tahoma"/>
        </w:rPr>
        <w:t> </w:t>
      </w:r>
      <w:r w:rsidRPr="001D79FC">
        <w:rPr>
          <w:rFonts w:ascii="Verdana" w:hAnsi="Verdana" w:cs="Tahoma"/>
        </w:rPr>
        <w:t>ryzyko a nadto, że zaspokoi wszelkie uzasadnione roszczenia, a w 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:rsidR="009E25CD" w:rsidRPr="008F3698" w:rsidRDefault="009E25CD" w:rsidP="00547523">
      <w:pPr>
        <w:pStyle w:val="Nagwek4"/>
        <w:numPr>
          <w:ilvl w:val="1"/>
          <w:numId w:val="10"/>
        </w:numPr>
        <w:spacing w:before="120" w:line="360" w:lineRule="auto"/>
        <w:ind w:left="0" w:firstLine="0"/>
        <w:contextualSpacing/>
        <w:mirrorIndents/>
        <w:rPr>
          <w:rFonts w:cs="Tahoma"/>
          <w:sz w:val="22"/>
        </w:rPr>
      </w:pPr>
      <w:r w:rsidRPr="00C47C3B">
        <w:rPr>
          <w:rFonts w:cs="Tahoma"/>
          <w:sz w:val="22"/>
        </w:rPr>
        <w:lastRenderedPageBreak/>
        <w:t xml:space="preserve">Jeżeli </w:t>
      </w:r>
      <w:r w:rsidR="00900ABA">
        <w:rPr>
          <w:rFonts w:cs="Tahoma"/>
          <w:sz w:val="22"/>
        </w:rPr>
        <w:t>projekt</w:t>
      </w:r>
      <w:r w:rsidRPr="00C47C3B">
        <w:rPr>
          <w:rFonts w:cs="Tahoma"/>
          <w:sz w:val="22"/>
        </w:rPr>
        <w:t xml:space="preserve"> ma wady prawne lub zajdą zdarzenia, o których mowa w</w:t>
      </w:r>
      <w:r w:rsidR="00900ABA">
        <w:rPr>
          <w:rFonts w:cs="Tahoma"/>
          <w:sz w:val="22"/>
        </w:rPr>
        <w:t xml:space="preserve"> </w:t>
      </w:r>
      <w:r w:rsidRPr="00C47C3B">
        <w:rPr>
          <w:rFonts w:cs="Tahoma"/>
          <w:sz w:val="22"/>
        </w:rPr>
        <w:t>ust. 5 niniejszego paragrafu, które uniemożliwią korzystanie z ni</w:t>
      </w:r>
      <w:r w:rsidR="007B45E6">
        <w:rPr>
          <w:rFonts w:cs="Tahoma"/>
          <w:sz w:val="22"/>
        </w:rPr>
        <w:t>e</w:t>
      </w:r>
      <w:r w:rsidR="006C358B">
        <w:rPr>
          <w:rFonts w:cs="Tahoma"/>
          <w:sz w:val="22"/>
        </w:rPr>
        <w:t>go</w:t>
      </w:r>
      <w:r w:rsidRPr="00C47C3B">
        <w:rPr>
          <w:rFonts w:cs="Tahoma"/>
          <w:sz w:val="22"/>
        </w:rPr>
        <w:t xml:space="preserve"> przez Zamawiającego, Wykonawca zobowiązany jest do dostarczenia w wyznaczonym przez Zamawiającego terminie, innej wersji </w:t>
      </w:r>
      <w:r w:rsidR="006C358B">
        <w:rPr>
          <w:rFonts w:cs="Tahoma"/>
          <w:sz w:val="22"/>
        </w:rPr>
        <w:t>projektu</w:t>
      </w:r>
      <w:r w:rsidRPr="00C47C3B">
        <w:rPr>
          <w:rFonts w:cs="Tahoma"/>
          <w:sz w:val="22"/>
        </w:rPr>
        <w:t>, wolne</w:t>
      </w:r>
      <w:r w:rsidR="006C358B">
        <w:rPr>
          <w:rFonts w:cs="Tahoma"/>
          <w:sz w:val="22"/>
        </w:rPr>
        <w:t>go</w:t>
      </w:r>
      <w:r w:rsidRPr="00C47C3B">
        <w:rPr>
          <w:rFonts w:cs="Tahoma"/>
          <w:sz w:val="22"/>
        </w:rPr>
        <w:t xml:space="preserve"> od wad, spełniające</w:t>
      </w:r>
      <w:r w:rsidR="006C358B">
        <w:rPr>
          <w:rFonts w:cs="Tahoma"/>
          <w:sz w:val="22"/>
        </w:rPr>
        <w:t>go</w:t>
      </w:r>
      <w:r w:rsidRPr="00C47C3B">
        <w:rPr>
          <w:rFonts w:cs="Tahoma"/>
          <w:sz w:val="22"/>
        </w:rPr>
        <w:t xml:space="preserve"> wymagania określone w niniejszej umowie i</w:t>
      </w:r>
      <w:r w:rsidR="006C358B">
        <w:rPr>
          <w:rFonts w:cs="Tahoma"/>
          <w:sz w:val="22"/>
        </w:rPr>
        <w:t xml:space="preserve"> </w:t>
      </w:r>
      <w:r w:rsidRPr="00C47C3B">
        <w:rPr>
          <w:rFonts w:cs="Tahoma"/>
          <w:sz w:val="22"/>
        </w:rPr>
        <w:t>naprawienia ewentualnych szkód powstałych z tego tytułu po stronie Zamawiającego</w:t>
      </w:r>
      <w:r>
        <w:rPr>
          <w:rFonts w:cs="Tahoma"/>
          <w:sz w:val="22"/>
        </w:rPr>
        <w:t>, w okresie</w:t>
      </w:r>
      <w:r w:rsidR="00D16C43">
        <w:rPr>
          <w:rFonts w:cs="Tahoma"/>
          <w:sz w:val="22"/>
        </w:rPr>
        <w:t xml:space="preserve"> </w:t>
      </w:r>
      <w:r w:rsidRPr="009440B6">
        <w:rPr>
          <w:rFonts w:cs="Tahoma"/>
          <w:sz w:val="22"/>
        </w:rPr>
        <w:t xml:space="preserve">nie dłuższym niż w okresie </w:t>
      </w:r>
      <w:r w:rsidR="00B44440" w:rsidRPr="00D16C43">
        <w:rPr>
          <w:rFonts w:cs="Tahoma"/>
          <w:sz w:val="22"/>
        </w:rPr>
        <w:t xml:space="preserve">12 </w:t>
      </w:r>
      <w:r w:rsidRPr="00D16C43">
        <w:rPr>
          <w:rFonts w:cs="Tahoma"/>
          <w:sz w:val="22"/>
        </w:rPr>
        <w:t>miesięcy</w:t>
      </w:r>
      <w:r w:rsidRPr="009440B6">
        <w:rPr>
          <w:rFonts w:cs="Tahoma"/>
          <w:sz w:val="22"/>
        </w:rPr>
        <w:t xml:space="preserve">, licząc od daty przekazania </w:t>
      </w:r>
      <w:r w:rsidR="00D16C43">
        <w:rPr>
          <w:rFonts w:cs="Tahoma"/>
          <w:sz w:val="22"/>
        </w:rPr>
        <w:t>projektu</w:t>
      </w:r>
      <w:r w:rsidRPr="009440B6">
        <w:rPr>
          <w:rFonts w:cs="Tahoma"/>
          <w:sz w:val="22"/>
        </w:rPr>
        <w:t xml:space="preserve"> protokołem odbioru.</w:t>
      </w:r>
    </w:p>
    <w:p w:rsidR="009E25CD" w:rsidRPr="00547523" w:rsidRDefault="009E25CD" w:rsidP="00547523">
      <w:pPr>
        <w:pStyle w:val="Nagwek4"/>
        <w:numPr>
          <w:ilvl w:val="1"/>
          <w:numId w:val="10"/>
        </w:numPr>
        <w:spacing w:before="120" w:line="360" w:lineRule="auto"/>
        <w:ind w:left="0" w:firstLine="0"/>
        <w:contextualSpacing/>
        <w:mirrorIndents/>
        <w:rPr>
          <w:rFonts w:cs="Tahoma"/>
          <w:sz w:val="22"/>
        </w:rPr>
      </w:pPr>
      <w:r w:rsidRPr="008F3698">
        <w:rPr>
          <w:sz w:val="22"/>
        </w:rPr>
        <w:t xml:space="preserve">Strony ustalają, że z chwilą przekazania przedmiotu umowy Zamawiającemu przez Wykonawcę, na Zamawiającego przechodzi własność nośników, na których </w:t>
      </w:r>
      <w:r w:rsidR="00344B9C">
        <w:rPr>
          <w:sz w:val="22"/>
        </w:rPr>
        <w:t>projekt</w:t>
      </w:r>
      <w:r w:rsidRPr="008F3698">
        <w:rPr>
          <w:sz w:val="22"/>
        </w:rPr>
        <w:t xml:space="preserve"> został utrwalon</w:t>
      </w:r>
      <w:r w:rsidR="00344B9C">
        <w:rPr>
          <w:sz w:val="22"/>
        </w:rPr>
        <w:t>y</w:t>
      </w:r>
      <w:r w:rsidRPr="008F3698">
        <w:rPr>
          <w:sz w:val="22"/>
        </w:rPr>
        <w:t>.</w:t>
      </w:r>
    </w:p>
    <w:p w:rsidR="00C5757D" w:rsidRPr="0081057A" w:rsidRDefault="00C5757D" w:rsidP="00AE1B19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81057A">
        <w:rPr>
          <w:color w:val="auto"/>
        </w:rPr>
        <w:t xml:space="preserve">§ </w:t>
      </w:r>
      <w:r w:rsidR="006B0CA0">
        <w:rPr>
          <w:color w:val="auto"/>
        </w:rPr>
        <w:t>7</w:t>
      </w:r>
      <w:r w:rsidRPr="0081057A">
        <w:rPr>
          <w:color w:val="auto"/>
        </w:rPr>
        <w:t xml:space="preserve"> Kary umowne</w:t>
      </w:r>
    </w:p>
    <w:p w:rsidR="00C5757D" w:rsidRPr="00FF5D52" w:rsidRDefault="00C5757D" w:rsidP="00220C60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5D52">
        <w:rPr>
          <w:rFonts w:ascii="Verdana" w:hAnsi="Verdana"/>
        </w:rPr>
        <w:t>Wykonawca zapłaci Zmawiającemu kar</w:t>
      </w:r>
      <w:r w:rsidR="005300F3">
        <w:rPr>
          <w:rFonts w:ascii="Verdana" w:hAnsi="Verdana"/>
        </w:rPr>
        <w:t>y</w:t>
      </w:r>
      <w:r w:rsidRPr="00FF5D52">
        <w:rPr>
          <w:rFonts w:ascii="Verdana" w:hAnsi="Verdana"/>
        </w:rPr>
        <w:t xml:space="preserve"> umown</w:t>
      </w:r>
      <w:r w:rsidR="005300F3">
        <w:rPr>
          <w:rFonts w:ascii="Verdana" w:hAnsi="Verdana"/>
        </w:rPr>
        <w:t>e</w:t>
      </w:r>
      <w:r w:rsidR="00110973">
        <w:rPr>
          <w:rFonts w:ascii="Verdana" w:hAnsi="Verdana"/>
        </w:rPr>
        <w:t>:</w:t>
      </w:r>
    </w:p>
    <w:p w:rsidR="00110973" w:rsidRDefault="005300F3" w:rsidP="00110973">
      <w:pPr>
        <w:pStyle w:val="Tekstpodstawowy31"/>
        <w:numPr>
          <w:ilvl w:val="0"/>
          <w:numId w:val="1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bookmarkStart w:id="2" w:name="_Hlk115351853"/>
      <w:r w:rsidRPr="000328E8">
        <w:rPr>
          <w:rFonts w:ascii="Verdana" w:hAnsi="Verdana"/>
        </w:rPr>
        <w:t>za zwłokę w wykonaniu przedmiotu umowy w wysokości 0,1 %</w:t>
      </w:r>
      <w:r>
        <w:rPr>
          <w:rFonts w:ascii="Verdana" w:hAnsi="Verdana"/>
        </w:rPr>
        <w:t xml:space="preserve"> </w:t>
      </w:r>
      <w:r w:rsidRPr="000328E8">
        <w:rPr>
          <w:rFonts w:ascii="Verdana" w:hAnsi="Verdana"/>
        </w:rPr>
        <w:t>wynagrodzenia brutto określonego w § 4 ust. 1 umowy</w:t>
      </w:r>
      <w:r>
        <w:rPr>
          <w:rFonts w:ascii="Verdana" w:hAnsi="Verdana"/>
        </w:rPr>
        <w:t>,</w:t>
      </w:r>
      <w:r w:rsidRPr="000328E8">
        <w:rPr>
          <w:rFonts w:ascii="Verdana" w:hAnsi="Verdana"/>
        </w:rPr>
        <w:t xml:space="preserve"> </w:t>
      </w:r>
      <w:bookmarkEnd w:id="2"/>
      <w:r w:rsidR="00C5757D" w:rsidRPr="000328E8">
        <w:rPr>
          <w:rFonts w:ascii="Verdana" w:hAnsi="Verdana"/>
        </w:rPr>
        <w:t>za każdy dzień zwłoki, w</w:t>
      </w:r>
      <w:r w:rsidR="00A06EE4">
        <w:rPr>
          <w:rFonts w:ascii="Verdana" w:hAnsi="Verdana"/>
        </w:rPr>
        <w:t> </w:t>
      </w:r>
      <w:r w:rsidR="00C5757D" w:rsidRPr="000328E8">
        <w:rPr>
          <w:rFonts w:ascii="Verdana" w:hAnsi="Verdana"/>
        </w:rPr>
        <w:t>stosunku do terminu określonego w § 2 umowy</w:t>
      </w:r>
      <w:r w:rsidR="00121DC9" w:rsidRPr="000328E8">
        <w:rPr>
          <w:rFonts w:ascii="Verdana" w:hAnsi="Verdana"/>
        </w:rPr>
        <w:t>,</w:t>
      </w:r>
    </w:p>
    <w:p w:rsidR="00800B68" w:rsidRPr="00110973" w:rsidRDefault="00800B68" w:rsidP="00110973">
      <w:pPr>
        <w:pStyle w:val="Tekstpodstawowy31"/>
        <w:numPr>
          <w:ilvl w:val="0"/>
          <w:numId w:val="1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10973">
        <w:rPr>
          <w:rFonts w:ascii="Verdana" w:hAnsi="Verdana"/>
        </w:rPr>
        <w:t xml:space="preserve">za każdy dzień zwłoki w usunięciu wad wynikających ze zgłoszonych przez Zamawiającego zastrzeżeń stwierdzonych przy odbiorze, </w:t>
      </w:r>
      <w:r w:rsidR="003C5DE1" w:rsidRPr="000328E8">
        <w:rPr>
          <w:rFonts w:ascii="Verdana" w:hAnsi="Verdana"/>
        </w:rPr>
        <w:t>w wysokości 0,1 %</w:t>
      </w:r>
      <w:r w:rsidR="003C5DE1">
        <w:rPr>
          <w:rFonts w:ascii="Verdana" w:hAnsi="Verdana"/>
        </w:rPr>
        <w:t xml:space="preserve"> </w:t>
      </w:r>
      <w:r w:rsidR="003C5DE1" w:rsidRPr="000328E8">
        <w:rPr>
          <w:rFonts w:ascii="Verdana" w:hAnsi="Verdana"/>
        </w:rPr>
        <w:t>wynagrodzenia brutto określonego w § 4 ust. 1 umowy</w:t>
      </w:r>
      <w:r w:rsidR="003C5DE1">
        <w:rPr>
          <w:rFonts w:ascii="Verdana" w:hAnsi="Verdana"/>
        </w:rPr>
        <w:t>,</w:t>
      </w:r>
      <w:r w:rsidR="003C5DE1" w:rsidRPr="00110973">
        <w:rPr>
          <w:rFonts w:ascii="Verdana" w:hAnsi="Verdana"/>
        </w:rPr>
        <w:t xml:space="preserve"> </w:t>
      </w:r>
      <w:r w:rsidRPr="00110973">
        <w:rPr>
          <w:rFonts w:ascii="Verdana" w:hAnsi="Verdana"/>
        </w:rPr>
        <w:t>licząc od dnia upływu terminu wyznaczonego na ich usunięcie</w:t>
      </w:r>
      <w:r w:rsidR="003904A5">
        <w:rPr>
          <w:rFonts w:ascii="Verdana" w:hAnsi="Verdana"/>
        </w:rPr>
        <w:t>,</w:t>
      </w:r>
    </w:p>
    <w:p w:rsidR="000B4B9B" w:rsidRDefault="000B4B9B" w:rsidP="00220C60">
      <w:pPr>
        <w:pStyle w:val="Tekstpodstawowy31"/>
        <w:numPr>
          <w:ilvl w:val="0"/>
          <w:numId w:val="1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za odstąpienie od umowy z przyczyn leżących po stronie Wykonawcy w</w:t>
      </w:r>
      <w:r w:rsidR="00AC7D16">
        <w:rPr>
          <w:rFonts w:ascii="Verdana" w:hAnsi="Verdana"/>
        </w:rPr>
        <w:t> </w:t>
      </w:r>
      <w:r>
        <w:rPr>
          <w:rFonts w:ascii="Verdana" w:hAnsi="Verdana"/>
        </w:rPr>
        <w:t>wysokości 10% wynagrodzenia umownego brutto, o którym mowa w § 4 ust. 1 umowy</w:t>
      </w:r>
      <w:r w:rsidR="005A13ED">
        <w:rPr>
          <w:rFonts w:ascii="Verdana" w:hAnsi="Verdana"/>
        </w:rPr>
        <w:t>,</w:t>
      </w:r>
    </w:p>
    <w:p w:rsidR="005A13ED" w:rsidRDefault="005A13ED" w:rsidP="00220C60">
      <w:pPr>
        <w:pStyle w:val="Tekstpodstawowy31"/>
        <w:numPr>
          <w:ilvl w:val="0"/>
          <w:numId w:val="1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za niedopełnienie wymogu zatrudnienia pracownika, o którym mowa w § 9 ust. 1 umowy, na umowę o pracę w rozumieniu przepisów Kodeksu pracy, w wysokości </w:t>
      </w:r>
      <w:r w:rsidR="00110973" w:rsidRPr="00110973">
        <w:rPr>
          <w:rFonts w:ascii="Verdana" w:hAnsi="Verdana"/>
        </w:rPr>
        <w:t>5</w:t>
      </w:r>
      <w:r w:rsidRPr="00110973">
        <w:rPr>
          <w:rFonts w:ascii="Verdana" w:hAnsi="Verdana"/>
        </w:rPr>
        <w:t>00,00</w:t>
      </w:r>
      <w:r>
        <w:rPr>
          <w:rFonts w:ascii="Verdana" w:hAnsi="Verdana"/>
        </w:rPr>
        <w:t xml:space="preserve"> złotych (słownie</w:t>
      </w:r>
      <w:r w:rsidR="00110973">
        <w:rPr>
          <w:rFonts w:ascii="Verdana" w:hAnsi="Verdana"/>
        </w:rPr>
        <w:t xml:space="preserve">: pięćset </w:t>
      </w:r>
      <w:r>
        <w:rPr>
          <w:rFonts w:ascii="Verdana" w:hAnsi="Verdana"/>
        </w:rPr>
        <w:t>złotych) za każdy miesiąc wykonywania pracy przez osobę bez wymaganego zatrudnienia na umowę o</w:t>
      </w:r>
      <w:r w:rsidR="003C5DE1">
        <w:rPr>
          <w:rFonts w:ascii="Verdana" w:hAnsi="Verdana"/>
        </w:rPr>
        <w:t xml:space="preserve"> </w:t>
      </w:r>
      <w:r>
        <w:rPr>
          <w:rFonts w:ascii="Verdana" w:hAnsi="Verdana"/>
        </w:rPr>
        <w:t>pracę.</w:t>
      </w:r>
    </w:p>
    <w:p w:rsidR="00FF5D52" w:rsidRPr="00FF5D52" w:rsidRDefault="00C5757D" w:rsidP="00220C60">
      <w:pPr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F5D52">
        <w:rPr>
          <w:sz w:val="22"/>
          <w:szCs w:val="22"/>
        </w:rPr>
        <w:t>Zamawiający zapłaci Wykonawcy karę umowną za odstąpienie od umowy z przyczyn leżących po stronie Zamawiającego w wysokości 10% wynagrodzenia umownego brutto, o którym mowa w § 4 ust. 1 umowy.</w:t>
      </w:r>
    </w:p>
    <w:p w:rsidR="00FF5D52" w:rsidRPr="00FF5D52" w:rsidRDefault="00C5757D" w:rsidP="00220C60">
      <w:pPr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F5D52">
        <w:rPr>
          <w:sz w:val="22"/>
          <w:szCs w:val="22"/>
        </w:rPr>
        <w:t>Łączna maksymalna wysokość kar umownych, których mogą dochodzić Strony nie może przekroczyć 20% wartości umowy brutto, określonego w § 4 ust. 1 umowy.</w:t>
      </w:r>
    </w:p>
    <w:p w:rsidR="00FF5D52" w:rsidRPr="00FF5D52" w:rsidRDefault="00C5757D" w:rsidP="00220C60">
      <w:pPr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F5D52">
        <w:rPr>
          <w:sz w:val="22"/>
          <w:szCs w:val="22"/>
        </w:rPr>
        <w:lastRenderedPageBreak/>
        <w:t>Kara umowna powinna być zapłacona przez Stronę, która naruszyła postanowienia umowne, w terminie 14 dni od dnia wystąpienia przez drugą Stronę z żądaniem zapłaty.</w:t>
      </w:r>
    </w:p>
    <w:p w:rsidR="00C5757D" w:rsidRPr="00243BC6" w:rsidRDefault="00C5757D" w:rsidP="00220C60">
      <w:pPr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F5D52">
        <w:rPr>
          <w:sz w:val="22"/>
          <w:szCs w:val="22"/>
        </w:rPr>
        <w:t>Zamawiający zastrzega sobie prawo do dochodzenia odszkodowania przewyższającego wysokość zastrzeżonych kar umownych na zasadach ogólnych.</w:t>
      </w:r>
    </w:p>
    <w:p w:rsidR="00C5757D" w:rsidRPr="00243BC6" w:rsidRDefault="00DB041F" w:rsidP="00243BC6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81057A">
        <w:rPr>
          <w:color w:val="auto"/>
        </w:rPr>
        <w:t>§</w:t>
      </w:r>
      <w:r w:rsidR="001F2433">
        <w:rPr>
          <w:color w:val="auto"/>
        </w:rPr>
        <w:t xml:space="preserve"> </w:t>
      </w:r>
      <w:r w:rsidR="006B0CA0">
        <w:rPr>
          <w:color w:val="auto"/>
        </w:rPr>
        <w:t>8</w:t>
      </w:r>
      <w:r w:rsidR="00C5757D" w:rsidRPr="00243BC6">
        <w:rPr>
          <w:color w:val="auto"/>
        </w:rPr>
        <w:t xml:space="preserve"> Poufność</w:t>
      </w:r>
    </w:p>
    <w:p w:rsidR="00243BC6" w:rsidRPr="00243BC6" w:rsidRDefault="00C5757D" w:rsidP="00220C60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243BC6">
        <w:rPr>
          <w:sz w:val="22"/>
          <w:szCs w:val="22"/>
        </w:rPr>
        <w:t>Strony udostępniają sobie wzajemnie informacje (w tym dane osobowe) wyłącznie w zakresie niezbędnym do wykonania niniejszej umowy.</w:t>
      </w:r>
    </w:p>
    <w:p w:rsidR="00243BC6" w:rsidRPr="00243BC6" w:rsidRDefault="00C5757D" w:rsidP="00220C60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243BC6">
        <w:rPr>
          <w:sz w:val="22"/>
          <w:szCs w:val="22"/>
        </w:rPr>
        <w:t>Strony oświadczają, że zapoznały się z treścią postanowień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ustawy z</w:t>
      </w:r>
      <w:r w:rsidR="003028C3">
        <w:rPr>
          <w:sz w:val="22"/>
          <w:szCs w:val="22"/>
        </w:rPr>
        <w:t xml:space="preserve"> </w:t>
      </w:r>
      <w:r w:rsidRPr="00243BC6">
        <w:rPr>
          <w:sz w:val="22"/>
          <w:szCs w:val="22"/>
        </w:rPr>
        <w:t>dnia 10 maja 2018 r. o ochronie danych osobowych (dalej zwane również „RODO”), dotyczących sposobu przetwarzania danych osobowych i</w:t>
      </w:r>
      <w:r w:rsidR="003028C3">
        <w:rPr>
          <w:sz w:val="22"/>
          <w:szCs w:val="22"/>
        </w:rPr>
        <w:t xml:space="preserve"> </w:t>
      </w:r>
      <w:r w:rsidRPr="00243BC6">
        <w:rPr>
          <w:sz w:val="22"/>
          <w:szCs w:val="22"/>
        </w:rPr>
        <w:t>zobowiązują się do</w:t>
      </w:r>
      <w:r w:rsidR="0043482B">
        <w:rPr>
          <w:sz w:val="22"/>
          <w:szCs w:val="22"/>
        </w:rPr>
        <w:t xml:space="preserve"> ich</w:t>
      </w:r>
      <w:r w:rsidRPr="00243BC6">
        <w:rPr>
          <w:sz w:val="22"/>
          <w:szCs w:val="22"/>
        </w:rPr>
        <w:t xml:space="preserve"> przestrzegania.</w:t>
      </w:r>
    </w:p>
    <w:p w:rsidR="00C5757D" w:rsidRPr="00243BC6" w:rsidRDefault="00C5757D" w:rsidP="00220C60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243BC6">
        <w:rPr>
          <w:sz w:val="22"/>
          <w:szCs w:val="22"/>
        </w:rPr>
        <w:t>Każda ze Stron zobowiązuje się w szczególności do:</w:t>
      </w:r>
    </w:p>
    <w:p w:rsidR="0065169C" w:rsidRDefault="00C5757D" w:rsidP="00220C60">
      <w:pPr>
        <w:pStyle w:val="Tekstpodstawowy31"/>
        <w:numPr>
          <w:ilvl w:val="0"/>
          <w:numId w:val="1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zachowania w tajemnicy wszelkich informacji (w tym danych osobowych) otrzymanych/pozyskanych w związku z wykonywaniem (w tym przy okazji wykonywania) niniejszej umowy oraz do wykorzystywania (w tym przekazywania lub ujawniania) przedmiotowych informacji jedynie w celach wskazanych w</w:t>
      </w:r>
      <w:r w:rsidR="0065169C">
        <w:rPr>
          <w:rFonts w:ascii="Verdana" w:hAnsi="Verdana"/>
        </w:rPr>
        <w:t> </w:t>
      </w:r>
      <w:r>
        <w:rPr>
          <w:rFonts w:ascii="Verdana" w:hAnsi="Verdana"/>
        </w:rPr>
        <w:t>niniejszej umowie lub w związku z realizacją obowiązków nałożonych na stronę na podstawie powszechnie obowiązujących przepisów prawa (np. ujawnienie informacji organom ścigania w sytuacjach przewidzianych prawem; ujawnienia informacji w</w:t>
      </w:r>
      <w:r w:rsidR="003028C3">
        <w:rPr>
          <w:rFonts w:ascii="Verdana" w:hAnsi="Verdana"/>
        </w:rPr>
        <w:t xml:space="preserve"> </w:t>
      </w:r>
      <w:r>
        <w:rPr>
          <w:rFonts w:ascii="Verdana" w:hAnsi="Verdana"/>
        </w:rPr>
        <w:t>ramach udostępnienia informacji publicznej)</w:t>
      </w:r>
      <w:r w:rsidR="0065169C">
        <w:rPr>
          <w:rFonts w:ascii="Verdana" w:hAnsi="Verdana"/>
        </w:rPr>
        <w:t>,</w:t>
      </w:r>
    </w:p>
    <w:p w:rsidR="0065169C" w:rsidRDefault="00C5757D" w:rsidP="00220C60">
      <w:pPr>
        <w:pStyle w:val="Tekstpodstawowy31"/>
        <w:numPr>
          <w:ilvl w:val="0"/>
          <w:numId w:val="1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>zachowania w tajemnicy sposobów zabezpieczenia informacji, o których mowa w</w:t>
      </w:r>
      <w:r w:rsidR="003028C3">
        <w:rPr>
          <w:rFonts w:ascii="Verdana" w:hAnsi="Verdana"/>
        </w:rPr>
        <w:t xml:space="preserve"> </w:t>
      </w:r>
      <w:r w:rsidRPr="0065169C">
        <w:rPr>
          <w:rFonts w:ascii="Verdana" w:hAnsi="Verdana"/>
        </w:rPr>
        <w:t>pkt 1</w:t>
      </w:r>
      <w:r w:rsidR="00CA4CE1">
        <w:rPr>
          <w:rFonts w:ascii="Verdana" w:hAnsi="Verdana"/>
        </w:rPr>
        <w:t xml:space="preserve"> niniejszego ustępu</w:t>
      </w:r>
      <w:r w:rsidR="0065169C">
        <w:rPr>
          <w:rFonts w:ascii="Verdana" w:hAnsi="Verdana"/>
        </w:rPr>
        <w:t>,</w:t>
      </w:r>
    </w:p>
    <w:p w:rsidR="0065169C" w:rsidRDefault="00C5757D" w:rsidP="00220C60">
      <w:pPr>
        <w:pStyle w:val="Tekstpodstawowy31"/>
        <w:numPr>
          <w:ilvl w:val="0"/>
          <w:numId w:val="1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>zapoznania personelu strony z przepisami dotyczącymi ochrony danych osobowych, w szczególności RODO</w:t>
      </w:r>
      <w:r w:rsidR="0065169C">
        <w:rPr>
          <w:rFonts w:ascii="Verdana" w:hAnsi="Verdana"/>
        </w:rPr>
        <w:t>,</w:t>
      </w:r>
    </w:p>
    <w:p w:rsidR="0065169C" w:rsidRDefault="00C5757D" w:rsidP="00220C60">
      <w:pPr>
        <w:pStyle w:val="Tekstpodstawowy31"/>
        <w:numPr>
          <w:ilvl w:val="0"/>
          <w:numId w:val="1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>podejmowania wszelkich niezbędnych, przewidzianych prawem działań w celu zapewnienia, by żadna z osób personelu strony, która przetwarza informacje, o których mowa w pkt 1</w:t>
      </w:r>
      <w:r w:rsidR="00CA4CE1">
        <w:rPr>
          <w:rFonts w:ascii="Verdana" w:hAnsi="Verdana"/>
        </w:rPr>
        <w:t xml:space="preserve"> niniejszego ustępu</w:t>
      </w:r>
      <w:r w:rsidRPr="0065169C">
        <w:rPr>
          <w:rFonts w:ascii="Verdana" w:hAnsi="Verdana"/>
        </w:rPr>
        <w:t>, nie ujawniła ani w trakcie trwania zatrudnienia tej osoby, ani po jego ustaniu, ani rzeczowych informacji, ani sposobów ich zabezpieczenia (np. poprzez zawarcie przez stronę z daną osobą personelu stosownej umowy o</w:t>
      </w:r>
      <w:r w:rsidR="0065169C">
        <w:rPr>
          <w:rFonts w:ascii="Verdana" w:hAnsi="Verdana"/>
        </w:rPr>
        <w:t> </w:t>
      </w:r>
      <w:r w:rsidRPr="0065169C">
        <w:rPr>
          <w:rFonts w:ascii="Verdana" w:hAnsi="Verdana"/>
        </w:rPr>
        <w:t>zachowaniu poufności)</w:t>
      </w:r>
      <w:r w:rsidR="0065169C">
        <w:rPr>
          <w:rFonts w:ascii="Verdana" w:hAnsi="Verdana"/>
        </w:rPr>
        <w:t>,</w:t>
      </w:r>
    </w:p>
    <w:p w:rsidR="0065169C" w:rsidRDefault="00C5757D" w:rsidP="00220C60">
      <w:pPr>
        <w:pStyle w:val="Tekstpodstawowy31"/>
        <w:numPr>
          <w:ilvl w:val="0"/>
          <w:numId w:val="1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lastRenderedPageBreak/>
        <w:t>niezwłocznego zgłaszania drugiej stronie incydentów/sytuacji naruszenia ochrony informacji, o których mowa w pkt 1 niniejszego ustępu,</w:t>
      </w:r>
    </w:p>
    <w:p w:rsidR="00C5757D" w:rsidRPr="0065169C" w:rsidRDefault="00C5757D" w:rsidP="00220C60">
      <w:pPr>
        <w:pStyle w:val="Tekstpodstawowy31"/>
        <w:numPr>
          <w:ilvl w:val="0"/>
          <w:numId w:val="1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 xml:space="preserve">w sytuacji wykonywania umowy w lokalizacjach Zamawiającego – podejmowania wszelkich kroków i działań w celu zapewnienia, by personel Wykonawcy, który wejdzie w posiadanie nośników z informacjami (w tym danymi osobowymi) dla niego nieprzeznaczonymi (np. wejdzie w posiadanie dokumentu, płyty CD/DVD, </w:t>
      </w:r>
      <w:proofErr w:type="spellStart"/>
      <w:r w:rsidRPr="0065169C">
        <w:rPr>
          <w:rFonts w:ascii="Verdana" w:hAnsi="Verdana"/>
        </w:rPr>
        <w:t>pendrive</w:t>
      </w:r>
      <w:r w:rsidRPr="0065169C">
        <w:rPr>
          <w:rFonts w:ascii="Verdana" w:hAnsi="Verdana"/>
          <w:vertAlign w:val="superscript"/>
        </w:rPr>
        <w:t>’</w:t>
      </w:r>
      <w:r w:rsidRPr="0065169C">
        <w:rPr>
          <w:rFonts w:ascii="Verdana" w:hAnsi="Verdana"/>
        </w:rPr>
        <w:t>a</w:t>
      </w:r>
      <w:proofErr w:type="spellEnd"/>
      <w:r w:rsidRPr="0065169C">
        <w:rPr>
          <w:rFonts w:ascii="Verdana" w:hAnsi="Verdana"/>
        </w:rPr>
        <w:t>), w odpowiedni sposób zabezpieczy (tj. tak by nie było możliwości zapoznania się z nimi przez osoby nieupoważnione) i niezwłocznie przekaże zabezpieczone nośniki administratorowi danego budynku, przełożonemu bądź inspektorowi ochrony danych Zamawiającego.</w:t>
      </w:r>
    </w:p>
    <w:p w:rsidR="00121DC9" w:rsidRDefault="00C5757D" w:rsidP="00220C60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Wykonawca przyjmuje do wiadomości, iż postępowanie sprzeczne ze zobowiązaniami wskazanymi w ust. 3 niniejszego paragrafu może być uznane przez Zamawiającego za naruszenie przepisów RODO.</w:t>
      </w:r>
    </w:p>
    <w:p w:rsidR="00121DC9" w:rsidRDefault="00C5757D" w:rsidP="00220C60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21DC9">
        <w:rPr>
          <w:rFonts w:ascii="Verdana" w:hAnsi="Verdana"/>
        </w:rPr>
        <w:t>Strony oświadczają, że dane osobowe osób upoważnionych przez Strony do określonych czynności w związku z realizacją niniejszej umowy (w 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:rsidR="00121DC9" w:rsidRDefault="00C5757D" w:rsidP="00220C60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21DC9">
        <w:rPr>
          <w:rFonts w:ascii="Verdana" w:hAnsi="Verdana"/>
        </w:rPr>
        <w:t>Każda ze Stron zobowiązana jest do poinformowania osób przez siebie upoważnionych do określonych czynności w związku z realizacją niniejszej umowy, o tym, że druga Strona będzie przetwarzała ich dane osobowe jako administrator, w</w:t>
      </w:r>
      <w:r w:rsidR="00121DC9">
        <w:rPr>
          <w:rFonts w:ascii="Verdana" w:hAnsi="Verdana"/>
        </w:rPr>
        <w:t> </w:t>
      </w:r>
      <w:r w:rsidRPr="00121DC9">
        <w:rPr>
          <w:rFonts w:ascii="Verdana" w:hAnsi="Verdana"/>
        </w:rPr>
        <w:t>celach, o których mowa w ust. 5 niniejszego paragrafu. Poinformowanie, o</w:t>
      </w:r>
      <w:r w:rsidR="00121DC9">
        <w:rPr>
          <w:rFonts w:ascii="Verdana" w:hAnsi="Verdana"/>
        </w:rPr>
        <w:t> </w:t>
      </w:r>
      <w:r w:rsidRPr="00121DC9">
        <w:rPr>
          <w:rFonts w:ascii="Verdana" w:hAnsi="Verdana"/>
        </w:rPr>
        <w:t>którym mowa w zdaniu poprzednim, będzie zawierać ponadto taką treść, która umożliwi drugiej stronie ewentualne powołanie się na art. 14 ust. 5 lit. a RODO.</w:t>
      </w:r>
    </w:p>
    <w:p w:rsidR="00974169" w:rsidRDefault="00C5757D" w:rsidP="00974169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21DC9">
        <w:rPr>
          <w:rFonts w:ascii="Verdana" w:hAnsi="Verdana"/>
        </w:rPr>
        <w:t>W celu realizacji obowiązków, o których mowa w ust</w:t>
      </w:r>
      <w:r w:rsidR="003028C3">
        <w:rPr>
          <w:rFonts w:ascii="Verdana" w:hAnsi="Verdana"/>
        </w:rPr>
        <w:t>.</w:t>
      </w:r>
      <w:r w:rsidRPr="00121DC9">
        <w:rPr>
          <w:rFonts w:ascii="Verdana" w:hAnsi="Verdana"/>
        </w:rPr>
        <w:t xml:space="preserve"> 6 zdanie 2 </w:t>
      </w:r>
      <w:r w:rsidR="00DB041F">
        <w:rPr>
          <w:rFonts w:ascii="Verdana" w:hAnsi="Verdana"/>
        </w:rPr>
        <w:t xml:space="preserve">niniejszego paragrafu. </w:t>
      </w:r>
      <w:r w:rsidRPr="00121DC9">
        <w:rPr>
          <w:rFonts w:ascii="Verdana" w:hAnsi="Verdana"/>
        </w:rPr>
        <w:t>Zamawiający w załączniku nr 2 do niniejszej umowy przekazuje Wykonawcy treść obowiązku informacyjnego dla personelu Wykonawcy. Wykonawca zobowiązany jest w</w:t>
      </w:r>
      <w:r w:rsidR="003028C3">
        <w:rPr>
          <w:rFonts w:ascii="Verdana" w:hAnsi="Verdana"/>
        </w:rPr>
        <w:t xml:space="preserve"> </w:t>
      </w:r>
      <w:r w:rsidRPr="00121DC9">
        <w:rPr>
          <w:rFonts w:ascii="Verdana" w:hAnsi="Verdana"/>
        </w:rPr>
        <w:t>terminie 7</w:t>
      </w:r>
      <w:r w:rsidR="003028C3">
        <w:rPr>
          <w:rFonts w:ascii="Verdana" w:hAnsi="Verdana"/>
        </w:rPr>
        <w:t xml:space="preserve"> </w:t>
      </w:r>
      <w:r w:rsidRPr="00121DC9">
        <w:rPr>
          <w:rFonts w:ascii="Verdana" w:hAnsi="Verdana"/>
        </w:rPr>
        <w:t>dni od zawarcia niniejszej umowy do przekazania Zamawiającemu treści obowiązku informacyjnego, o którym mowa w</w:t>
      </w:r>
      <w:r w:rsidR="00A67106">
        <w:rPr>
          <w:rFonts w:ascii="Verdana" w:hAnsi="Verdana"/>
        </w:rPr>
        <w:t> </w:t>
      </w:r>
      <w:r w:rsidRPr="00121DC9">
        <w:rPr>
          <w:rFonts w:ascii="Verdana" w:hAnsi="Verdana"/>
        </w:rPr>
        <w:t>art. 14 RODO, dla personelu Zamawiającego, a po tym terminie, zobowiązany będzie względem tego personelu do samodzielnej realizacji obowiązku informacyjnego, o</w:t>
      </w:r>
      <w:r w:rsidR="003028C3">
        <w:rPr>
          <w:rFonts w:ascii="Verdana" w:hAnsi="Verdana"/>
        </w:rPr>
        <w:t xml:space="preserve"> </w:t>
      </w:r>
      <w:r w:rsidRPr="00121DC9">
        <w:rPr>
          <w:rFonts w:ascii="Verdana" w:hAnsi="Verdana"/>
        </w:rPr>
        <w:t>którym mowa w art. 14 RODO.</w:t>
      </w:r>
    </w:p>
    <w:p w:rsidR="006B0CA0" w:rsidRPr="00974169" w:rsidRDefault="006B0CA0" w:rsidP="00974169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974169">
        <w:rPr>
          <w:color w:val="auto"/>
        </w:rPr>
        <w:lastRenderedPageBreak/>
        <w:t>§ 9 Zatrudnienie na podstawie umowy o pracę</w:t>
      </w:r>
    </w:p>
    <w:p w:rsidR="006B0CA0" w:rsidRDefault="006B0CA0" w:rsidP="006B0CA0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Wykonawca oświadcza, że stosownie do art. 95 ust. 1 ustawy – Prawo zamówień publicznych, do realizacji przedmiotu umowy została zatrudniona co najmniej jedna osoba na podstawie umowy o pracę, w rozumieniu przepisów ustawy z dnia 26 czerwca 1974 r. Kodeks pracy z uwzględnieniem minimalnego wynagrodzenia za pracę ustalonego na podstawie ustawy z dnia 10 października 2002 r. o minimalnym wynagrodzeniu za pracę, przez cały okres realizacji przedmiotu umowy, która odpowiedzialna będzie za koordynację przedmiotu umowy oraz za kontakt z Zamawiającym, w szczególności w zakresie obsługi administracyjnej umowy (odbiory, rozliczenia).</w:t>
      </w:r>
    </w:p>
    <w:p w:rsidR="006B0CA0" w:rsidRDefault="006B0CA0" w:rsidP="006B0CA0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C718C">
        <w:rPr>
          <w:rFonts w:ascii="Verdana" w:hAnsi="Verdana"/>
        </w:rPr>
        <w:t>W</w:t>
      </w:r>
      <w:r w:rsidR="00BE51D3">
        <w:rPr>
          <w:rFonts w:ascii="Verdana" w:hAnsi="Verdana"/>
        </w:rPr>
        <w:t xml:space="preserve"> </w:t>
      </w:r>
      <w:r w:rsidRPr="003C718C">
        <w:rPr>
          <w:rFonts w:ascii="Verdana" w:hAnsi="Verdana"/>
        </w:rPr>
        <w:t>przypadku rozwiązania stosunku pracy przed wygaśnięciem umowy na skutek upływu terminu, Wykonawca zobowiązuje się do niezwłocznego zatrudnienia na to miejsce innej osoby.</w:t>
      </w:r>
    </w:p>
    <w:p w:rsidR="006B0CA0" w:rsidRDefault="006B0CA0" w:rsidP="006B0CA0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C718C">
        <w:rPr>
          <w:rFonts w:ascii="Verdana" w:hAnsi="Verdana"/>
        </w:rPr>
        <w:t>Wykonawca jest zobowiązany do przedłożenia, najpóźniej w dniu zawarcia umowy, dokumentacji potwierdzającej zatrudnienie ww. pracownika na podstawie umowy o</w:t>
      </w:r>
      <w:r w:rsidR="00BE51D3">
        <w:rPr>
          <w:rFonts w:ascii="Verdana" w:hAnsi="Verdana"/>
        </w:rPr>
        <w:t xml:space="preserve"> </w:t>
      </w:r>
      <w:r w:rsidRPr="003C718C">
        <w:rPr>
          <w:rFonts w:ascii="Verdana" w:hAnsi="Verdana"/>
        </w:rPr>
        <w:t>pracę.</w:t>
      </w:r>
    </w:p>
    <w:p w:rsidR="006B0CA0" w:rsidRPr="003C718C" w:rsidRDefault="006B0CA0" w:rsidP="006B0CA0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C718C">
        <w:rPr>
          <w:rFonts w:ascii="Verdana" w:hAnsi="Verdana"/>
        </w:rPr>
        <w:t>W trakcie realizacji zamówienia Zamawiający uprawniony jest do wykonywania czynności kontrolnych wobec Wykonawcy odnośnie spełniania przez Wykonawcę wymogu zatrudnienia na podstawie umowy o pracę. Zamawiający uprawniony jest w szczególności do żądania:</w:t>
      </w:r>
    </w:p>
    <w:p w:rsidR="006B0CA0" w:rsidRDefault="006B0CA0" w:rsidP="006B0CA0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rPr>
          <w:rFonts w:ascii="Verdana" w:hAnsi="Verdana"/>
        </w:rPr>
      </w:pPr>
      <w:r>
        <w:rPr>
          <w:rFonts w:ascii="Verdana" w:hAnsi="Verdana"/>
        </w:rPr>
        <w:t>dokumentów w zakresie potwierdzenia spełniania ww. wymogów i dokonywania ich oceny, przez którą rozumie się w szczególności:</w:t>
      </w:r>
    </w:p>
    <w:p w:rsidR="006B0CA0" w:rsidRDefault="006B0CA0" w:rsidP="006B0CA0">
      <w:pPr>
        <w:pStyle w:val="Tekstpodstawowy31"/>
        <w:numPr>
          <w:ilvl w:val="1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oświadczenie zatrudnionego pracownika,</w:t>
      </w:r>
    </w:p>
    <w:p w:rsidR="006B0CA0" w:rsidRDefault="006B0CA0" w:rsidP="006B0CA0">
      <w:pPr>
        <w:pStyle w:val="Tekstpodstawowy31"/>
        <w:numPr>
          <w:ilvl w:val="1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C718C">
        <w:rPr>
          <w:rFonts w:ascii="Verdana" w:hAnsi="Verdana"/>
        </w:rPr>
        <w:t>oświadczenie Wykonawcy o zatrudnieniu pracownika na podstawie umowy o pracę,</w:t>
      </w:r>
    </w:p>
    <w:p w:rsidR="006B0CA0" w:rsidRDefault="006B0CA0" w:rsidP="006B0CA0">
      <w:pPr>
        <w:pStyle w:val="Tekstpodstawowy31"/>
        <w:numPr>
          <w:ilvl w:val="1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C718C">
        <w:rPr>
          <w:rFonts w:ascii="Verdana" w:hAnsi="Verdana"/>
        </w:rPr>
        <w:t>poświadczoną za zgodność z oryginałem kopii umowy o pracę zatrudnionego pracownika,</w:t>
      </w:r>
    </w:p>
    <w:p w:rsidR="006B0CA0" w:rsidRPr="003C718C" w:rsidRDefault="006B0CA0" w:rsidP="006B0CA0">
      <w:pPr>
        <w:pStyle w:val="Tekstpodstawowy31"/>
        <w:numPr>
          <w:ilvl w:val="1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C718C">
        <w:rPr>
          <w:rFonts w:ascii="Verdana" w:hAnsi="Verdana"/>
        </w:rPr>
        <w:t>inne dokumenty zawierające informacje, w tym dane osobowe, niezbędne do weryfikacji zatrudnienia na podstawie umowy o pracę, w szczególności imię i</w:t>
      </w:r>
      <w:r>
        <w:rPr>
          <w:rFonts w:ascii="Verdana" w:hAnsi="Verdana"/>
        </w:rPr>
        <w:t> </w:t>
      </w:r>
      <w:r w:rsidRPr="003C718C">
        <w:rPr>
          <w:rFonts w:ascii="Verdana" w:hAnsi="Verdana"/>
        </w:rPr>
        <w:t>nazwisko zatrudnionego pracownika, datę zawarcia umowy o pracę, rodzaj umowy o pracę oraz zakres obowiązków pracownika.</w:t>
      </w:r>
    </w:p>
    <w:p w:rsidR="006B0CA0" w:rsidRDefault="006B0CA0" w:rsidP="006B0CA0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wyjaśnień w przypadku wątpliwości w zakresie potwierdzenia spełniania ww. wymogów.</w:t>
      </w:r>
    </w:p>
    <w:p w:rsidR="006B0CA0" w:rsidRDefault="006B0CA0" w:rsidP="006B0CA0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Dokumenty oraz wyjaśnienia, o których mowa w ust. 4</w:t>
      </w:r>
      <w:r w:rsidR="00BE51D3">
        <w:rPr>
          <w:rFonts w:ascii="Verdana" w:hAnsi="Verdana"/>
        </w:rPr>
        <w:t xml:space="preserve"> niniejszego paragrafu</w:t>
      </w:r>
      <w:r>
        <w:rPr>
          <w:rFonts w:ascii="Verdana" w:hAnsi="Verdana"/>
        </w:rPr>
        <w:t>, Wykonawca zobowiązany jest przedłożyć w terminie wskazanym przez Zamawiającego, nie dłuższym jednak niż 3 dni robocze.</w:t>
      </w:r>
    </w:p>
    <w:p w:rsidR="006B0CA0" w:rsidRPr="003C718C" w:rsidRDefault="006B0CA0" w:rsidP="006B0CA0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C718C">
        <w:rPr>
          <w:rFonts w:ascii="Verdana" w:hAnsi="Verdana"/>
        </w:rPr>
        <w:lastRenderedPageBreak/>
        <w:t xml:space="preserve">Jeżeli Wykonawca nie przedstawi dokumentów, o których mowa w ust. 4 </w:t>
      </w:r>
      <w:r w:rsidR="001E63CA">
        <w:rPr>
          <w:rFonts w:ascii="Verdana" w:hAnsi="Verdana"/>
        </w:rPr>
        <w:t>niniejszego paragrafu</w:t>
      </w:r>
      <w:r w:rsidRPr="003C718C">
        <w:rPr>
          <w:rFonts w:ascii="Verdana" w:hAnsi="Verdana"/>
        </w:rPr>
        <w:t xml:space="preserve"> w</w:t>
      </w:r>
      <w:r w:rsidR="00BE51D3">
        <w:rPr>
          <w:rFonts w:ascii="Verdana" w:hAnsi="Verdana"/>
        </w:rPr>
        <w:t xml:space="preserve"> </w:t>
      </w:r>
      <w:r w:rsidRPr="003C718C">
        <w:rPr>
          <w:rFonts w:ascii="Verdana" w:hAnsi="Verdana"/>
        </w:rPr>
        <w:t>terminie, o którym mowa w ust. 5</w:t>
      </w:r>
      <w:r w:rsidR="001E63CA">
        <w:rPr>
          <w:rFonts w:ascii="Verdana" w:hAnsi="Verdana"/>
        </w:rPr>
        <w:t xml:space="preserve"> niniejszego paragrafu</w:t>
      </w:r>
      <w:r w:rsidRPr="003C718C">
        <w:rPr>
          <w:rFonts w:ascii="Verdana" w:hAnsi="Verdana"/>
        </w:rPr>
        <w:t>, albo jeżeli przedstawione dokumenty lub wyjaśnienia potwierdzają brak wymaganego zawarcia umowy o pracę z osobą wymienioną w ust. 1 niniejszego paragrafu, Zamawiający jest uprawniony do:</w:t>
      </w:r>
    </w:p>
    <w:p w:rsidR="006B0CA0" w:rsidRDefault="006B0CA0" w:rsidP="006B0CA0">
      <w:pPr>
        <w:pStyle w:val="Tekstpodstawowy31"/>
        <w:numPr>
          <w:ilvl w:val="0"/>
          <w:numId w:val="1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naliczenia Wykonawcy kary umownej, o której </w:t>
      </w:r>
      <w:r w:rsidRPr="004F446F">
        <w:rPr>
          <w:rFonts w:ascii="Verdana" w:hAnsi="Verdana"/>
        </w:rPr>
        <w:t xml:space="preserve">mowa w § 7 ust.1 pkt </w:t>
      </w:r>
      <w:r w:rsidR="001E63CA">
        <w:rPr>
          <w:rFonts w:ascii="Verdana" w:hAnsi="Verdana"/>
        </w:rPr>
        <w:t>4</w:t>
      </w:r>
      <w:r w:rsidRPr="004F446F">
        <w:rPr>
          <w:rFonts w:ascii="Verdana" w:hAnsi="Verdana"/>
        </w:rPr>
        <w:t>)</w:t>
      </w:r>
      <w:r>
        <w:rPr>
          <w:rFonts w:ascii="Verdana" w:hAnsi="Verdana"/>
        </w:rPr>
        <w:t xml:space="preserve"> umowy,</w:t>
      </w:r>
    </w:p>
    <w:p w:rsidR="006B0CA0" w:rsidRPr="001E63CA" w:rsidRDefault="006B0CA0" w:rsidP="001E63CA">
      <w:pPr>
        <w:pStyle w:val="Tekstpodstawowy31"/>
        <w:numPr>
          <w:ilvl w:val="0"/>
          <w:numId w:val="1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C718C">
        <w:rPr>
          <w:rFonts w:ascii="Verdana" w:hAnsi="Verdana"/>
        </w:rPr>
        <w:t>odstąpienia od umowy.</w:t>
      </w:r>
    </w:p>
    <w:p w:rsidR="007F2274" w:rsidRDefault="007F2274" w:rsidP="009F5A90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63D1B">
        <w:rPr>
          <w:color w:val="auto"/>
        </w:rPr>
        <w:t xml:space="preserve">§ </w:t>
      </w:r>
      <w:r w:rsidR="006B0CA0">
        <w:rPr>
          <w:color w:val="auto"/>
        </w:rPr>
        <w:t>10</w:t>
      </w:r>
      <w:r w:rsidR="001E63CA">
        <w:rPr>
          <w:color w:val="auto"/>
        </w:rPr>
        <w:t xml:space="preserve"> </w:t>
      </w:r>
      <w:r w:rsidR="0014442E">
        <w:rPr>
          <w:color w:val="auto"/>
        </w:rPr>
        <w:t>Gwarancja</w:t>
      </w:r>
    </w:p>
    <w:p w:rsidR="0014442E" w:rsidRPr="0014442E" w:rsidRDefault="0014442E" w:rsidP="009F5A90">
      <w:pPr>
        <w:pStyle w:val="Akapitzlist"/>
        <w:numPr>
          <w:ilvl w:val="0"/>
          <w:numId w:val="33"/>
        </w:numPr>
        <w:spacing w:line="360" w:lineRule="auto"/>
        <w:ind w:left="0" w:firstLine="0"/>
        <w:mirrorIndents/>
        <w:rPr>
          <w:sz w:val="22"/>
          <w:szCs w:val="22"/>
        </w:rPr>
      </w:pPr>
      <w:r w:rsidRPr="0014442E">
        <w:rPr>
          <w:rFonts w:eastAsia="Calibri"/>
          <w:sz w:val="22"/>
          <w:szCs w:val="22"/>
          <w:lang w:eastAsia="en-US"/>
        </w:rPr>
        <w:t xml:space="preserve">Wykonawca udziela Zamawiającemu </w:t>
      </w:r>
      <w:r w:rsidR="004F446F">
        <w:rPr>
          <w:rFonts w:eastAsia="Calibri"/>
          <w:sz w:val="22"/>
          <w:szCs w:val="22"/>
          <w:lang w:eastAsia="en-US"/>
        </w:rPr>
        <w:t>12</w:t>
      </w:r>
      <w:r w:rsidRPr="0014442E">
        <w:rPr>
          <w:rFonts w:eastAsia="Calibri"/>
          <w:sz w:val="22"/>
          <w:szCs w:val="22"/>
          <w:lang w:eastAsia="en-US"/>
        </w:rPr>
        <w:t>-miesięcznej gwarancji</w:t>
      </w:r>
      <w:r w:rsidR="009F5A90" w:rsidRPr="009F5A90">
        <w:rPr>
          <w:rFonts w:eastAsia="Calibri"/>
          <w:sz w:val="22"/>
          <w:lang w:eastAsia="en-US"/>
        </w:rPr>
        <w:t xml:space="preserve"> </w:t>
      </w:r>
      <w:r w:rsidR="000316EB">
        <w:rPr>
          <w:rFonts w:eastAsia="Calibri"/>
          <w:sz w:val="22"/>
          <w:szCs w:val="22"/>
          <w:lang w:eastAsia="en-US"/>
        </w:rPr>
        <w:t xml:space="preserve">na przedmiot umowy, </w:t>
      </w:r>
      <w:r w:rsidRPr="0014442E">
        <w:rPr>
          <w:rFonts w:eastAsia="Calibri"/>
          <w:sz w:val="22"/>
          <w:szCs w:val="22"/>
          <w:lang w:eastAsia="en-US"/>
        </w:rPr>
        <w:t>licząc od dnia protokolarnego odbioru przedmiotu zamówienia.</w:t>
      </w:r>
    </w:p>
    <w:p w:rsidR="0014442E" w:rsidRDefault="0014442E" w:rsidP="00220C60">
      <w:pPr>
        <w:pStyle w:val="Akapitzlist"/>
        <w:numPr>
          <w:ilvl w:val="0"/>
          <w:numId w:val="33"/>
        </w:numPr>
        <w:spacing w:line="360" w:lineRule="auto"/>
        <w:ind w:left="0" w:firstLine="0"/>
        <w:mirrorIndents/>
        <w:rPr>
          <w:sz w:val="22"/>
          <w:szCs w:val="22"/>
        </w:rPr>
      </w:pPr>
      <w:r w:rsidRPr="0014442E">
        <w:rPr>
          <w:sz w:val="22"/>
          <w:szCs w:val="22"/>
        </w:rPr>
        <w:t xml:space="preserve">Gwarancja nie obejmuje uszkodzeń mechanicznych powstałych na skutek wystąpienia siły wyższej. Ciężar dowodowy w zakresie </w:t>
      </w:r>
      <w:r>
        <w:rPr>
          <w:sz w:val="22"/>
          <w:szCs w:val="22"/>
        </w:rPr>
        <w:t>wystąpienia przesłanek wystąpienia siły wyższej spoczywa na Wykonawcy.</w:t>
      </w:r>
    </w:p>
    <w:p w:rsidR="0014442E" w:rsidRDefault="0014442E" w:rsidP="00220C60">
      <w:pPr>
        <w:pStyle w:val="Akapitzlist"/>
        <w:numPr>
          <w:ilvl w:val="0"/>
          <w:numId w:val="33"/>
        </w:numPr>
        <w:spacing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>Postępowanie przy wystąpieniu wad w okresie gwarancji:</w:t>
      </w:r>
    </w:p>
    <w:p w:rsidR="0014442E" w:rsidRDefault="00E07279" w:rsidP="00220C60">
      <w:pPr>
        <w:pStyle w:val="Akapitzlist"/>
        <w:numPr>
          <w:ilvl w:val="0"/>
          <w:numId w:val="34"/>
        </w:numPr>
        <w:spacing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>o</w:t>
      </w:r>
      <w:r w:rsidR="0014442E">
        <w:rPr>
          <w:sz w:val="22"/>
          <w:szCs w:val="22"/>
        </w:rPr>
        <w:t xml:space="preserve"> stwierdzeniu wady Zamawiający zawiadomi Wykonawcę niezwłocznie w</w:t>
      </w:r>
      <w:r w:rsidR="003D54AF">
        <w:rPr>
          <w:sz w:val="22"/>
          <w:szCs w:val="22"/>
        </w:rPr>
        <w:t> </w:t>
      </w:r>
      <w:r w:rsidR="0014442E">
        <w:rPr>
          <w:sz w:val="22"/>
          <w:szCs w:val="22"/>
        </w:rPr>
        <w:t>formie pisemnej lub elektronicznej na adres poczty elektronicznej wskazanej w</w:t>
      </w:r>
      <w:r w:rsidR="003D54AF">
        <w:rPr>
          <w:sz w:val="22"/>
          <w:szCs w:val="22"/>
        </w:rPr>
        <w:t> </w:t>
      </w:r>
      <w:r w:rsidR="0014442E">
        <w:rPr>
          <w:sz w:val="22"/>
          <w:szCs w:val="22"/>
        </w:rPr>
        <w:t>niniejszej umowie, wyznaczając jednocześnie termin do spisania protokołu dotyczącego istnienia wady,</w:t>
      </w:r>
    </w:p>
    <w:p w:rsidR="0014442E" w:rsidRDefault="00E07279" w:rsidP="00220C60">
      <w:pPr>
        <w:pStyle w:val="Akapitzlist"/>
        <w:numPr>
          <w:ilvl w:val="0"/>
          <w:numId w:val="34"/>
        </w:numPr>
        <w:spacing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>istnienie wad powinno być stwierdzone protokolarnie przy udziale osób upoważnionych, reprezentujących Zamawiającego i Wykonawcę,</w:t>
      </w:r>
    </w:p>
    <w:p w:rsidR="00E07279" w:rsidRDefault="00E07279" w:rsidP="00220C60">
      <w:pPr>
        <w:pStyle w:val="Akapitzlist"/>
        <w:numPr>
          <w:ilvl w:val="0"/>
          <w:numId w:val="34"/>
        </w:numPr>
        <w:spacing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>usunięcie wad przez Wykonawcę zostanie protokolarnie potwierdzone przez upoważnionego przedstawiciela Zamawiającego.</w:t>
      </w:r>
    </w:p>
    <w:p w:rsidR="00706EFF" w:rsidRDefault="00706EFF" w:rsidP="00220C60">
      <w:pPr>
        <w:pStyle w:val="Akapitzlist"/>
        <w:numPr>
          <w:ilvl w:val="0"/>
          <w:numId w:val="33"/>
        </w:numPr>
        <w:spacing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>Zamawiający może dochodzić roszczeń wynikających z gwarancji także po upływie terminu gwarancji, jeżeli zgłaszał wadę przed upływem t</w:t>
      </w:r>
      <w:r w:rsidR="001E7A35">
        <w:rPr>
          <w:sz w:val="22"/>
          <w:szCs w:val="22"/>
        </w:rPr>
        <w:t>ego</w:t>
      </w:r>
      <w:r>
        <w:rPr>
          <w:sz w:val="22"/>
          <w:szCs w:val="22"/>
        </w:rPr>
        <w:t xml:space="preserve"> terminu.</w:t>
      </w:r>
    </w:p>
    <w:p w:rsidR="00706EFF" w:rsidRDefault="001E7A35" w:rsidP="00220C60">
      <w:pPr>
        <w:pStyle w:val="Akapitzlist"/>
        <w:numPr>
          <w:ilvl w:val="0"/>
          <w:numId w:val="33"/>
        </w:numPr>
        <w:spacing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>Jeżeli w wykonaniu obowiązków z tytułu gwarancji Wykonawca dokonał istotnych napraw, termin gwarancji biegnie na nowo od chwili naprawy lub dostarczenia rzeczy wolnej od wad. Termin gwarancji ulega przedłużeniu o czas, w</w:t>
      </w:r>
      <w:r w:rsidR="0055439A">
        <w:rPr>
          <w:sz w:val="22"/>
          <w:szCs w:val="22"/>
        </w:rPr>
        <w:t> </w:t>
      </w:r>
      <w:r>
        <w:rPr>
          <w:sz w:val="22"/>
          <w:szCs w:val="22"/>
        </w:rPr>
        <w:t>ciągu którego Zamawiający wskutek wady nie mógł z przedmiotu umowy w</w:t>
      </w:r>
      <w:r w:rsidR="003D54AF">
        <w:rPr>
          <w:sz w:val="22"/>
          <w:szCs w:val="22"/>
        </w:rPr>
        <w:t> </w:t>
      </w:r>
      <w:r>
        <w:rPr>
          <w:sz w:val="22"/>
          <w:szCs w:val="22"/>
        </w:rPr>
        <w:t>sposób pełny korzystać.</w:t>
      </w:r>
    </w:p>
    <w:p w:rsidR="007F2274" w:rsidRPr="00383286" w:rsidRDefault="001E7A35" w:rsidP="00220C60">
      <w:pPr>
        <w:pStyle w:val="Akapitzlist"/>
        <w:numPr>
          <w:ilvl w:val="0"/>
          <w:numId w:val="33"/>
        </w:numPr>
        <w:spacing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 xml:space="preserve">Gwarancja obejmuje również koszt wymiany wadliwego materiału </w:t>
      </w:r>
      <w:r w:rsidR="004F446F">
        <w:rPr>
          <w:sz w:val="22"/>
          <w:szCs w:val="22"/>
        </w:rPr>
        <w:t>roślinnego</w:t>
      </w:r>
      <w:r>
        <w:rPr>
          <w:sz w:val="22"/>
          <w:szCs w:val="22"/>
        </w:rPr>
        <w:t xml:space="preserve"> rozumiany jako koszt związany z usunięciem wadliwego materiału oraz nasadzeniem nowego.</w:t>
      </w:r>
    </w:p>
    <w:p w:rsidR="00C5757D" w:rsidRPr="00363D1B" w:rsidRDefault="00C5757D" w:rsidP="00363D1B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63D1B">
        <w:rPr>
          <w:color w:val="auto"/>
        </w:rPr>
        <w:lastRenderedPageBreak/>
        <w:t>§</w:t>
      </w:r>
      <w:r w:rsidR="006B0CA0">
        <w:rPr>
          <w:color w:val="auto"/>
        </w:rPr>
        <w:t xml:space="preserve"> 11</w:t>
      </w:r>
      <w:r w:rsidRPr="00363D1B">
        <w:rPr>
          <w:color w:val="auto"/>
        </w:rPr>
        <w:t xml:space="preserve"> Odstąpienie od umowy</w:t>
      </w:r>
    </w:p>
    <w:p w:rsidR="00C5757D" w:rsidRPr="00535258" w:rsidRDefault="00C5757D" w:rsidP="00220C60">
      <w:pPr>
        <w:pStyle w:val="Akapitzlist1"/>
        <w:numPr>
          <w:ilvl w:val="0"/>
          <w:numId w:val="19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Zamawiający będzie uprawniony do odstąpienia od umowy gdy:</w:t>
      </w:r>
    </w:p>
    <w:p w:rsidR="00535258" w:rsidRPr="00535258" w:rsidRDefault="00C5757D" w:rsidP="00220C60">
      <w:pPr>
        <w:pStyle w:val="Akapitzlist1"/>
        <w:numPr>
          <w:ilvl w:val="0"/>
          <w:numId w:val="20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 xml:space="preserve">Wykonawca nie wykonuje przedmiotu umowy zgodnie z postanowieniami wynikającymi z treści umowy, po uprzednim wezwaniu go do podjęcia wykonania tej umowy w ciągu </w:t>
      </w:r>
      <w:r w:rsidR="00070E4F">
        <w:rPr>
          <w:sz w:val="22"/>
          <w:szCs w:val="22"/>
        </w:rPr>
        <w:t>2</w:t>
      </w:r>
      <w:r w:rsidRPr="00535258">
        <w:rPr>
          <w:sz w:val="22"/>
          <w:szCs w:val="22"/>
        </w:rPr>
        <w:t xml:space="preserve"> dni od daty otrzymania wezwania</w:t>
      </w:r>
      <w:r w:rsidR="00535258" w:rsidRPr="00535258">
        <w:rPr>
          <w:sz w:val="22"/>
          <w:szCs w:val="22"/>
        </w:rPr>
        <w:t>,</w:t>
      </w:r>
    </w:p>
    <w:p w:rsidR="00535258" w:rsidRPr="00535258" w:rsidRDefault="00C5757D" w:rsidP="00220C60">
      <w:pPr>
        <w:pStyle w:val="Akapitzlist1"/>
        <w:numPr>
          <w:ilvl w:val="0"/>
          <w:numId w:val="20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 xml:space="preserve">Wykonawca nie zapewnił dla potrzeb realizacji umowy </w:t>
      </w:r>
      <w:r w:rsidRPr="000E15A8">
        <w:rPr>
          <w:sz w:val="22"/>
          <w:szCs w:val="22"/>
        </w:rPr>
        <w:t>os</w:t>
      </w:r>
      <w:r w:rsidR="003D477A" w:rsidRPr="000E15A8">
        <w:rPr>
          <w:sz w:val="22"/>
          <w:szCs w:val="22"/>
        </w:rPr>
        <w:t>oby</w:t>
      </w:r>
      <w:r w:rsidRPr="00535258">
        <w:rPr>
          <w:sz w:val="22"/>
          <w:szCs w:val="22"/>
        </w:rPr>
        <w:t xml:space="preserve"> wymagan</w:t>
      </w:r>
      <w:r w:rsidR="003D477A">
        <w:rPr>
          <w:sz w:val="22"/>
          <w:szCs w:val="22"/>
        </w:rPr>
        <w:t>ej</w:t>
      </w:r>
      <w:r w:rsidRPr="00535258">
        <w:rPr>
          <w:sz w:val="22"/>
          <w:szCs w:val="22"/>
        </w:rPr>
        <w:t xml:space="preserve"> przez Zamawiającego zgodnie z warunkami umowy</w:t>
      </w:r>
      <w:r w:rsidR="00535258" w:rsidRPr="00535258">
        <w:rPr>
          <w:sz w:val="22"/>
          <w:szCs w:val="22"/>
        </w:rPr>
        <w:t>,</w:t>
      </w:r>
    </w:p>
    <w:p w:rsidR="00C5757D" w:rsidRPr="00535258" w:rsidRDefault="00C5757D" w:rsidP="00220C60">
      <w:pPr>
        <w:pStyle w:val="Akapitzlist1"/>
        <w:numPr>
          <w:ilvl w:val="0"/>
          <w:numId w:val="20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 w:rsidR="00535258" w:rsidRPr="00535258">
        <w:rPr>
          <w:sz w:val="22"/>
          <w:szCs w:val="22"/>
        </w:rPr>
        <w:t>.</w:t>
      </w:r>
    </w:p>
    <w:p w:rsidR="00535258" w:rsidRPr="00535258" w:rsidRDefault="00C5757D" w:rsidP="00220C60">
      <w:pPr>
        <w:pStyle w:val="Akapitzlist1"/>
        <w:numPr>
          <w:ilvl w:val="0"/>
          <w:numId w:val="19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 xml:space="preserve">Odstąpienie od umowy w wypadku ziszczenia się którejkolwiek z przesłanek wskazanych w ust. </w:t>
      </w:r>
      <w:r w:rsidR="00AC7D16">
        <w:rPr>
          <w:sz w:val="22"/>
          <w:szCs w:val="22"/>
        </w:rPr>
        <w:t>1 niniejszego paragrafu</w:t>
      </w:r>
      <w:r w:rsidRPr="00535258">
        <w:rPr>
          <w:sz w:val="22"/>
          <w:szCs w:val="22"/>
        </w:rPr>
        <w:t xml:space="preserve"> może nastąpić w terminie </w:t>
      </w:r>
      <w:r w:rsidR="00477B10">
        <w:rPr>
          <w:sz w:val="22"/>
          <w:szCs w:val="22"/>
        </w:rPr>
        <w:t>3</w:t>
      </w:r>
      <w:r w:rsidRPr="00535258">
        <w:rPr>
          <w:sz w:val="22"/>
          <w:szCs w:val="22"/>
        </w:rPr>
        <w:t xml:space="preserve"> dni od dnia powzięcia przez Zamawiającego wiadomości o ziszczeniu danej przesłanki.</w:t>
      </w:r>
    </w:p>
    <w:p w:rsidR="00535258" w:rsidRPr="00535258" w:rsidRDefault="00C5757D" w:rsidP="00220C60">
      <w:pPr>
        <w:pStyle w:val="Akapitzlist1"/>
        <w:numPr>
          <w:ilvl w:val="0"/>
          <w:numId w:val="19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W przypadku odstąpienia od umowy Wykonawca może żądać wyłącznie wynagrodzenia należytego z tytułu wykonania części umowy.</w:t>
      </w:r>
    </w:p>
    <w:p w:rsidR="00535258" w:rsidRPr="00535258" w:rsidRDefault="00C5757D" w:rsidP="00220C60">
      <w:pPr>
        <w:pStyle w:val="Akapitzlist1"/>
        <w:numPr>
          <w:ilvl w:val="0"/>
          <w:numId w:val="19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Oświadczenie o odstąpieniu od umowy winno zostać dokonane w formie pisemnej pod rygorem nieważności ze wskazaniem przyczyny odstąpienia.</w:t>
      </w:r>
    </w:p>
    <w:p w:rsidR="00C5757D" w:rsidRPr="00D23728" w:rsidRDefault="00C5757D" w:rsidP="00220C60">
      <w:pPr>
        <w:pStyle w:val="Akapitzlist1"/>
        <w:numPr>
          <w:ilvl w:val="0"/>
          <w:numId w:val="19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Odstąpienie od umowy nie ma wpływu na naliczanie kar umownych zgodnie z</w:t>
      </w:r>
      <w:r w:rsidR="00535258">
        <w:rPr>
          <w:sz w:val="22"/>
          <w:szCs w:val="22"/>
        </w:rPr>
        <w:t> </w:t>
      </w:r>
      <w:r w:rsidRPr="00535258">
        <w:rPr>
          <w:sz w:val="22"/>
          <w:szCs w:val="22"/>
        </w:rPr>
        <w:t>zapisami niniejszej umowy.</w:t>
      </w:r>
    </w:p>
    <w:p w:rsidR="00C5757D" w:rsidRPr="00D23728" w:rsidRDefault="00C5757D" w:rsidP="00D23728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D23728">
        <w:rPr>
          <w:color w:val="auto"/>
        </w:rPr>
        <w:t>§ 1</w:t>
      </w:r>
      <w:r w:rsidR="006B0CA0">
        <w:rPr>
          <w:color w:val="auto"/>
        </w:rPr>
        <w:t>2</w:t>
      </w:r>
      <w:r w:rsidR="000E15A8">
        <w:rPr>
          <w:color w:val="auto"/>
        </w:rPr>
        <w:t xml:space="preserve"> </w:t>
      </w:r>
      <w:r w:rsidRPr="00D23728">
        <w:rPr>
          <w:color w:val="auto"/>
        </w:rPr>
        <w:t>Zmiana umowy</w:t>
      </w:r>
    </w:p>
    <w:p w:rsidR="00D23728" w:rsidRDefault="00C5757D" w:rsidP="00220C60">
      <w:pPr>
        <w:pStyle w:val="Akapitzlist1"/>
        <w:numPr>
          <w:ilvl w:val="0"/>
          <w:numId w:val="21"/>
        </w:numPr>
        <w:spacing w:before="120" w:line="360" w:lineRule="auto"/>
        <w:ind w:left="0" w:firstLine="0"/>
        <w:mirrorIndents/>
        <w:rPr>
          <w:b/>
          <w:sz w:val="22"/>
        </w:rPr>
      </w:pPr>
      <w:r>
        <w:rPr>
          <w:sz w:val="22"/>
        </w:rPr>
        <w:t>Zmiana postanowień umowy może nastąpić wyłącznie w formie pisemnej pod rygorem nieważności.</w:t>
      </w:r>
    </w:p>
    <w:p w:rsidR="00D23728" w:rsidRDefault="00C5757D" w:rsidP="00220C60">
      <w:pPr>
        <w:pStyle w:val="Akapitzlist1"/>
        <w:numPr>
          <w:ilvl w:val="0"/>
          <w:numId w:val="21"/>
        </w:numPr>
        <w:spacing w:before="120" w:line="360" w:lineRule="auto"/>
        <w:ind w:left="0" w:firstLine="0"/>
        <w:mirrorIndents/>
        <w:rPr>
          <w:b/>
          <w:sz w:val="22"/>
        </w:rPr>
      </w:pPr>
      <w:r w:rsidRPr="00D23728">
        <w:rPr>
          <w:sz w:val="22"/>
        </w:rPr>
        <w:t>Zmiany postanowień zawartej umowy mogą dotyczyć w szczególności termin</w:t>
      </w:r>
      <w:r w:rsidR="00C949B6">
        <w:rPr>
          <w:sz w:val="22"/>
        </w:rPr>
        <w:t>u</w:t>
      </w:r>
      <w:r w:rsidRPr="00D23728">
        <w:rPr>
          <w:sz w:val="22"/>
        </w:rPr>
        <w:t xml:space="preserve"> realizacji przedmiotu umowy oraz zakresu określonego w § 1 umowy w</w:t>
      </w:r>
      <w:r w:rsidR="00D23728">
        <w:rPr>
          <w:sz w:val="22"/>
        </w:rPr>
        <w:t> </w:t>
      </w:r>
      <w:r w:rsidRPr="00D23728">
        <w:rPr>
          <w:sz w:val="22"/>
        </w:rPr>
        <w:t>przypadku wystąpienia okoliczności, których nie można było przewidzieć w chwili zlecania i im zapobiec mimo dołożenia należytej staranności.</w:t>
      </w:r>
    </w:p>
    <w:p w:rsidR="00C5757D" w:rsidRPr="00D23728" w:rsidRDefault="00C5757D" w:rsidP="00220C60">
      <w:pPr>
        <w:pStyle w:val="Akapitzlist1"/>
        <w:numPr>
          <w:ilvl w:val="0"/>
          <w:numId w:val="21"/>
        </w:numPr>
        <w:spacing w:before="120" w:line="360" w:lineRule="auto"/>
        <w:ind w:left="0" w:firstLine="0"/>
        <w:mirrorIndents/>
        <w:rPr>
          <w:b/>
          <w:sz w:val="22"/>
        </w:rPr>
      </w:pPr>
      <w:r w:rsidRPr="00D23728">
        <w:rPr>
          <w:sz w:val="22"/>
        </w:rPr>
        <w:t>Dla potrzeb umowy ustala się, iż nie stanowi zmiany umowy:</w:t>
      </w:r>
    </w:p>
    <w:p w:rsidR="00D23728" w:rsidRDefault="00C5757D" w:rsidP="00220C60">
      <w:pPr>
        <w:pStyle w:val="Akapitzlist1"/>
        <w:numPr>
          <w:ilvl w:val="0"/>
          <w:numId w:val="22"/>
        </w:numPr>
        <w:spacing w:before="120" w:line="360" w:lineRule="auto"/>
        <w:ind w:left="0" w:firstLine="0"/>
        <w:mirrorIndents/>
        <w:rPr>
          <w:sz w:val="22"/>
        </w:rPr>
      </w:pPr>
      <w:r>
        <w:rPr>
          <w:sz w:val="22"/>
        </w:rPr>
        <w:t>zmiana danych teleadresowych</w:t>
      </w:r>
      <w:r w:rsidR="00D23728">
        <w:rPr>
          <w:sz w:val="22"/>
        </w:rPr>
        <w:t>,</w:t>
      </w:r>
    </w:p>
    <w:p w:rsidR="00C5757D" w:rsidRPr="00D23728" w:rsidRDefault="00C5757D" w:rsidP="00220C60">
      <w:pPr>
        <w:pStyle w:val="Akapitzlist1"/>
        <w:numPr>
          <w:ilvl w:val="0"/>
          <w:numId w:val="22"/>
        </w:numPr>
        <w:spacing w:before="120" w:line="360" w:lineRule="auto"/>
        <w:ind w:left="0" w:firstLine="0"/>
        <w:mirrorIndents/>
        <w:rPr>
          <w:sz w:val="22"/>
        </w:rPr>
      </w:pPr>
      <w:r w:rsidRPr="00D23728">
        <w:rPr>
          <w:sz w:val="22"/>
        </w:rPr>
        <w:t xml:space="preserve">zmiana osób do kontaktu wskazanych w § </w:t>
      </w:r>
      <w:r w:rsidRPr="003D477A">
        <w:rPr>
          <w:sz w:val="22"/>
        </w:rPr>
        <w:t>1</w:t>
      </w:r>
      <w:r w:rsidR="00C949B6">
        <w:rPr>
          <w:sz w:val="22"/>
        </w:rPr>
        <w:t>3</w:t>
      </w:r>
      <w:r w:rsidRPr="00D23728">
        <w:rPr>
          <w:sz w:val="22"/>
        </w:rPr>
        <w:t xml:space="preserve"> umowy.</w:t>
      </w:r>
    </w:p>
    <w:p w:rsidR="00C5757D" w:rsidRPr="000B7CEC" w:rsidRDefault="00C5757D" w:rsidP="00220C60">
      <w:pPr>
        <w:pStyle w:val="Akapitzlist1"/>
        <w:numPr>
          <w:ilvl w:val="0"/>
          <w:numId w:val="21"/>
        </w:numPr>
        <w:spacing w:before="120" w:line="360" w:lineRule="auto"/>
        <w:ind w:left="0" w:firstLine="0"/>
        <w:mirrorIndents/>
        <w:rPr>
          <w:sz w:val="22"/>
        </w:rPr>
      </w:pPr>
      <w:r>
        <w:rPr>
          <w:sz w:val="22"/>
        </w:rPr>
        <w:t>Zaistnienie okoliczności, o których mowa w ust. 3 niniejszego paragrafu nie wymaga sporządzenia pisemnego aneksu, a jedynie niezwłocznego pisemnego zawiadomienia drugiej Strony.</w:t>
      </w:r>
    </w:p>
    <w:p w:rsidR="00C5757D" w:rsidRPr="000B7CEC" w:rsidRDefault="00C5757D" w:rsidP="000B7CEC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0B7CEC">
        <w:rPr>
          <w:color w:val="auto"/>
        </w:rPr>
        <w:lastRenderedPageBreak/>
        <w:t>§ 1</w:t>
      </w:r>
      <w:r w:rsidR="006B0CA0">
        <w:rPr>
          <w:color w:val="auto"/>
        </w:rPr>
        <w:t>3</w:t>
      </w:r>
      <w:r w:rsidRPr="000B7CEC">
        <w:rPr>
          <w:color w:val="auto"/>
        </w:rPr>
        <w:t xml:space="preserve"> Postanowienia końcowe</w:t>
      </w:r>
    </w:p>
    <w:p w:rsidR="00E22F12" w:rsidRPr="00477B10" w:rsidRDefault="00C5757D" w:rsidP="00220C60">
      <w:pPr>
        <w:pStyle w:val="Akapitzlist1"/>
        <w:numPr>
          <w:ilvl w:val="1"/>
          <w:numId w:val="23"/>
        </w:numPr>
        <w:spacing w:before="120" w:line="360" w:lineRule="auto"/>
        <w:ind w:left="0" w:firstLine="0"/>
        <w:mirrorIndents/>
        <w:rPr>
          <w:strike/>
          <w:sz w:val="22"/>
        </w:rPr>
      </w:pPr>
      <w:r>
        <w:rPr>
          <w:sz w:val="22"/>
        </w:rPr>
        <w:t>W sprawach nie uregulowanych w niniejszej umowie mają zastosowanie przepisy ustawy z</w:t>
      </w:r>
      <w:r w:rsidR="000E15A8">
        <w:rPr>
          <w:sz w:val="22"/>
        </w:rPr>
        <w:t xml:space="preserve"> </w:t>
      </w:r>
      <w:r>
        <w:rPr>
          <w:sz w:val="22"/>
        </w:rPr>
        <w:t>dnia 23 kwietnia 1964</w:t>
      </w:r>
      <w:r w:rsidR="000E15A8">
        <w:rPr>
          <w:sz w:val="22"/>
        </w:rPr>
        <w:t xml:space="preserve"> </w:t>
      </w:r>
      <w:r>
        <w:rPr>
          <w:sz w:val="22"/>
        </w:rPr>
        <w:t>r. Kodeks Cywilny</w:t>
      </w:r>
      <w:r w:rsidR="00CA4CE1">
        <w:rPr>
          <w:sz w:val="22"/>
        </w:rPr>
        <w:t>,</w:t>
      </w:r>
      <w:r w:rsidR="0043482B" w:rsidRPr="0099545A">
        <w:rPr>
          <w:rFonts w:eastAsia="Calibri"/>
          <w:sz w:val="22"/>
          <w:lang w:eastAsia="en-US"/>
        </w:rPr>
        <w:t xml:space="preserve"> ustaw</w:t>
      </w:r>
      <w:r w:rsidR="00CA4CE1">
        <w:rPr>
          <w:rFonts w:eastAsia="Calibri"/>
          <w:sz w:val="22"/>
          <w:lang w:eastAsia="en-US"/>
        </w:rPr>
        <w:t>y</w:t>
      </w:r>
      <w:r w:rsidR="0043482B" w:rsidRPr="0099545A">
        <w:rPr>
          <w:rFonts w:eastAsia="Calibri"/>
          <w:sz w:val="22"/>
          <w:lang w:eastAsia="en-US"/>
        </w:rPr>
        <w:t xml:space="preserve"> z dnia 27</w:t>
      </w:r>
      <w:r w:rsidR="00E33BF8">
        <w:rPr>
          <w:rFonts w:eastAsia="Calibri"/>
          <w:sz w:val="22"/>
          <w:lang w:eastAsia="en-US"/>
        </w:rPr>
        <w:t> </w:t>
      </w:r>
      <w:r w:rsidR="0043482B" w:rsidRPr="0099545A">
        <w:rPr>
          <w:rFonts w:eastAsia="Calibri"/>
          <w:sz w:val="22"/>
          <w:lang w:eastAsia="en-US"/>
        </w:rPr>
        <w:t>kwietnia 2001 r. Prawo ochrony środowiska</w:t>
      </w:r>
      <w:r w:rsidR="000E15A8">
        <w:rPr>
          <w:rFonts w:eastAsia="Calibri"/>
          <w:sz w:val="22"/>
          <w:lang w:eastAsia="en-US"/>
        </w:rPr>
        <w:t xml:space="preserve"> i ustawy z dnia </w:t>
      </w:r>
      <w:r w:rsidR="009444FB">
        <w:rPr>
          <w:rFonts w:eastAsia="Calibri"/>
          <w:sz w:val="22"/>
          <w:lang w:eastAsia="en-US"/>
        </w:rPr>
        <w:t xml:space="preserve">14 grudnia 2012 r. </w:t>
      </w:r>
      <w:r w:rsidR="00B830B1" w:rsidRPr="00B830B1">
        <w:rPr>
          <w:rFonts w:eastAsia="Calibri"/>
          <w:sz w:val="22"/>
          <w:szCs w:val="22"/>
          <w:lang w:eastAsia="en-US"/>
        </w:rPr>
        <w:t>o</w:t>
      </w:r>
      <w:r w:rsidR="009444FB">
        <w:rPr>
          <w:rFonts w:eastAsia="Calibri"/>
          <w:sz w:val="22"/>
          <w:szCs w:val="22"/>
          <w:lang w:eastAsia="en-US"/>
        </w:rPr>
        <w:t> </w:t>
      </w:r>
      <w:r w:rsidR="00B830B1" w:rsidRPr="00B830B1">
        <w:rPr>
          <w:rFonts w:eastAsia="Calibri"/>
          <w:sz w:val="22"/>
          <w:szCs w:val="22"/>
          <w:lang w:eastAsia="en-US"/>
        </w:rPr>
        <w:t>odpadach</w:t>
      </w:r>
      <w:r w:rsidR="009444FB">
        <w:rPr>
          <w:rFonts w:eastAsia="Calibri"/>
          <w:sz w:val="22"/>
          <w:szCs w:val="22"/>
          <w:lang w:eastAsia="en-US"/>
        </w:rPr>
        <w:t>.</w:t>
      </w:r>
    </w:p>
    <w:p w:rsidR="00E22F12" w:rsidRDefault="00C5757D" w:rsidP="00220C60">
      <w:pPr>
        <w:pStyle w:val="Akapitzlist1"/>
        <w:numPr>
          <w:ilvl w:val="1"/>
          <w:numId w:val="23"/>
        </w:numPr>
        <w:spacing w:before="120" w:line="360" w:lineRule="auto"/>
        <w:ind w:left="0" w:firstLine="0"/>
        <w:mirrorIndents/>
        <w:rPr>
          <w:sz w:val="22"/>
        </w:rPr>
      </w:pPr>
      <w:r w:rsidRPr="00E22F12">
        <w:rPr>
          <w:sz w:val="22"/>
        </w:rPr>
        <w:t>Ewentualne spory, jakie mogą powstać w trakcie realizacji umowy, Strony będą rozstrzygały polubownie, a w braku porozumienia poddadzą pod rozstrzygnięcie sądu właściwego dla Zamawiającego.</w:t>
      </w:r>
    </w:p>
    <w:p w:rsidR="00C5757D" w:rsidRPr="00E22F12" w:rsidRDefault="00C5757D" w:rsidP="00220C60">
      <w:pPr>
        <w:pStyle w:val="Akapitzlist1"/>
        <w:numPr>
          <w:ilvl w:val="1"/>
          <w:numId w:val="23"/>
        </w:numPr>
        <w:spacing w:before="120" w:line="360" w:lineRule="auto"/>
        <w:ind w:left="0" w:firstLine="0"/>
        <w:mirrorIndents/>
        <w:rPr>
          <w:sz w:val="22"/>
        </w:rPr>
      </w:pPr>
      <w:r w:rsidRPr="00E22F12">
        <w:rPr>
          <w:sz w:val="22"/>
        </w:rPr>
        <w:t>Nadzór nad realizacją przedmiotu umowy pełnią:</w:t>
      </w:r>
    </w:p>
    <w:p w:rsidR="00E22F12" w:rsidRDefault="00C5757D" w:rsidP="00220C60">
      <w:pPr>
        <w:pStyle w:val="Nagwek4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>ze strony Wykonawcy: ................................ tel. .......................</w:t>
      </w:r>
    </w:p>
    <w:p w:rsidR="00C5757D" w:rsidRPr="00E22F12" w:rsidRDefault="00C5757D" w:rsidP="00220C60">
      <w:pPr>
        <w:pStyle w:val="Nagwek4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t>ze strony Zamawiającego: ........................... tel. .......................</w:t>
      </w:r>
    </w:p>
    <w:p w:rsidR="00C5757D" w:rsidRDefault="00C5757D" w:rsidP="00220C60">
      <w:pPr>
        <w:numPr>
          <w:ilvl w:val="1"/>
          <w:numId w:val="23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Korespondencja przekazywana w formie pisemnej pomiędzy Stronami umowy będzie kierowana na adresy Stron, wymienione poniżej:</w:t>
      </w:r>
    </w:p>
    <w:p w:rsidR="00E22F12" w:rsidRDefault="00C5757D" w:rsidP="00220C60">
      <w:pPr>
        <w:numPr>
          <w:ilvl w:val="0"/>
          <w:numId w:val="25"/>
        </w:numPr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 xml:space="preserve">dla Zamawiającego: Wydział Klimatu i Energii Urzędu Miejskiego Wrocławia, ul. Bogusławskiego 8,10, 50-032 Wrocław, e-mail: </w:t>
      </w:r>
      <w:hyperlink r:id="rId9" w:history="1">
        <w:r w:rsidR="00E22F12" w:rsidRPr="00045B17">
          <w:rPr>
            <w:rStyle w:val="Hipercze"/>
            <w:rFonts w:ascii="Verdana" w:hAnsi="Verdana" w:cs="Verdana"/>
            <w:sz w:val="22"/>
          </w:rPr>
          <w:t>.........@um.wroc.pl</w:t>
        </w:r>
      </w:hyperlink>
      <w:r>
        <w:rPr>
          <w:sz w:val="22"/>
        </w:rPr>
        <w:t>,</w:t>
      </w:r>
    </w:p>
    <w:p w:rsidR="00C5757D" w:rsidRPr="00E22F12" w:rsidRDefault="00C5757D" w:rsidP="00220C60">
      <w:pPr>
        <w:numPr>
          <w:ilvl w:val="0"/>
          <w:numId w:val="25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t>dla Wykonawcy: ............................................................................</w:t>
      </w:r>
    </w:p>
    <w:p w:rsidR="00E22F12" w:rsidRDefault="00C5757D" w:rsidP="00220C60">
      <w:pPr>
        <w:numPr>
          <w:ilvl w:val="1"/>
          <w:numId w:val="23"/>
        </w:numPr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>Wykonawca oświadcza, iż przyjmuje do wiadomości, że dotyczące go dane, w</w:t>
      </w:r>
      <w:r w:rsidR="00E22F12">
        <w:rPr>
          <w:sz w:val="22"/>
        </w:rPr>
        <w:t> </w:t>
      </w:r>
      <w:r>
        <w:rPr>
          <w:sz w:val="22"/>
        </w:rPr>
        <w:t>tym dane osobowe (imię i nazwisko/nazwa), data umowy, jej przedmiot, numer, data obowiązywania oraz wartość umowy brutto mogą zostać udostępnione w Urzędowym Rejestrze Umów Urzędu Miejskiego Wrocławia, zamieszczonym w Biuletynie Informacji Publicznej Urzędu Miejskiego Wrocławia.</w:t>
      </w:r>
    </w:p>
    <w:p w:rsidR="00E22F12" w:rsidRDefault="00C5757D" w:rsidP="00220C60">
      <w:pPr>
        <w:numPr>
          <w:ilvl w:val="1"/>
          <w:numId w:val="23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t>Strony oświadczają, że w przypadku, gdy którekolwiek z postanowień umowy z mocy prawa bądź ostatecznego lub prawomocnego orzeczenia jakiegokolwiek organu administracyjnego lub sądu powszechnego, uznane zostanie nieważnym bądź bezskutecznym pozostałe postanowienia umowy pozostają w mocy.</w:t>
      </w:r>
    </w:p>
    <w:p w:rsidR="00C5757D" w:rsidRPr="00E22F12" w:rsidRDefault="00C5757D" w:rsidP="00220C60">
      <w:pPr>
        <w:numPr>
          <w:ilvl w:val="1"/>
          <w:numId w:val="23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t>Umowę sporządzono w 3-ech jednobrzmiących egzemplarzach: 1 egz. dla Wykonawcy i 2 egz. dla Zamawiającego</w:t>
      </w:r>
      <w:r w:rsidR="002A3045">
        <w:rPr>
          <w:sz w:val="22"/>
        </w:rPr>
        <w:t>.</w:t>
      </w:r>
    </w:p>
    <w:p w:rsidR="00C5757D" w:rsidRDefault="00C5757D" w:rsidP="0071022A">
      <w:pPr>
        <w:autoSpaceDE w:val="0"/>
        <w:autoSpaceDN w:val="0"/>
        <w:adjustRightInd w:val="0"/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Umowę sprawdzono pod względem legalności, celowości i gospodarności </w:t>
      </w:r>
    </w:p>
    <w:p w:rsidR="00C5757D" w:rsidRDefault="00C5757D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Zamawiający</w:t>
      </w:r>
      <w:r>
        <w:rPr>
          <w:rFonts w:ascii="Verdana" w:hAnsi="Verdana"/>
        </w:rPr>
        <w:tab/>
        <w:t>Wykonawca</w:t>
      </w:r>
    </w:p>
    <w:p w:rsidR="00574BA3" w:rsidRDefault="00574BA3">
      <w:pPr>
        <w:tabs>
          <w:tab w:val="left" w:leader="dot" w:pos="2835"/>
          <w:tab w:val="left" w:pos="4536"/>
          <w:tab w:val="left" w:leader="dot" w:pos="7088"/>
        </w:tabs>
        <w:spacing w:before="120" w:line="360" w:lineRule="auto"/>
        <w:jc w:val="both"/>
        <w:rPr>
          <w:sz w:val="22"/>
          <w:szCs w:val="22"/>
        </w:rPr>
      </w:pPr>
    </w:p>
    <w:p w:rsidR="00574BA3" w:rsidRDefault="00C5757D" w:rsidP="0071022A">
      <w:pPr>
        <w:tabs>
          <w:tab w:val="left" w:leader="dot" w:pos="2835"/>
          <w:tab w:val="left" w:pos="4536"/>
          <w:tab w:val="left" w:leader="dot" w:pos="7088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74BA3" w:rsidRDefault="00574BA3">
      <w:pPr>
        <w:spacing w:before="120" w:line="360" w:lineRule="auto"/>
        <w:jc w:val="both"/>
        <w:rPr>
          <w:sz w:val="22"/>
          <w:szCs w:val="22"/>
        </w:rPr>
      </w:pPr>
    </w:p>
    <w:p w:rsidR="0071022A" w:rsidRDefault="0071022A">
      <w:pPr>
        <w:spacing w:before="120" w:line="360" w:lineRule="auto"/>
        <w:jc w:val="both"/>
        <w:rPr>
          <w:sz w:val="22"/>
          <w:szCs w:val="22"/>
        </w:rPr>
      </w:pPr>
    </w:p>
    <w:p w:rsidR="00C5757D" w:rsidRDefault="00C5757D">
      <w:pPr>
        <w:pStyle w:val="Tekstpodstawowy"/>
        <w:spacing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>Załączniki do umowy:</w:t>
      </w:r>
    </w:p>
    <w:p w:rsidR="00C5757D" w:rsidRDefault="00C5757D">
      <w:pPr>
        <w:keepNext/>
        <w:spacing w:before="120" w:line="360" w:lineRule="auto"/>
        <w:outlineLvl w:val="5"/>
        <w:rPr>
          <w:bCs/>
          <w:sz w:val="22"/>
          <w:szCs w:val="22"/>
        </w:rPr>
      </w:pPr>
      <w:r>
        <w:rPr>
          <w:bCs/>
          <w:sz w:val="22"/>
          <w:szCs w:val="22"/>
        </w:rPr>
        <w:t>Załącznik nr 1 –</w:t>
      </w:r>
      <w:r w:rsidR="00F61B72">
        <w:rPr>
          <w:bCs/>
          <w:sz w:val="22"/>
          <w:szCs w:val="22"/>
        </w:rPr>
        <w:t xml:space="preserve"> </w:t>
      </w:r>
      <w:r>
        <w:rPr>
          <w:sz w:val="22"/>
          <w:szCs w:val="18"/>
        </w:rPr>
        <w:t>Opis przedmiotu zamówienia</w:t>
      </w:r>
    </w:p>
    <w:p w:rsidR="00C5757D" w:rsidRPr="0071022A" w:rsidRDefault="00C5757D" w:rsidP="0071022A">
      <w:pPr>
        <w:autoSpaceDE w:val="0"/>
        <w:autoSpaceDN w:val="0"/>
        <w:adjustRightInd w:val="0"/>
        <w:spacing w:before="120" w:line="360" w:lineRule="auto"/>
        <w:rPr>
          <w:b/>
          <w:bCs/>
          <w:color w:val="000000"/>
          <w:sz w:val="22"/>
          <w:szCs w:val="22"/>
        </w:rPr>
      </w:pPr>
      <w:r>
        <w:rPr>
          <w:bCs/>
          <w:sz w:val="22"/>
          <w:szCs w:val="22"/>
        </w:rPr>
        <w:t>Załącznik nr 2 –</w:t>
      </w:r>
      <w:r w:rsidR="00F61B72">
        <w:rPr>
          <w:bC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Informacje dotyczące przetwarzania danych osobowyc</w:t>
      </w:r>
      <w:r w:rsidR="00AA4BB0">
        <w:rPr>
          <w:color w:val="000000"/>
          <w:sz w:val="22"/>
          <w:szCs w:val="22"/>
        </w:rPr>
        <w:t>h</w:t>
      </w:r>
    </w:p>
    <w:p w:rsidR="00C5757D" w:rsidRDefault="00C5757D">
      <w:pPr>
        <w:spacing w:before="120" w:line="360" w:lineRule="auto"/>
        <w:jc w:val="both"/>
        <w:rPr>
          <w:b/>
          <w:sz w:val="22"/>
          <w:szCs w:val="22"/>
        </w:rPr>
      </w:pPr>
    </w:p>
    <w:p w:rsidR="00C5757D" w:rsidRDefault="00C5757D">
      <w:pPr>
        <w:spacing w:before="120" w:line="360" w:lineRule="auto"/>
        <w:jc w:val="both"/>
        <w:rPr>
          <w:sz w:val="22"/>
        </w:rPr>
      </w:pPr>
      <w:r>
        <w:rPr>
          <w:b/>
          <w:sz w:val="22"/>
          <w:szCs w:val="22"/>
        </w:rPr>
        <w:t>Klasyfikacja budżetowa .................................................................</w:t>
      </w:r>
    </w:p>
    <w:sectPr w:rsidR="00C5757D" w:rsidSect="00026224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286" w:bottom="1079" w:left="1260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3A2" w:rsidRDefault="002433A2">
      <w:r>
        <w:separator/>
      </w:r>
    </w:p>
  </w:endnote>
  <w:endnote w:type="continuationSeparator" w:id="0">
    <w:p w:rsidR="002433A2" w:rsidRDefault="0024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57D" w:rsidRDefault="00C5757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A08A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A08A0">
      <w:rPr>
        <w:sz w:val="14"/>
        <w:szCs w:val="14"/>
      </w:rPr>
      <w:fldChar w:fldCharType="separate"/>
    </w:r>
    <w:r w:rsidR="00800B68">
      <w:rPr>
        <w:noProof/>
        <w:sz w:val="14"/>
        <w:szCs w:val="14"/>
      </w:rPr>
      <w:t>2</w:t>
    </w:r>
    <w:r w:rsidR="003A08A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A08A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A08A0">
      <w:rPr>
        <w:sz w:val="14"/>
        <w:szCs w:val="14"/>
      </w:rPr>
      <w:fldChar w:fldCharType="separate"/>
    </w:r>
    <w:r w:rsidR="00800B68">
      <w:rPr>
        <w:noProof/>
        <w:sz w:val="14"/>
        <w:szCs w:val="14"/>
      </w:rPr>
      <w:t>13</w:t>
    </w:r>
    <w:r w:rsidR="003A08A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57D" w:rsidRDefault="00C575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3A2" w:rsidRDefault="002433A2">
      <w:r>
        <w:separator/>
      </w:r>
    </w:p>
  </w:footnote>
  <w:footnote w:type="continuationSeparator" w:id="0">
    <w:p w:rsidR="002433A2" w:rsidRDefault="00243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57D" w:rsidRDefault="002433A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57D" w:rsidRDefault="00C5757D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9"/>
    <w:multiLevelType w:val="singleLevel"/>
    <w:tmpl w:val="00000019"/>
    <w:name w:val="WW8Num1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FF7137"/>
    <w:multiLevelType w:val="hybridMultilevel"/>
    <w:tmpl w:val="40C8A884"/>
    <w:lvl w:ilvl="0" w:tplc="7BFA996C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86BB3"/>
    <w:multiLevelType w:val="hybridMultilevel"/>
    <w:tmpl w:val="8BAA6CB4"/>
    <w:lvl w:ilvl="0" w:tplc="5602E69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56356"/>
    <w:multiLevelType w:val="hybridMultilevel"/>
    <w:tmpl w:val="A8A08EE6"/>
    <w:lvl w:ilvl="0" w:tplc="940878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14DF0"/>
    <w:multiLevelType w:val="hybridMultilevel"/>
    <w:tmpl w:val="8A76347E"/>
    <w:lvl w:ilvl="0" w:tplc="49C2193A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7193"/>
    <w:multiLevelType w:val="hybridMultilevel"/>
    <w:tmpl w:val="ACBAD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A1B29"/>
    <w:multiLevelType w:val="hybridMultilevel"/>
    <w:tmpl w:val="6AB65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71846"/>
    <w:multiLevelType w:val="hybridMultilevel"/>
    <w:tmpl w:val="EFFC3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D4A4B"/>
    <w:multiLevelType w:val="hybridMultilevel"/>
    <w:tmpl w:val="D5A82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07A5C"/>
    <w:multiLevelType w:val="hybridMultilevel"/>
    <w:tmpl w:val="BBB6BF5E"/>
    <w:lvl w:ilvl="0" w:tplc="3D181C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D644A"/>
    <w:multiLevelType w:val="hybridMultilevel"/>
    <w:tmpl w:val="88C0D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021DD0"/>
    <w:multiLevelType w:val="hybridMultilevel"/>
    <w:tmpl w:val="E774E900"/>
    <w:lvl w:ilvl="0" w:tplc="591ACBCE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27A42"/>
    <w:multiLevelType w:val="hybridMultilevel"/>
    <w:tmpl w:val="29621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E3209"/>
    <w:multiLevelType w:val="hybridMultilevel"/>
    <w:tmpl w:val="9F32DA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ED412C"/>
    <w:multiLevelType w:val="hybridMultilevel"/>
    <w:tmpl w:val="06FA063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72949"/>
    <w:multiLevelType w:val="hybridMultilevel"/>
    <w:tmpl w:val="45E23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429F6"/>
    <w:multiLevelType w:val="hybridMultilevel"/>
    <w:tmpl w:val="87BCD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B30B8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71A17"/>
    <w:multiLevelType w:val="hybridMultilevel"/>
    <w:tmpl w:val="2466CFE2"/>
    <w:lvl w:ilvl="0" w:tplc="B25C1FB8">
      <w:start w:val="1"/>
      <w:numFmt w:val="lowerLetter"/>
      <w:pStyle w:val="Nagwek5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B2F5A"/>
    <w:multiLevelType w:val="hybridMultilevel"/>
    <w:tmpl w:val="88D61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861B9"/>
    <w:multiLevelType w:val="hybridMultilevel"/>
    <w:tmpl w:val="33FA8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307AD"/>
    <w:multiLevelType w:val="hybridMultilevel"/>
    <w:tmpl w:val="9482B984"/>
    <w:lvl w:ilvl="0" w:tplc="82184042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5A57AC"/>
    <w:multiLevelType w:val="hybridMultilevel"/>
    <w:tmpl w:val="7EE6A798"/>
    <w:lvl w:ilvl="0" w:tplc="F2F2D86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6453C9"/>
    <w:multiLevelType w:val="hybridMultilevel"/>
    <w:tmpl w:val="371ED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152051"/>
    <w:multiLevelType w:val="hybridMultilevel"/>
    <w:tmpl w:val="1D14CFFE"/>
    <w:lvl w:ilvl="0" w:tplc="CB342D70">
      <w:start w:val="1"/>
      <w:numFmt w:val="lowerLetter"/>
      <w:lvlText w:val="%1)"/>
      <w:lvlJc w:val="left"/>
      <w:pPr>
        <w:ind w:left="1211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6E86BE4"/>
    <w:multiLevelType w:val="hybridMultilevel"/>
    <w:tmpl w:val="A69050B2"/>
    <w:lvl w:ilvl="0" w:tplc="3CFA9F22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A018C7"/>
    <w:multiLevelType w:val="hybridMultilevel"/>
    <w:tmpl w:val="D17865DE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BC3F77"/>
    <w:multiLevelType w:val="hybridMultilevel"/>
    <w:tmpl w:val="67525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A71077"/>
    <w:multiLevelType w:val="hybridMultilevel"/>
    <w:tmpl w:val="D0887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E645FC"/>
    <w:multiLevelType w:val="hybridMultilevel"/>
    <w:tmpl w:val="014CFD64"/>
    <w:lvl w:ilvl="0" w:tplc="96222C7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B079FE"/>
    <w:multiLevelType w:val="hybridMultilevel"/>
    <w:tmpl w:val="D00C0D42"/>
    <w:lvl w:ilvl="0" w:tplc="E56C13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C80771"/>
    <w:multiLevelType w:val="hybridMultilevel"/>
    <w:tmpl w:val="F4920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B0D04"/>
    <w:multiLevelType w:val="hybridMultilevel"/>
    <w:tmpl w:val="6570FFB0"/>
    <w:lvl w:ilvl="0" w:tplc="9D369854">
      <w:start w:val="1"/>
      <w:numFmt w:val="decimal"/>
      <w:pStyle w:val="Nagwek4"/>
      <w:lvlText w:val="%1)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C667447"/>
    <w:multiLevelType w:val="hybridMultilevel"/>
    <w:tmpl w:val="24F41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5771B7"/>
    <w:multiLevelType w:val="hybridMultilevel"/>
    <w:tmpl w:val="F9B087CE"/>
    <w:lvl w:ilvl="0" w:tplc="4B927B74">
      <w:start w:val="1"/>
      <w:numFmt w:val="bullet"/>
      <w:pStyle w:val="Radek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4C46BC"/>
    <w:multiLevelType w:val="hybridMultilevel"/>
    <w:tmpl w:val="D236E9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DA23887"/>
    <w:multiLevelType w:val="hybridMultilevel"/>
    <w:tmpl w:val="A75020F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C673B"/>
    <w:multiLevelType w:val="hybridMultilevel"/>
    <w:tmpl w:val="33CC65BC"/>
    <w:lvl w:ilvl="0" w:tplc="50A2A52E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55228A6"/>
    <w:multiLevelType w:val="hybridMultilevel"/>
    <w:tmpl w:val="C356352E"/>
    <w:lvl w:ilvl="0" w:tplc="9F5056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CB2DA3"/>
    <w:multiLevelType w:val="hybridMultilevel"/>
    <w:tmpl w:val="E378015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A4319"/>
    <w:multiLevelType w:val="hybridMultilevel"/>
    <w:tmpl w:val="AA5E4722"/>
    <w:lvl w:ilvl="0" w:tplc="04150011">
      <w:start w:val="1"/>
      <w:numFmt w:val="decimal"/>
      <w:lvlText w:val="%1)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48" w15:restartNumberingAfterBreak="0">
    <w:nsid w:val="7E210F75"/>
    <w:multiLevelType w:val="hybridMultilevel"/>
    <w:tmpl w:val="8B6E86A8"/>
    <w:lvl w:ilvl="0" w:tplc="859E6D1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41"/>
  </w:num>
  <w:num w:numId="3">
    <w:abstractNumId w:val="21"/>
  </w:num>
  <w:num w:numId="4">
    <w:abstractNumId w:val="39"/>
  </w:num>
  <w:num w:numId="5">
    <w:abstractNumId w:val="31"/>
  </w:num>
  <w:num w:numId="6">
    <w:abstractNumId w:val="36"/>
  </w:num>
  <w:num w:numId="7">
    <w:abstractNumId w:val="44"/>
  </w:num>
  <w:num w:numId="8">
    <w:abstractNumId w:val="11"/>
  </w:num>
  <w:num w:numId="9">
    <w:abstractNumId w:val="35"/>
  </w:num>
  <w:num w:numId="10">
    <w:abstractNumId w:val="23"/>
  </w:num>
  <w:num w:numId="11">
    <w:abstractNumId w:val="3"/>
  </w:num>
  <w:num w:numId="12">
    <w:abstractNumId w:val="16"/>
  </w:num>
  <w:num w:numId="13">
    <w:abstractNumId w:val="33"/>
  </w:num>
  <w:num w:numId="14">
    <w:abstractNumId w:val="22"/>
  </w:num>
  <w:num w:numId="15">
    <w:abstractNumId w:val="24"/>
  </w:num>
  <w:num w:numId="16">
    <w:abstractNumId w:val="7"/>
  </w:num>
  <w:num w:numId="17">
    <w:abstractNumId w:val="2"/>
  </w:num>
  <w:num w:numId="18">
    <w:abstractNumId w:val="40"/>
  </w:num>
  <w:num w:numId="19">
    <w:abstractNumId w:val="48"/>
  </w:num>
  <w:num w:numId="20">
    <w:abstractNumId w:val="28"/>
  </w:num>
  <w:num w:numId="21">
    <w:abstractNumId w:val="1"/>
  </w:num>
  <w:num w:numId="22">
    <w:abstractNumId w:val="20"/>
  </w:num>
  <w:num w:numId="23">
    <w:abstractNumId w:val="32"/>
  </w:num>
  <w:num w:numId="24">
    <w:abstractNumId w:val="37"/>
  </w:num>
  <w:num w:numId="25">
    <w:abstractNumId w:val="10"/>
  </w:num>
  <w:num w:numId="26">
    <w:abstractNumId w:val="47"/>
  </w:num>
  <w:num w:numId="27">
    <w:abstractNumId w:val="17"/>
  </w:num>
  <w:num w:numId="28">
    <w:abstractNumId w:val="26"/>
  </w:num>
  <w:num w:numId="29">
    <w:abstractNumId w:val="25"/>
  </w:num>
  <w:num w:numId="30">
    <w:abstractNumId w:val="5"/>
  </w:num>
  <w:num w:numId="31">
    <w:abstractNumId w:val="34"/>
  </w:num>
  <w:num w:numId="32">
    <w:abstractNumId w:val="6"/>
  </w:num>
  <w:num w:numId="33">
    <w:abstractNumId w:val="30"/>
  </w:num>
  <w:num w:numId="34">
    <w:abstractNumId w:val="9"/>
  </w:num>
  <w:num w:numId="35">
    <w:abstractNumId w:val="27"/>
  </w:num>
  <w:num w:numId="36">
    <w:abstractNumId w:val="4"/>
  </w:num>
  <w:num w:numId="37">
    <w:abstractNumId w:val="18"/>
  </w:num>
  <w:num w:numId="38">
    <w:abstractNumId w:val="14"/>
  </w:num>
  <w:num w:numId="39">
    <w:abstractNumId w:val="19"/>
  </w:num>
  <w:num w:numId="40">
    <w:abstractNumId w:val="12"/>
  </w:num>
  <w:num w:numId="41">
    <w:abstractNumId w:val="43"/>
  </w:num>
  <w:num w:numId="42">
    <w:abstractNumId w:val="42"/>
  </w:num>
  <w:num w:numId="43">
    <w:abstractNumId w:val="45"/>
  </w:num>
  <w:num w:numId="44">
    <w:abstractNumId w:val="38"/>
  </w:num>
  <w:num w:numId="45">
    <w:abstractNumId w:val="15"/>
  </w:num>
  <w:num w:numId="46">
    <w:abstractNumId w:val="29"/>
  </w:num>
  <w:num w:numId="47">
    <w:abstractNumId w:val="0"/>
    <w:lvlOverride w:ilvl="0">
      <w:startOverride w:val="1"/>
    </w:lvlOverride>
  </w:num>
  <w:num w:numId="48">
    <w:abstractNumId w:val="8"/>
  </w:num>
  <w:num w:numId="49">
    <w:abstractNumId w:val="4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attachedTemplate r:id="rId1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066"/>
    <w:rsid w:val="0000208C"/>
    <w:rsid w:val="00002F44"/>
    <w:rsid w:val="00010191"/>
    <w:rsid w:val="00026224"/>
    <w:rsid w:val="0003084B"/>
    <w:rsid w:val="000316EB"/>
    <w:rsid w:val="000328E8"/>
    <w:rsid w:val="00033F1B"/>
    <w:rsid w:val="000401AC"/>
    <w:rsid w:val="00053DBB"/>
    <w:rsid w:val="00064C14"/>
    <w:rsid w:val="00065297"/>
    <w:rsid w:val="00070E4F"/>
    <w:rsid w:val="000720A5"/>
    <w:rsid w:val="000721F4"/>
    <w:rsid w:val="00085B76"/>
    <w:rsid w:val="000B4B9B"/>
    <w:rsid w:val="000B7456"/>
    <w:rsid w:val="000B7CEC"/>
    <w:rsid w:val="000C6B55"/>
    <w:rsid w:val="000E15A8"/>
    <w:rsid w:val="00100B45"/>
    <w:rsid w:val="00110973"/>
    <w:rsid w:val="00113CB4"/>
    <w:rsid w:val="00121DC9"/>
    <w:rsid w:val="00125E69"/>
    <w:rsid w:val="00127809"/>
    <w:rsid w:val="00143EA3"/>
    <w:rsid w:val="0014442E"/>
    <w:rsid w:val="00157089"/>
    <w:rsid w:val="001605EC"/>
    <w:rsid w:val="0016146F"/>
    <w:rsid w:val="00171EA7"/>
    <w:rsid w:val="00180ABE"/>
    <w:rsid w:val="001A67E5"/>
    <w:rsid w:val="001D284A"/>
    <w:rsid w:val="001D79FC"/>
    <w:rsid w:val="001E63CA"/>
    <w:rsid w:val="001E7A35"/>
    <w:rsid w:val="001F0E20"/>
    <w:rsid w:val="001F2433"/>
    <w:rsid w:val="002100F0"/>
    <w:rsid w:val="002107B0"/>
    <w:rsid w:val="00220C60"/>
    <w:rsid w:val="0024117B"/>
    <w:rsid w:val="002433A2"/>
    <w:rsid w:val="00243BC6"/>
    <w:rsid w:val="0024731C"/>
    <w:rsid w:val="00252415"/>
    <w:rsid w:val="0025603B"/>
    <w:rsid w:val="002602E7"/>
    <w:rsid w:val="00260A68"/>
    <w:rsid w:val="0027678F"/>
    <w:rsid w:val="0028183F"/>
    <w:rsid w:val="00290110"/>
    <w:rsid w:val="002A15CC"/>
    <w:rsid w:val="002A3045"/>
    <w:rsid w:val="002A5910"/>
    <w:rsid w:val="002B61D0"/>
    <w:rsid w:val="002C1120"/>
    <w:rsid w:val="002F1C1B"/>
    <w:rsid w:val="003028C3"/>
    <w:rsid w:val="00305B4E"/>
    <w:rsid w:val="00306B9C"/>
    <w:rsid w:val="003106F5"/>
    <w:rsid w:val="00316824"/>
    <w:rsid w:val="00326CB1"/>
    <w:rsid w:val="00344B9C"/>
    <w:rsid w:val="003633FA"/>
    <w:rsid w:val="00363D1B"/>
    <w:rsid w:val="00383286"/>
    <w:rsid w:val="00386156"/>
    <w:rsid w:val="003904A5"/>
    <w:rsid w:val="003A08A0"/>
    <w:rsid w:val="003A2997"/>
    <w:rsid w:val="003B0499"/>
    <w:rsid w:val="003B284B"/>
    <w:rsid w:val="003B43DA"/>
    <w:rsid w:val="003C416E"/>
    <w:rsid w:val="003C5DE1"/>
    <w:rsid w:val="003C718C"/>
    <w:rsid w:val="003D477A"/>
    <w:rsid w:val="003D54AF"/>
    <w:rsid w:val="00406DA6"/>
    <w:rsid w:val="00410AAA"/>
    <w:rsid w:val="0043482B"/>
    <w:rsid w:val="00462EDC"/>
    <w:rsid w:val="0046428A"/>
    <w:rsid w:val="00466F5D"/>
    <w:rsid w:val="00477B10"/>
    <w:rsid w:val="004B2DFD"/>
    <w:rsid w:val="004E38B5"/>
    <w:rsid w:val="004F446F"/>
    <w:rsid w:val="00510052"/>
    <w:rsid w:val="00527DDF"/>
    <w:rsid w:val="005300F3"/>
    <w:rsid w:val="00535258"/>
    <w:rsid w:val="00547523"/>
    <w:rsid w:val="0055439A"/>
    <w:rsid w:val="00560649"/>
    <w:rsid w:val="0056257B"/>
    <w:rsid w:val="0056540D"/>
    <w:rsid w:val="00566554"/>
    <w:rsid w:val="00574BA3"/>
    <w:rsid w:val="00583C6E"/>
    <w:rsid w:val="005914BD"/>
    <w:rsid w:val="005A13ED"/>
    <w:rsid w:val="005B0145"/>
    <w:rsid w:val="005B717F"/>
    <w:rsid w:val="005C1178"/>
    <w:rsid w:val="005E2C60"/>
    <w:rsid w:val="00610475"/>
    <w:rsid w:val="00616997"/>
    <w:rsid w:val="00620D43"/>
    <w:rsid w:val="006379D9"/>
    <w:rsid w:val="00640089"/>
    <w:rsid w:val="0065169C"/>
    <w:rsid w:val="00660FF0"/>
    <w:rsid w:val="00675615"/>
    <w:rsid w:val="00676F5D"/>
    <w:rsid w:val="00683476"/>
    <w:rsid w:val="006A29CB"/>
    <w:rsid w:val="006B0CA0"/>
    <w:rsid w:val="006B1071"/>
    <w:rsid w:val="006C2EE7"/>
    <w:rsid w:val="006C358B"/>
    <w:rsid w:val="006D549A"/>
    <w:rsid w:val="006F4E16"/>
    <w:rsid w:val="00706275"/>
    <w:rsid w:val="00706EFF"/>
    <w:rsid w:val="0071022A"/>
    <w:rsid w:val="00710F3D"/>
    <w:rsid w:val="0072194B"/>
    <w:rsid w:val="007319BE"/>
    <w:rsid w:val="00732400"/>
    <w:rsid w:val="00753763"/>
    <w:rsid w:val="0078335E"/>
    <w:rsid w:val="007A0D04"/>
    <w:rsid w:val="007A1F49"/>
    <w:rsid w:val="007B45E6"/>
    <w:rsid w:val="007B5BC0"/>
    <w:rsid w:val="007C2045"/>
    <w:rsid w:val="007C4B9B"/>
    <w:rsid w:val="007E5F21"/>
    <w:rsid w:val="007F2274"/>
    <w:rsid w:val="00800B68"/>
    <w:rsid w:val="0081057A"/>
    <w:rsid w:val="00811447"/>
    <w:rsid w:val="008165DA"/>
    <w:rsid w:val="00831EC8"/>
    <w:rsid w:val="00835D0F"/>
    <w:rsid w:val="008411DA"/>
    <w:rsid w:val="008439B2"/>
    <w:rsid w:val="008517A1"/>
    <w:rsid w:val="008677BC"/>
    <w:rsid w:val="008722BE"/>
    <w:rsid w:val="0089118A"/>
    <w:rsid w:val="008979F6"/>
    <w:rsid w:val="008A4E0B"/>
    <w:rsid w:val="008B05AF"/>
    <w:rsid w:val="008E1C20"/>
    <w:rsid w:val="008F1F4F"/>
    <w:rsid w:val="008F3561"/>
    <w:rsid w:val="008F3698"/>
    <w:rsid w:val="00900ABA"/>
    <w:rsid w:val="00926583"/>
    <w:rsid w:val="00937907"/>
    <w:rsid w:val="00943B74"/>
    <w:rsid w:val="009440B6"/>
    <w:rsid w:val="009444FB"/>
    <w:rsid w:val="00956AC9"/>
    <w:rsid w:val="0096069F"/>
    <w:rsid w:val="00973298"/>
    <w:rsid w:val="00974169"/>
    <w:rsid w:val="00982E79"/>
    <w:rsid w:val="0099545A"/>
    <w:rsid w:val="00997231"/>
    <w:rsid w:val="009A303C"/>
    <w:rsid w:val="009A72A8"/>
    <w:rsid w:val="009E25CD"/>
    <w:rsid w:val="009F5A90"/>
    <w:rsid w:val="00A06EE4"/>
    <w:rsid w:val="00A250B2"/>
    <w:rsid w:val="00A67106"/>
    <w:rsid w:val="00A74BDB"/>
    <w:rsid w:val="00A85831"/>
    <w:rsid w:val="00AA4BB0"/>
    <w:rsid w:val="00AC7D16"/>
    <w:rsid w:val="00AD27C6"/>
    <w:rsid w:val="00AD5AA1"/>
    <w:rsid w:val="00AD75DE"/>
    <w:rsid w:val="00AE1B19"/>
    <w:rsid w:val="00AF6066"/>
    <w:rsid w:val="00B02A40"/>
    <w:rsid w:val="00B223B9"/>
    <w:rsid w:val="00B330BA"/>
    <w:rsid w:val="00B44440"/>
    <w:rsid w:val="00B65622"/>
    <w:rsid w:val="00B70841"/>
    <w:rsid w:val="00B7440F"/>
    <w:rsid w:val="00B830B1"/>
    <w:rsid w:val="00BB0BF2"/>
    <w:rsid w:val="00BB1C87"/>
    <w:rsid w:val="00BD6F97"/>
    <w:rsid w:val="00BE51D3"/>
    <w:rsid w:val="00BE7881"/>
    <w:rsid w:val="00C059C1"/>
    <w:rsid w:val="00C16156"/>
    <w:rsid w:val="00C1774A"/>
    <w:rsid w:val="00C214BD"/>
    <w:rsid w:val="00C21E24"/>
    <w:rsid w:val="00C33379"/>
    <w:rsid w:val="00C474DE"/>
    <w:rsid w:val="00C47C3B"/>
    <w:rsid w:val="00C5757D"/>
    <w:rsid w:val="00C66355"/>
    <w:rsid w:val="00C66CE2"/>
    <w:rsid w:val="00C72238"/>
    <w:rsid w:val="00C74A7C"/>
    <w:rsid w:val="00C80434"/>
    <w:rsid w:val="00C92C77"/>
    <w:rsid w:val="00C93B1D"/>
    <w:rsid w:val="00C949B6"/>
    <w:rsid w:val="00CA4CE1"/>
    <w:rsid w:val="00CB11DD"/>
    <w:rsid w:val="00D16C43"/>
    <w:rsid w:val="00D23728"/>
    <w:rsid w:val="00D429DE"/>
    <w:rsid w:val="00D76027"/>
    <w:rsid w:val="00D84128"/>
    <w:rsid w:val="00D860AF"/>
    <w:rsid w:val="00D86D75"/>
    <w:rsid w:val="00DB041F"/>
    <w:rsid w:val="00DD324E"/>
    <w:rsid w:val="00DF6F56"/>
    <w:rsid w:val="00E07279"/>
    <w:rsid w:val="00E22F12"/>
    <w:rsid w:val="00E232B4"/>
    <w:rsid w:val="00E27BD0"/>
    <w:rsid w:val="00E33BF8"/>
    <w:rsid w:val="00E365D7"/>
    <w:rsid w:val="00E41DD8"/>
    <w:rsid w:val="00E53FF9"/>
    <w:rsid w:val="00E813DA"/>
    <w:rsid w:val="00E862AA"/>
    <w:rsid w:val="00E91BE4"/>
    <w:rsid w:val="00E94488"/>
    <w:rsid w:val="00E9602D"/>
    <w:rsid w:val="00EA4502"/>
    <w:rsid w:val="00EB5729"/>
    <w:rsid w:val="00EF17FC"/>
    <w:rsid w:val="00F043B4"/>
    <w:rsid w:val="00F214A3"/>
    <w:rsid w:val="00F26FE9"/>
    <w:rsid w:val="00F61B72"/>
    <w:rsid w:val="00F823F9"/>
    <w:rsid w:val="00FA7FB1"/>
    <w:rsid w:val="00FB0322"/>
    <w:rsid w:val="00FB0DBC"/>
    <w:rsid w:val="00FE64D3"/>
    <w:rsid w:val="00FE7856"/>
    <w:rsid w:val="00FF5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9F167C0"/>
  <w15:docId w15:val="{7B65A4BB-8E9F-423D-A52D-5987EAB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6224"/>
    <w:rPr>
      <w:rFonts w:ascii="Verdana" w:hAnsi="Verdana" w:cs="Verdana"/>
      <w:sz w:val="24"/>
      <w:szCs w:val="24"/>
    </w:rPr>
  </w:style>
  <w:style w:type="paragraph" w:styleId="Nagwek1">
    <w:name w:val="heading 1"/>
    <w:basedOn w:val="Normalny"/>
    <w:next w:val="Normalny"/>
    <w:qFormat/>
    <w:rsid w:val="00026224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rsid w:val="00026224"/>
    <w:pPr>
      <w:keepNext/>
      <w:spacing w:before="240"/>
      <w:outlineLvl w:val="1"/>
    </w:pPr>
    <w:rPr>
      <w:b/>
      <w:bCs/>
      <w:color w:val="4F81BD"/>
    </w:rPr>
  </w:style>
  <w:style w:type="paragraph" w:styleId="Nagwek3">
    <w:name w:val="heading 3"/>
    <w:basedOn w:val="Normalny"/>
    <w:next w:val="Normalny"/>
    <w:link w:val="Nagwek3Znak"/>
    <w:qFormat/>
    <w:rsid w:val="00026224"/>
    <w:pPr>
      <w:keepNext/>
      <w:spacing w:before="120"/>
      <w:outlineLvl w:val="2"/>
    </w:pPr>
    <w:rPr>
      <w:bCs/>
      <w:szCs w:val="22"/>
    </w:rPr>
  </w:style>
  <w:style w:type="paragraph" w:styleId="Nagwek4">
    <w:name w:val="heading 4"/>
    <w:basedOn w:val="Normalny"/>
    <w:next w:val="Normalny"/>
    <w:qFormat/>
    <w:rsid w:val="00026224"/>
    <w:pPr>
      <w:keepNext/>
      <w:numPr>
        <w:numId w:val="4"/>
      </w:numPr>
      <w:spacing w:before="60"/>
      <w:outlineLvl w:val="3"/>
    </w:pPr>
    <w:rPr>
      <w:bCs/>
      <w:szCs w:val="22"/>
    </w:rPr>
  </w:style>
  <w:style w:type="paragraph" w:styleId="Nagwek5">
    <w:name w:val="heading 5"/>
    <w:basedOn w:val="Normalny"/>
    <w:next w:val="Normalny"/>
    <w:qFormat/>
    <w:rsid w:val="00026224"/>
    <w:pPr>
      <w:keepNext/>
      <w:numPr>
        <w:numId w:val="3"/>
      </w:numPr>
      <w:outlineLvl w:val="4"/>
    </w:pPr>
    <w:rPr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26224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026224"/>
    <w:pPr>
      <w:spacing w:before="180"/>
      <w:jc w:val="both"/>
    </w:pPr>
    <w:rPr>
      <w:rFonts w:cs="Times New Roman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026224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26224"/>
  </w:style>
  <w:style w:type="paragraph" w:customStyle="1" w:styleId="03ImieiNazwisko">
    <w:name w:val="@03.Imie_i_Nazwisko"/>
    <w:basedOn w:val="11Trescpisma"/>
    <w:next w:val="04StanowiskoAdresata"/>
    <w:rsid w:val="00026224"/>
  </w:style>
  <w:style w:type="paragraph" w:customStyle="1" w:styleId="04StanowiskoAdresata">
    <w:name w:val="@04.StanowiskoAdresata"/>
    <w:basedOn w:val="11Trescpisma"/>
    <w:rsid w:val="00026224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026224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26224"/>
    <w:pPr>
      <w:spacing w:before="540"/>
    </w:pPr>
  </w:style>
  <w:style w:type="paragraph" w:customStyle="1" w:styleId="14StanowiskoPodpisujacego">
    <w:name w:val="@14.StanowiskoPodpisujacego"/>
    <w:basedOn w:val="11Trescpisma"/>
    <w:rsid w:val="00026224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26224"/>
    <w:rPr>
      <w:sz w:val="18"/>
    </w:rPr>
  </w:style>
  <w:style w:type="paragraph" w:customStyle="1" w:styleId="06Adresmiasto">
    <w:name w:val="@06.Adres_miasto"/>
    <w:basedOn w:val="11Trescpisma"/>
    <w:next w:val="07Datapisma"/>
    <w:rsid w:val="00026224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26224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026224"/>
    <w:pPr>
      <w:spacing w:before="0"/>
    </w:pPr>
    <w:rPr>
      <w:bCs/>
      <w:szCs w:val="20"/>
    </w:rPr>
  </w:style>
  <w:style w:type="paragraph" w:styleId="Stopka">
    <w:name w:val="footer"/>
    <w:basedOn w:val="Normalny"/>
    <w:semiHidden/>
    <w:rsid w:val="00026224"/>
    <w:pPr>
      <w:tabs>
        <w:tab w:val="center" w:pos="4536"/>
        <w:tab w:val="right" w:pos="9072"/>
      </w:tabs>
      <w:jc w:val="right"/>
    </w:pPr>
    <w:rPr>
      <w:rFonts w:cs="Times New Roman"/>
      <w:color w:val="333333"/>
      <w:sz w:val="16"/>
    </w:rPr>
  </w:style>
  <w:style w:type="paragraph" w:styleId="Tekstdymka">
    <w:name w:val="Balloon Text"/>
    <w:basedOn w:val="Normalny"/>
    <w:semiHidden/>
    <w:rsid w:val="00026224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26224"/>
    <w:rPr>
      <w:sz w:val="16"/>
    </w:rPr>
  </w:style>
  <w:style w:type="paragraph" w:customStyle="1" w:styleId="18Zalacznikilista">
    <w:name w:val="@18.Zalaczniki_lista"/>
    <w:basedOn w:val="11Trescpisma"/>
    <w:rsid w:val="00026224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semiHidden/>
    <w:unhideWhenUsed/>
    <w:rsid w:val="00026224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customStyle="1" w:styleId="16Sporzadzil">
    <w:name w:val="@16.Sporzadzil"/>
    <w:basedOn w:val="14StanowiskoPodpisujacego"/>
    <w:rsid w:val="00026224"/>
    <w:rPr>
      <w:sz w:val="16"/>
    </w:rPr>
  </w:style>
  <w:style w:type="paragraph" w:customStyle="1" w:styleId="19Dowiadomosci">
    <w:name w:val="@19.Do_wiadomosci"/>
    <w:basedOn w:val="11Trescpisma"/>
    <w:rsid w:val="00026224"/>
    <w:rPr>
      <w:sz w:val="16"/>
    </w:rPr>
  </w:style>
  <w:style w:type="paragraph" w:customStyle="1" w:styleId="09Dotyczy">
    <w:name w:val="@09.Dotyczy"/>
    <w:basedOn w:val="11Trescpisma"/>
    <w:rsid w:val="00026224"/>
    <w:pPr>
      <w:spacing w:before="120" w:after="120"/>
    </w:pPr>
    <w:rPr>
      <w:sz w:val="16"/>
    </w:rPr>
  </w:style>
  <w:style w:type="character" w:customStyle="1" w:styleId="NagwekZnak">
    <w:name w:val="Nagłówek Znak"/>
    <w:rsid w:val="00026224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026224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26224"/>
    <w:pPr>
      <w:spacing w:before="0"/>
    </w:pPr>
    <w:rPr>
      <w:sz w:val="18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026224"/>
    <w:pPr>
      <w:ind w:left="720"/>
      <w:contextualSpacing/>
    </w:pPr>
  </w:style>
  <w:style w:type="paragraph" w:customStyle="1" w:styleId="Radek">
    <w:name w:val="Radek"/>
    <w:basedOn w:val="Normalny"/>
    <w:autoRedefine/>
    <w:rsid w:val="00026224"/>
    <w:pPr>
      <w:numPr>
        <w:numId w:val="2"/>
      </w:numPr>
      <w:tabs>
        <w:tab w:val="clear" w:pos="1440"/>
        <w:tab w:val="num" w:pos="1080"/>
      </w:tabs>
      <w:ind w:left="1077" w:firstLine="57"/>
      <w:jc w:val="both"/>
    </w:pPr>
    <w:rPr>
      <w:bCs/>
      <w:spacing w:val="-4"/>
      <w:sz w:val="20"/>
      <w:szCs w:val="20"/>
    </w:rPr>
  </w:style>
  <w:style w:type="paragraph" w:styleId="Tytu">
    <w:name w:val="Title"/>
    <w:basedOn w:val="Normalny"/>
    <w:qFormat/>
    <w:rsid w:val="00026224"/>
    <w:pPr>
      <w:jc w:val="center"/>
    </w:pPr>
    <w:rPr>
      <w:rFonts w:ascii="Times New Roman" w:hAnsi="Times New Roman"/>
      <w:b/>
      <w:bCs/>
    </w:rPr>
  </w:style>
  <w:style w:type="paragraph" w:customStyle="1" w:styleId="Tekstpodstawowy31">
    <w:name w:val="Tekst podstawowy 31"/>
    <w:basedOn w:val="Normalny"/>
    <w:rsid w:val="00026224"/>
    <w:pPr>
      <w:tabs>
        <w:tab w:val="left" w:pos="284"/>
      </w:tabs>
    </w:pPr>
    <w:rPr>
      <w:rFonts w:ascii="Times New Roman" w:hAnsi="Times New Roman"/>
      <w:sz w:val="22"/>
      <w:szCs w:val="22"/>
    </w:rPr>
  </w:style>
  <w:style w:type="paragraph" w:styleId="NormalnyWeb">
    <w:name w:val="Normal (Web)"/>
    <w:basedOn w:val="Normalny"/>
    <w:semiHidden/>
    <w:rsid w:val="00026224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rsid w:val="00026224"/>
    <w:pPr>
      <w:spacing w:before="120"/>
      <w:jc w:val="both"/>
    </w:pPr>
    <w:rPr>
      <w:rFonts w:ascii="CG Times" w:hAnsi="CG Times"/>
      <w:sz w:val="22"/>
      <w:szCs w:val="22"/>
    </w:rPr>
  </w:style>
  <w:style w:type="character" w:styleId="Hipercze">
    <w:name w:val="Hyperlink"/>
    <w:semiHidden/>
    <w:rsid w:val="00026224"/>
    <w:rPr>
      <w:rFonts w:ascii="Times New Roman" w:hAnsi="Times New Roman"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22F1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6064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5E2C60"/>
    <w:rPr>
      <w:rFonts w:ascii="Verdana" w:hAnsi="Verdana" w:cs="Verdana"/>
      <w:b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5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.........@um.wroc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ZR\WWE\wszyscy\WWE_szablony%20pism\WWE_%5b===%5d_%5bWWE-Wydzial%20Wody%20i%20Energi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102F6-E3B9-491C-99F9-055C03D6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WWE_[===]_[WWE-Wydzial Wody i Energii]</Template>
  <TotalTime>215</TotalTime>
  <Pages>13</Pages>
  <Words>3557</Words>
  <Characters>21344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24852</CharactersWithSpaces>
  <SharedDoc>false</SharedDoc>
  <HLinks>
    <vt:vector size="12" baseType="variant">
      <vt:variant>
        <vt:i4>7733329</vt:i4>
      </vt:variant>
      <vt:variant>
        <vt:i4>3</vt:i4>
      </vt:variant>
      <vt:variant>
        <vt:i4>0</vt:i4>
      </vt:variant>
      <vt:variant>
        <vt:i4>5</vt:i4>
      </vt:variant>
      <vt:variant>
        <vt:lpwstr>mailto:.........@um.wroc.pl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umiwwr02</dc:creator>
  <cp:lastModifiedBy>Selera Anna</cp:lastModifiedBy>
  <cp:revision>36</cp:revision>
  <cp:lastPrinted>2022-09-07T07:05:00Z</cp:lastPrinted>
  <dcterms:created xsi:type="dcterms:W3CDTF">2022-09-29T07:38:00Z</dcterms:created>
  <dcterms:modified xsi:type="dcterms:W3CDTF">2022-10-03T08:57:00Z</dcterms:modified>
</cp:coreProperties>
</file>