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9F" w:rsidRDefault="003E6141" w:rsidP="00E8072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ZAPYTANIE OFERTOWE</w:t>
      </w:r>
    </w:p>
    <w:p w:rsidR="00E53011" w:rsidRPr="00142572" w:rsidRDefault="00E53011" w:rsidP="00E53011">
      <w:pPr>
        <w:jc w:val="right"/>
        <w:rPr>
          <w:rFonts w:ascii="Verdana" w:hAnsi="Verdana"/>
        </w:rPr>
      </w:pPr>
      <w:r w:rsidRPr="003A46F0">
        <w:rPr>
          <w:rFonts w:ascii="Verdana" w:hAnsi="Verdana"/>
        </w:rPr>
        <w:t xml:space="preserve">Wrocław, </w:t>
      </w:r>
      <w:proofErr w:type="spellStart"/>
      <w:r w:rsidRPr="003A46F0">
        <w:rPr>
          <w:rFonts w:ascii="Verdana" w:hAnsi="Verdana"/>
        </w:rPr>
        <w:t>dn</w:t>
      </w:r>
      <w:proofErr w:type="spellEnd"/>
      <w:r w:rsidR="00A60A26" w:rsidRPr="003A46F0">
        <w:rPr>
          <w:rFonts w:ascii="Verdana" w:hAnsi="Verdana"/>
        </w:rPr>
        <w:t xml:space="preserve"> </w:t>
      </w:r>
      <w:r w:rsidR="008342E5">
        <w:rPr>
          <w:rFonts w:ascii="Verdana" w:hAnsi="Verdana"/>
        </w:rPr>
        <w:t>12</w:t>
      </w:r>
      <w:r w:rsidR="00A60A26" w:rsidRPr="003A46F0">
        <w:rPr>
          <w:rFonts w:ascii="Verdana" w:hAnsi="Verdana"/>
        </w:rPr>
        <w:t>.</w:t>
      </w:r>
      <w:r w:rsidR="00E422D7" w:rsidRPr="003A46F0">
        <w:rPr>
          <w:rFonts w:ascii="Verdana" w:hAnsi="Verdana"/>
        </w:rPr>
        <w:t>10</w:t>
      </w:r>
      <w:r w:rsidRPr="003A46F0">
        <w:rPr>
          <w:rFonts w:ascii="Verdana" w:hAnsi="Verdana"/>
        </w:rPr>
        <w:t>.202</w:t>
      </w:r>
      <w:r w:rsidR="001F7E25" w:rsidRPr="003A46F0">
        <w:rPr>
          <w:rFonts w:ascii="Verdana" w:hAnsi="Verdana"/>
        </w:rPr>
        <w:t>2</w:t>
      </w:r>
      <w:r w:rsidRPr="003A46F0">
        <w:rPr>
          <w:rFonts w:ascii="Verdana" w:hAnsi="Verdana"/>
        </w:rPr>
        <w:t xml:space="preserve"> r.</w:t>
      </w:r>
    </w:p>
    <w:p w:rsidR="00E422D7" w:rsidRPr="00E422D7" w:rsidRDefault="0099760F" w:rsidP="00E422D7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Arial"/>
          <w:color w:val="000000"/>
        </w:rPr>
      </w:pPr>
      <w:r w:rsidRPr="00E422D7">
        <w:rPr>
          <w:rFonts w:ascii="Verdana" w:hAnsi="Verdana"/>
          <w:noProof/>
        </w:rPr>
        <w:t>Zamawiaj</w:t>
      </w:r>
      <w:r w:rsidR="00125904" w:rsidRPr="00E422D7">
        <w:rPr>
          <w:rFonts w:ascii="Verdana" w:hAnsi="Verdana"/>
          <w:noProof/>
        </w:rPr>
        <w:t>ą</w:t>
      </w:r>
      <w:r w:rsidRPr="00E422D7">
        <w:rPr>
          <w:rFonts w:ascii="Verdana" w:hAnsi="Verdana"/>
          <w:noProof/>
        </w:rPr>
        <w:t xml:space="preserve">cy - Gmina Wrocław z siedzibą pl. Nowy Targ 1-8, 50-141 Wrocław – </w:t>
      </w:r>
      <w:r w:rsidR="00C35159" w:rsidRPr="00E422D7">
        <w:rPr>
          <w:rFonts w:ascii="Verdana" w:hAnsi="Verdana"/>
          <w:noProof/>
        </w:rPr>
        <w:t>W</w:t>
      </w:r>
      <w:r w:rsidR="00873E9B" w:rsidRPr="00E422D7">
        <w:rPr>
          <w:rFonts w:ascii="Verdana" w:hAnsi="Verdana"/>
          <w:noProof/>
        </w:rPr>
        <w:t>ydział</w:t>
      </w:r>
      <w:r w:rsidR="00C35159" w:rsidRPr="00E422D7">
        <w:rPr>
          <w:rFonts w:ascii="Verdana" w:hAnsi="Verdana"/>
          <w:noProof/>
        </w:rPr>
        <w:t xml:space="preserve"> </w:t>
      </w:r>
      <w:r w:rsidR="00E422D7" w:rsidRPr="00E422D7">
        <w:rPr>
          <w:rFonts w:ascii="Verdana" w:hAnsi="Verdana"/>
          <w:noProof/>
        </w:rPr>
        <w:t>Klimatu</w:t>
      </w:r>
      <w:r w:rsidRPr="00E422D7">
        <w:rPr>
          <w:rFonts w:ascii="Verdana" w:hAnsi="Verdana"/>
          <w:noProof/>
        </w:rPr>
        <w:t xml:space="preserve"> i E</w:t>
      </w:r>
      <w:r w:rsidR="00873E9B" w:rsidRPr="00E422D7">
        <w:rPr>
          <w:rFonts w:ascii="Verdana" w:hAnsi="Verdana"/>
          <w:noProof/>
        </w:rPr>
        <w:t>nergii</w:t>
      </w:r>
      <w:r w:rsidRPr="00E422D7">
        <w:rPr>
          <w:rFonts w:ascii="Verdana" w:hAnsi="Verdana"/>
        </w:rPr>
        <w:t xml:space="preserve"> - zaprasza do złożenia oferty w ramach zamówienia nieprzekraczającego równowartości kwoty 130 000 zł, realizowane</w:t>
      </w:r>
      <w:r w:rsidR="007B1A67" w:rsidRPr="00E422D7">
        <w:rPr>
          <w:rFonts w:ascii="Verdana" w:hAnsi="Verdana"/>
        </w:rPr>
        <w:t>go w oparciu o </w:t>
      </w:r>
      <w:r w:rsidRPr="00E422D7">
        <w:rPr>
          <w:rFonts w:ascii="Verdana" w:hAnsi="Verdana"/>
        </w:rPr>
        <w:t>przepisy art. 2 ust.</w:t>
      </w:r>
      <w:r w:rsidR="0083233E" w:rsidRPr="00E422D7">
        <w:rPr>
          <w:rFonts w:ascii="Verdana" w:hAnsi="Verdana"/>
        </w:rPr>
        <w:t xml:space="preserve"> </w:t>
      </w:r>
      <w:r w:rsidRPr="00E422D7">
        <w:rPr>
          <w:rFonts w:ascii="Verdana" w:hAnsi="Verdana"/>
        </w:rPr>
        <w:t xml:space="preserve">1 </w:t>
      </w:r>
      <w:proofErr w:type="spellStart"/>
      <w:r w:rsidRPr="00E422D7">
        <w:rPr>
          <w:rFonts w:ascii="Verdana" w:hAnsi="Verdana"/>
        </w:rPr>
        <w:t>pkt</w:t>
      </w:r>
      <w:proofErr w:type="spellEnd"/>
      <w:r w:rsidRPr="00E422D7">
        <w:rPr>
          <w:rFonts w:ascii="Verdana" w:hAnsi="Verdana"/>
        </w:rPr>
        <w:t xml:space="preserve"> 1 ustawy z dnia 11 września 2019 r. Prawo zamówień publicznych na</w:t>
      </w:r>
      <w:r w:rsidR="00FB23F3" w:rsidRPr="00E422D7">
        <w:rPr>
          <w:rFonts w:ascii="Verdana" w:hAnsi="Verdana"/>
        </w:rPr>
        <w:t xml:space="preserve"> usługę</w:t>
      </w:r>
      <w:r w:rsidRPr="00E422D7">
        <w:rPr>
          <w:rFonts w:ascii="Verdana" w:hAnsi="Verdana"/>
        </w:rPr>
        <w:t>:</w:t>
      </w:r>
      <w:r w:rsidR="00002CA0" w:rsidRPr="00E422D7">
        <w:rPr>
          <w:rFonts w:ascii="Verdana" w:hAnsi="Verdana"/>
        </w:rPr>
        <w:t xml:space="preserve"> </w:t>
      </w:r>
      <w:r w:rsidR="00E422D7" w:rsidRPr="00E422D7">
        <w:rPr>
          <w:rFonts w:ascii="Verdana" w:hAnsi="Verdana"/>
        </w:rPr>
        <w:t xml:space="preserve">Sporządzenie operatów szacunkowych określających wartość urządzeń przesyłowych tj. sieci wodociągowych i kanalizacji sanitarnej zlokalizowanych na terenie miasta Wrocławia dla potrzeb ich sprzedaży </w:t>
      </w:r>
      <w:r w:rsidR="00E422D7" w:rsidRPr="00E422D7">
        <w:rPr>
          <w:rFonts w:ascii="Verdana" w:hAnsi="Verdana" w:cs="Arial"/>
          <w:color w:val="000000"/>
        </w:rPr>
        <w:t>(</w:t>
      </w:r>
      <w:r w:rsidR="00B152A9">
        <w:rPr>
          <w:rFonts w:ascii="Verdana" w:hAnsi="Verdana" w:cs="Arial"/>
          <w:color w:val="000000"/>
        </w:rPr>
        <w:t>Z</w:t>
      </w:r>
      <w:r w:rsidR="00E422D7" w:rsidRPr="00E422D7">
        <w:rPr>
          <w:rFonts w:ascii="Verdana" w:hAnsi="Verdana" w:cs="Arial"/>
          <w:color w:val="000000"/>
        </w:rPr>
        <w:t>adanie nr 1</w:t>
      </w:r>
      <w:r w:rsidR="004509DB">
        <w:rPr>
          <w:rFonts w:ascii="Verdana" w:hAnsi="Verdana" w:cs="Arial"/>
          <w:color w:val="000000"/>
        </w:rPr>
        <w:t>:</w:t>
      </w:r>
      <w:r w:rsidR="00E422D7" w:rsidRPr="00E422D7">
        <w:rPr>
          <w:rFonts w:ascii="Verdana" w:hAnsi="Verdana" w:cs="Arial"/>
          <w:color w:val="000000"/>
        </w:rPr>
        <w:t xml:space="preserve"> osiedle Brochów-Jagodno</w:t>
      </w:r>
      <w:r w:rsidR="00B152A9">
        <w:rPr>
          <w:rFonts w:ascii="Verdana" w:hAnsi="Verdana" w:cs="Arial"/>
          <w:color w:val="000000"/>
        </w:rPr>
        <w:t>;</w:t>
      </w:r>
      <w:r w:rsidR="00E422D7" w:rsidRPr="00E422D7">
        <w:rPr>
          <w:rFonts w:ascii="Verdana" w:hAnsi="Verdana" w:cs="Arial"/>
          <w:color w:val="000000"/>
        </w:rPr>
        <w:t xml:space="preserve"> </w:t>
      </w:r>
      <w:r w:rsidR="00B152A9">
        <w:rPr>
          <w:rFonts w:ascii="Verdana" w:hAnsi="Verdana" w:cs="Arial"/>
          <w:color w:val="000000"/>
        </w:rPr>
        <w:t>Z</w:t>
      </w:r>
      <w:r w:rsidR="00E422D7" w:rsidRPr="00E422D7">
        <w:rPr>
          <w:rFonts w:ascii="Verdana" w:hAnsi="Verdana" w:cs="Arial"/>
          <w:color w:val="000000"/>
        </w:rPr>
        <w:t>adanie nr 2</w:t>
      </w:r>
      <w:r w:rsidR="004509DB">
        <w:rPr>
          <w:rFonts w:ascii="Verdana" w:hAnsi="Verdana" w:cs="Arial"/>
          <w:color w:val="000000"/>
        </w:rPr>
        <w:t>:</w:t>
      </w:r>
      <w:r w:rsidR="00E422D7" w:rsidRPr="00E422D7">
        <w:rPr>
          <w:rFonts w:ascii="Verdana" w:hAnsi="Verdana" w:cs="Arial"/>
          <w:color w:val="000000"/>
        </w:rPr>
        <w:t xml:space="preserve"> osiedle </w:t>
      </w:r>
      <w:proofErr w:type="spellStart"/>
      <w:r w:rsidR="00E422D7" w:rsidRPr="00E422D7">
        <w:rPr>
          <w:rFonts w:ascii="Verdana" w:hAnsi="Verdana" w:cs="Arial"/>
          <w:color w:val="000000"/>
        </w:rPr>
        <w:t>Ołtaszyn</w:t>
      </w:r>
      <w:proofErr w:type="spellEnd"/>
      <w:r w:rsidR="00E422D7" w:rsidRPr="00E422D7">
        <w:rPr>
          <w:rFonts w:ascii="Verdana" w:hAnsi="Verdana" w:cs="Arial"/>
          <w:color w:val="000000"/>
        </w:rPr>
        <w:t>).</w:t>
      </w:r>
    </w:p>
    <w:p w:rsidR="00376B80" w:rsidRPr="00E422D7" w:rsidRDefault="0099760F" w:rsidP="00E422D7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Arial"/>
          <w:color w:val="000000"/>
        </w:rPr>
      </w:pPr>
      <w:r w:rsidRPr="00E422D7">
        <w:rPr>
          <w:rFonts w:ascii="Verdana" w:hAnsi="Verdana"/>
          <w:bCs/>
        </w:rPr>
        <w:t>Wspólny Słownik Zamówień:</w:t>
      </w:r>
      <w:r w:rsidR="00CD7372" w:rsidRPr="00E422D7">
        <w:rPr>
          <w:rFonts w:ascii="Verdana" w:hAnsi="Verdana"/>
          <w:bCs/>
        </w:rPr>
        <w:t xml:space="preserve"> </w:t>
      </w:r>
      <w:r w:rsidR="00EC709F" w:rsidRPr="00E422D7">
        <w:rPr>
          <w:rFonts w:ascii="Verdana" w:hAnsi="Verdana" w:cs="Verdana"/>
          <w:color w:val="000000"/>
          <w:lang w:eastAsia="pl-PL"/>
        </w:rPr>
        <w:t>7131</w:t>
      </w:r>
      <w:r w:rsidR="0062206C" w:rsidRPr="00E422D7">
        <w:rPr>
          <w:rFonts w:ascii="Verdana" w:hAnsi="Verdana" w:cs="Verdana"/>
          <w:color w:val="000000"/>
          <w:lang w:eastAsia="pl-PL"/>
        </w:rPr>
        <w:t>90</w:t>
      </w:r>
      <w:r w:rsidR="00EC709F" w:rsidRPr="00E422D7">
        <w:rPr>
          <w:rFonts w:ascii="Verdana" w:hAnsi="Verdana" w:cs="Verdana"/>
          <w:color w:val="000000"/>
          <w:lang w:eastAsia="pl-PL"/>
        </w:rPr>
        <w:t>00-</w:t>
      </w:r>
      <w:r w:rsidR="0062206C" w:rsidRPr="00E422D7">
        <w:rPr>
          <w:rFonts w:ascii="Verdana" w:hAnsi="Verdana" w:cs="Verdana"/>
          <w:color w:val="000000"/>
          <w:lang w:eastAsia="pl-PL"/>
        </w:rPr>
        <w:t>7</w:t>
      </w:r>
    </w:p>
    <w:p w:rsidR="00672995" w:rsidRPr="00376B80" w:rsidRDefault="00AA5204" w:rsidP="00E8072A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rPr>
          <w:rFonts w:ascii="Verdana" w:hAnsi="Verdana" w:cs="Verdana"/>
          <w:i w:val="0"/>
          <w:color w:val="000000"/>
          <w:sz w:val="24"/>
          <w:szCs w:val="24"/>
          <w:lang w:eastAsia="pl-PL"/>
        </w:rPr>
      </w:pPr>
      <w:r w:rsidRPr="00376B80">
        <w:rPr>
          <w:rFonts w:ascii="Verdana" w:hAnsi="Verdana"/>
          <w:i w:val="0"/>
          <w:sz w:val="24"/>
          <w:szCs w:val="24"/>
        </w:rPr>
        <w:t>Przedmiot zamówienia</w:t>
      </w:r>
    </w:p>
    <w:p w:rsidR="00E422D7" w:rsidRPr="00727F0C" w:rsidRDefault="00E422D7" w:rsidP="00727F0C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727F0C">
        <w:rPr>
          <w:rFonts w:ascii="Verdana" w:hAnsi="Verdana"/>
        </w:rPr>
        <w:t xml:space="preserve">Przedmiotem zamówienia jest sporządzenie opinii, w formie operatów szacunkowych </w:t>
      </w:r>
      <w:r w:rsidRPr="00727F0C">
        <w:rPr>
          <w:rFonts w:ascii="Verdana" w:hAnsi="Verdana" w:cs="Arial"/>
          <w:color w:val="000000"/>
        </w:rPr>
        <w:t xml:space="preserve">określających wartość urządzeń </w:t>
      </w:r>
      <w:r w:rsidRPr="00727F0C">
        <w:rPr>
          <w:rFonts w:ascii="Verdana" w:eastAsia="Calibri" w:hAnsi="Verdana"/>
        </w:rPr>
        <w:t xml:space="preserve">przesyłowych tj. </w:t>
      </w:r>
      <w:r w:rsidRPr="00727F0C">
        <w:rPr>
          <w:rFonts w:ascii="Verdana" w:eastAsia="Calibri" w:hAnsi="Verdana" w:cs="Arial"/>
          <w:color w:val="000000"/>
        </w:rPr>
        <w:t>sieci wodociągowych i kanalizacji sanitarnej</w:t>
      </w:r>
      <w:r w:rsidRPr="00727F0C">
        <w:rPr>
          <w:rFonts w:ascii="Verdana" w:hAnsi="Verdana" w:cs="Arial"/>
          <w:color w:val="000000"/>
        </w:rPr>
        <w:t xml:space="preserve"> zlokalizowanych na terenie miasta Wrocławia dla potrzeb ich sprzedaży (</w:t>
      </w:r>
      <w:r w:rsidR="000A4DDC">
        <w:rPr>
          <w:rFonts w:ascii="Verdana" w:hAnsi="Verdana" w:cs="Arial"/>
          <w:color w:val="000000"/>
        </w:rPr>
        <w:t>Z</w:t>
      </w:r>
      <w:r w:rsidRPr="00727F0C">
        <w:rPr>
          <w:rFonts w:ascii="Verdana" w:hAnsi="Verdana" w:cs="Arial"/>
          <w:color w:val="000000"/>
        </w:rPr>
        <w:t>adanie nr 1: osiedle Brochów-Jagodno</w:t>
      </w:r>
      <w:r w:rsidR="000A4DDC">
        <w:rPr>
          <w:rFonts w:ascii="Verdana" w:hAnsi="Verdana" w:cs="Arial"/>
          <w:color w:val="000000"/>
        </w:rPr>
        <w:t>; Z</w:t>
      </w:r>
      <w:r w:rsidRPr="00727F0C">
        <w:rPr>
          <w:rFonts w:ascii="Verdana" w:hAnsi="Verdana" w:cs="Arial"/>
          <w:color w:val="000000"/>
        </w:rPr>
        <w:t xml:space="preserve">adanie nr 2: osiedle </w:t>
      </w:r>
      <w:proofErr w:type="spellStart"/>
      <w:r w:rsidRPr="00727F0C">
        <w:rPr>
          <w:rFonts w:ascii="Verdana" w:hAnsi="Verdana" w:cs="Arial"/>
          <w:color w:val="000000"/>
        </w:rPr>
        <w:t>Ołtaszyn</w:t>
      </w:r>
      <w:proofErr w:type="spellEnd"/>
      <w:r w:rsidRPr="00727F0C">
        <w:rPr>
          <w:rFonts w:ascii="Verdana" w:hAnsi="Verdana" w:cs="Arial"/>
          <w:color w:val="000000"/>
        </w:rPr>
        <w:t>)</w:t>
      </w:r>
      <w:r w:rsidR="00E871D6">
        <w:rPr>
          <w:rFonts w:ascii="Verdana" w:hAnsi="Verdana" w:cs="Arial"/>
          <w:color w:val="000000"/>
        </w:rPr>
        <w:t>.</w:t>
      </w:r>
    </w:p>
    <w:p w:rsidR="00E422D7" w:rsidRPr="00727F0C" w:rsidRDefault="00E422D7" w:rsidP="00727F0C">
      <w:pPr>
        <w:pStyle w:val="Akapitzlist"/>
        <w:tabs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360" w:lineRule="auto"/>
        <w:ind w:left="0"/>
        <w:mirrorIndents/>
        <w:rPr>
          <w:rFonts w:ascii="Verdana" w:hAnsi="Verdana" w:cs="Arial"/>
          <w:color w:val="000000"/>
        </w:rPr>
      </w:pPr>
      <w:r w:rsidRPr="00727F0C">
        <w:rPr>
          <w:rFonts w:ascii="Verdana" w:hAnsi="Verdana" w:cs="Arial"/>
          <w:color w:val="000000"/>
        </w:rPr>
        <w:t xml:space="preserve">Wycena dotyczyć będzie </w:t>
      </w:r>
      <w:r w:rsidRPr="00727F0C">
        <w:rPr>
          <w:rFonts w:ascii="Verdana" w:hAnsi="Verdana" w:cs="Arial"/>
          <w:color w:val="000000"/>
          <w:lang w:eastAsia="pl-PL"/>
        </w:rPr>
        <w:t xml:space="preserve">sieci wodociągowych i kanalizacji sanitarnej zlokalizowanych </w:t>
      </w:r>
      <w:r w:rsidR="000A4DDC">
        <w:rPr>
          <w:rFonts w:ascii="Verdana" w:hAnsi="Verdana" w:cs="Arial"/>
          <w:color w:val="000000"/>
          <w:lang w:eastAsia="pl-PL"/>
        </w:rPr>
        <w:t>na osiedlach Brochów-Jagodno (Z</w:t>
      </w:r>
      <w:r w:rsidRPr="00727F0C">
        <w:rPr>
          <w:rFonts w:ascii="Verdana" w:hAnsi="Verdana" w:cs="Arial"/>
          <w:color w:val="000000"/>
          <w:lang w:eastAsia="pl-PL"/>
        </w:rPr>
        <w:t>adani</w:t>
      </w:r>
      <w:r w:rsidR="000A4DDC">
        <w:rPr>
          <w:rFonts w:ascii="Verdana" w:hAnsi="Verdana" w:cs="Arial"/>
          <w:color w:val="000000"/>
          <w:lang w:eastAsia="pl-PL"/>
        </w:rPr>
        <w:t xml:space="preserve">e nr 1) oraz osiedlu </w:t>
      </w:r>
      <w:proofErr w:type="spellStart"/>
      <w:r w:rsidR="000A4DDC">
        <w:rPr>
          <w:rFonts w:ascii="Verdana" w:hAnsi="Verdana" w:cs="Arial"/>
          <w:color w:val="000000"/>
          <w:lang w:eastAsia="pl-PL"/>
        </w:rPr>
        <w:t>Ołtaszyn</w:t>
      </w:r>
      <w:proofErr w:type="spellEnd"/>
      <w:r w:rsidR="000A4DDC">
        <w:rPr>
          <w:rFonts w:ascii="Verdana" w:hAnsi="Verdana" w:cs="Arial"/>
          <w:color w:val="000000"/>
          <w:lang w:eastAsia="pl-PL"/>
        </w:rPr>
        <w:t xml:space="preserve"> (Z</w:t>
      </w:r>
      <w:r w:rsidRPr="00727F0C">
        <w:rPr>
          <w:rFonts w:ascii="Verdana" w:hAnsi="Verdana" w:cs="Arial"/>
          <w:color w:val="000000"/>
          <w:lang w:eastAsia="pl-PL"/>
        </w:rPr>
        <w:t>adanie nr 2). Sieci</w:t>
      </w:r>
      <w:r w:rsidRPr="00727F0C">
        <w:rPr>
          <w:rFonts w:ascii="Verdana" w:hAnsi="Verdana" w:cs="Arial"/>
          <w:color w:val="000000"/>
        </w:rPr>
        <w:t xml:space="preserve"> zostały oddane do użytkowania w 2010 r.</w:t>
      </w:r>
    </w:p>
    <w:p w:rsidR="00E422D7" w:rsidRPr="00727F0C" w:rsidRDefault="00E422D7" w:rsidP="00727F0C">
      <w:pPr>
        <w:spacing w:before="120" w:after="0" w:line="360" w:lineRule="auto"/>
        <w:contextualSpacing/>
        <w:mirrorIndents/>
        <w:rPr>
          <w:rFonts w:ascii="Verdana" w:hAnsi="Verdana"/>
          <w:u w:val="single"/>
        </w:rPr>
      </w:pPr>
      <w:r w:rsidRPr="00727F0C">
        <w:rPr>
          <w:rFonts w:ascii="Verdana" w:hAnsi="Verdana"/>
          <w:u w:val="single"/>
        </w:rPr>
        <w:t>Zadanie</w:t>
      </w:r>
      <w:r w:rsidR="000A4DDC">
        <w:rPr>
          <w:rFonts w:ascii="Verdana" w:hAnsi="Verdana"/>
          <w:u w:val="single"/>
        </w:rPr>
        <w:t xml:space="preserve"> nr</w:t>
      </w:r>
      <w:r w:rsidRPr="00727F0C">
        <w:rPr>
          <w:rFonts w:ascii="Verdana" w:hAnsi="Verdana"/>
          <w:u w:val="single"/>
        </w:rPr>
        <w:t xml:space="preserve"> 1 – osiedle Brochów-Jagodno</w:t>
      </w:r>
    </w:p>
    <w:p w:rsidR="00E422D7" w:rsidRPr="00727F0C" w:rsidRDefault="00E422D7" w:rsidP="00727F0C">
      <w:pPr>
        <w:pStyle w:val="Akapitzlist"/>
        <w:numPr>
          <w:ilvl w:val="0"/>
          <w:numId w:val="41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727F0C">
        <w:rPr>
          <w:rFonts w:ascii="Verdana" w:hAnsi="Verdana"/>
        </w:rPr>
        <w:t>długość kanalizacji sanitarnej – 14,58 km</w:t>
      </w:r>
    </w:p>
    <w:p w:rsidR="00E422D7" w:rsidRPr="00727F0C" w:rsidRDefault="00E422D7" w:rsidP="00727F0C">
      <w:pPr>
        <w:pStyle w:val="Akapitzlist"/>
        <w:numPr>
          <w:ilvl w:val="0"/>
          <w:numId w:val="41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727F0C">
        <w:rPr>
          <w:rFonts w:ascii="Verdana" w:hAnsi="Verdana"/>
        </w:rPr>
        <w:t>długość sieci wodociągowej – 10,34 km</w:t>
      </w:r>
    </w:p>
    <w:p w:rsidR="00E422D7" w:rsidRPr="00727F0C" w:rsidRDefault="00E422D7" w:rsidP="00727F0C">
      <w:pPr>
        <w:spacing w:before="120" w:after="0" w:line="360" w:lineRule="auto"/>
        <w:contextualSpacing/>
        <w:mirrorIndents/>
        <w:rPr>
          <w:rFonts w:ascii="Verdana" w:hAnsi="Verdana"/>
          <w:u w:val="single"/>
        </w:rPr>
      </w:pPr>
      <w:r w:rsidRPr="00727F0C">
        <w:rPr>
          <w:rFonts w:ascii="Verdana" w:hAnsi="Verdana"/>
          <w:u w:val="single"/>
        </w:rPr>
        <w:t xml:space="preserve">Zadanie </w:t>
      </w:r>
      <w:r w:rsidR="000A4DDC">
        <w:rPr>
          <w:rFonts w:ascii="Verdana" w:hAnsi="Verdana"/>
          <w:u w:val="single"/>
        </w:rPr>
        <w:t xml:space="preserve">nr </w:t>
      </w:r>
      <w:r w:rsidRPr="00727F0C">
        <w:rPr>
          <w:rFonts w:ascii="Verdana" w:hAnsi="Verdana"/>
          <w:u w:val="single"/>
        </w:rPr>
        <w:t xml:space="preserve">2 – Osiedle </w:t>
      </w:r>
      <w:proofErr w:type="spellStart"/>
      <w:r w:rsidRPr="00727F0C">
        <w:rPr>
          <w:rFonts w:ascii="Verdana" w:hAnsi="Verdana"/>
          <w:u w:val="single"/>
        </w:rPr>
        <w:t>Ołtaszyn</w:t>
      </w:r>
      <w:proofErr w:type="spellEnd"/>
    </w:p>
    <w:p w:rsidR="00E422D7" w:rsidRPr="00727F0C" w:rsidRDefault="00E422D7" w:rsidP="00727F0C">
      <w:pPr>
        <w:pStyle w:val="Akapitzlist"/>
        <w:numPr>
          <w:ilvl w:val="0"/>
          <w:numId w:val="4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727F0C">
        <w:rPr>
          <w:rFonts w:ascii="Verdana" w:hAnsi="Verdana"/>
        </w:rPr>
        <w:t>długość kanalizacji sanitarnej – 29,07 km</w:t>
      </w:r>
    </w:p>
    <w:p w:rsidR="00E422D7" w:rsidRPr="00727F0C" w:rsidRDefault="00E422D7" w:rsidP="00727F0C">
      <w:pPr>
        <w:pStyle w:val="Akapitzlist"/>
        <w:numPr>
          <w:ilvl w:val="0"/>
          <w:numId w:val="42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727F0C">
        <w:rPr>
          <w:rFonts w:ascii="Verdana" w:hAnsi="Verdana"/>
        </w:rPr>
        <w:lastRenderedPageBreak/>
        <w:t>długość sieci wodociągowej – 15,57 km</w:t>
      </w:r>
    </w:p>
    <w:p w:rsidR="00E422D7" w:rsidRPr="00727F0C" w:rsidRDefault="00E422D7" w:rsidP="00727F0C">
      <w:pPr>
        <w:numPr>
          <w:ilvl w:val="0"/>
          <w:numId w:val="4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727F0C">
        <w:rPr>
          <w:rFonts w:ascii="Verdana" w:hAnsi="Verdana"/>
        </w:rPr>
        <w:t>Szczegółowy zakres wymienionych zadań, dla których należy uwzględnić wycenę, znajduje się w załącznikach.</w:t>
      </w:r>
    </w:p>
    <w:p w:rsidR="00E422D7" w:rsidRPr="00727F0C" w:rsidRDefault="003B04EA" w:rsidP="00727F0C">
      <w:pPr>
        <w:numPr>
          <w:ilvl w:val="0"/>
          <w:numId w:val="40"/>
        </w:numPr>
        <w:tabs>
          <w:tab w:val="left" w:pos="0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color w:val="000000"/>
        </w:rPr>
      </w:pPr>
      <w:r w:rsidRPr="00727F0C">
        <w:rPr>
          <w:rFonts w:ascii="Verdana" w:hAnsi="Verdana"/>
        </w:rPr>
        <w:t>Operaty szacunkowe muszą być wykonane</w:t>
      </w:r>
      <w:r w:rsidR="004D3CE8" w:rsidRPr="00727F0C">
        <w:rPr>
          <w:rFonts w:ascii="Verdana" w:hAnsi="Verdana"/>
        </w:rPr>
        <w:t xml:space="preserve"> zgodnie z wymogami zawartymi w </w:t>
      </w:r>
      <w:r w:rsidRPr="00727F0C">
        <w:rPr>
          <w:rFonts w:ascii="Verdana" w:hAnsi="Verdana"/>
        </w:rPr>
        <w:t>ustawie z dnia 21 sierpnia 1997 r. o</w:t>
      </w:r>
      <w:r w:rsidR="00E6673A">
        <w:rPr>
          <w:rFonts w:ascii="Verdana" w:hAnsi="Verdana"/>
        </w:rPr>
        <w:t xml:space="preserve"> </w:t>
      </w:r>
      <w:r w:rsidRPr="00727F0C">
        <w:rPr>
          <w:rFonts w:ascii="Verdana" w:hAnsi="Verdana"/>
        </w:rPr>
        <w:t>gos</w:t>
      </w:r>
      <w:r w:rsidR="004D3CE8" w:rsidRPr="00727F0C">
        <w:rPr>
          <w:rFonts w:ascii="Verdana" w:hAnsi="Verdana"/>
        </w:rPr>
        <w:t>podarce oraz w</w:t>
      </w:r>
      <w:r w:rsidR="004509DB">
        <w:rPr>
          <w:rFonts w:ascii="Verdana" w:hAnsi="Verdana"/>
        </w:rPr>
        <w:t xml:space="preserve"> </w:t>
      </w:r>
      <w:r w:rsidRPr="00727F0C">
        <w:rPr>
          <w:rFonts w:ascii="Verdana" w:hAnsi="Verdana"/>
        </w:rPr>
        <w:t>rozporządzeniu Rady Ministrów z dnia 21września 2004 r. w sprawie wyceny nieruchomości i sporządzania operatu</w:t>
      </w:r>
      <w:r w:rsidR="00DF51DF" w:rsidRPr="00727F0C">
        <w:rPr>
          <w:rFonts w:ascii="Verdana" w:hAnsi="Verdana"/>
        </w:rPr>
        <w:t xml:space="preserve"> szacunkowego</w:t>
      </w:r>
      <w:r w:rsidR="00FA30AF">
        <w:rPr>
          <w:rFonts w:ascii="Verdana" w:hAnsi="Verdana"/>
        </w:rPr>
        <w:t>.</w:t>
      </w:r>
    </w:p>
    <w:p w:rsidR="00E422D7" w:rsidRPr="008B2E80" w:rsidRDefault="00767D78" w:rsidP="00727F0C">
      <w:pPr>
        <w:numPr>
          <w:ilvl w:val="0"/>
          <w:numId w:val="40"/>
        </w:numPr>
        <w:tabs>
          <w:tab w:val="left" w:pos="0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color w:val="000000"/>
        </w:rPr>
      </w:pPr>
      <w:r w:rsidRPr="003A46F0">
        <w:rPr>
          <w:rFonts w:ascii="Verdana" w:hAnsi="Verdana" w:cs="Arial"/>
          <w:color w:val="000000"/>
        </w:rPr>
        <w:t>Wykonawca zobowiązany jest</w:t>
      </w:r>
      <w:r w:rsidR="0029533E" w:rsidRPr="003A46F0">
        <w:rPr>
          <w:rFonts w:ascii="Verdana" w:hAnsi="Verdana"/>
        </w:rPr>
        <w:t xml:space="preserve"> do sporządzenia operatów szacunkowych odrębnie dla każdego </w:t>
      </w:r>
      <w:r w:rsidR="004B4527" w:rsidRPr="003A46F0">
        <w:rPr>
          <w:rFonts w:ascii="Verdana" w:hAnsi="Verdana"/>
        </w:rPr>
        <w:t>z zadań i ulic w nich ujętych</w:t>
      </w:r>
      <w:r w:rsidR="003A46F0" w:rsidRPr="003A46F0">
        <w:rPr>
          <w:rFonts w:ascii="Verdana" w:hAnsi="Verdana"/>
        </w:rPr>
        <w:t xml:space="preserve"> będących przedmiotem zamówienia przy uwzględnieniu podziału na sieć wodociągową,</w:t>
      </w:r>
      <w:r w:rsidRPr="003A46F0">
        <w:rPr>
          <w:rFonts w:ascii="Verdana" w:hAnsi="Verdana" w:cs="Arial"/>
          <w:color w:val="000000"/>
        </w:rPr>
        <w:t xml:space="preserve"> </w:t>
      </w:r>
      <w:r w:rsidR="003A46F0" w:rsidRPr="003A46F0">
        <w:rPr>
          <w:rFonts w:ascii="Verdana" w:hAnsi="Verdana" w:cs="Arial"/>
          <w:color w:val="000000"/>
        </w:rPr>
        <w:t>kanalizację sanitarną oraz urządzenia i</w:t>
      </w:r>
      <w:r w:rsidR="0029533E" w:rsidRPr="003A46F0">
        <w:rPr>
          <w:rFonts w:ascii="Verdana" w:hAnsi="Verdana" w:cs="Arial"/>
          <w:color w:val="000000"/>
        </w:rPr>
        <w:t xml:space="preserve"> dostarczyć</w:t>
      </w:r>
      <w:r w:rsidRPr="003A46F0">
        <w:rPr>
          <w:rFonts w:ascii="Verdana" w:hAnsi="Verdana" w:cs="Arial"/>
          <w:color w:val="000000"/>
        </w:rPr>
        <w:t xml:space="preserve"> </w:t>
      </w:r>
      <w:r w:rsidR="00E3064A" w:rsidRPr="003A46F0">
        <w:rPr>
          <w:rFonts w:ascii="Verdana" w:hAnsi="Verdana" w:cs="Arial"/>
          <w:color w:val="000000"/>
        </w:rPr>
        <w:t xml:space="preserve">po </w:t>
      </w:r>
      <w:r w:rsidRPr="003A46F0">
        <w:rPr>
          <w:rFonts w:ascii="Verdana" w:hAnsi="Verdana" w:cs="Arial"/>
          <w:color w:val="000000"/>
        </w:rPr>
        <w:t>2 egzemplarze operat</w:t>
      </w:r>
      <w:r w:rsidR="002B6F1E" w:rsidRPr="003A46F0">
        <w:rPr>
          <w:rFonts w:ascii="Verdana" w:hAnsi="Verdana" w:cs="Arial"/>
          <w:color w:val="000000"/>
        </w:rPr>
        <w:t>ów</w:t>
      </w:r>
      <w:r w:rsidRPr="003A46F0">
        <w:rPr>
          <w:rFonts w:ascii="Verdana" w:hAnsi="Verdana" w:cs="Arial"/>
          <w:color w:val="000000"/>
        </w:rPr>
        <w:t xml:space="preserve"> szacunkow</w:t>
      </w:r>
      <w:r w:rsidR="002B6F1E" w:rsidRPr="003A46F0">
        <w:rPr>
          <w:rFonts w:ascii="Verdana" w:hAnsi="Verdana" w:cs="Arial"/>
          <w:color w:val="000000"/>
        </w:rPr>
        <w:t>ych</w:t>
      </w:r>
      <w:r w:rsidRPr="003A46F0">
        <w:rPr>
          <w:rFonts w:ascii="Verdana" w:hAnsi="Verdana" w:cs="Arial"/>
          <w:color w:val="000000"/>
        </w:rPr>
        <w:t xml:space="preserve"> w wersji papierowej</w:t>
      </w:r>
      <w:r w:rsidRPr="008B2E80">
        <w:rPr>
          <w:rFonts w:ascii="Verdana" w:hAnsi="Verdana" w:cs="Arial"/>
          <w:color w:val="000000"/>
        </w:rPr>
        <w:t xml:space="preserve"> </w:t>
      </w:r>
      <w:r w:rsidR="00A51C1B" w:rsidRPr="008B2E80">
        <w:rPr>
          <w:rFonts w:ascii="Verdana" w:hAnsi="Verdana" w:cs="Arial"/>
          <w:color w:val="000000"/>
        </w:rPr>
        <w:t xml:space="preserve">do Wydziału </w:t>
      </w:r>
      <w:r w:rsidR="00727F0C" w:rsidRPr="008B2E80">
        <w:rPr>
          <w:rFonts w:ascii="Verdana" w:hAnsi="Verdana" w:cs="Arial"/>
          <w:color w:val="000000"/>
        </w:rPr>
        <w:t>Klimatu</w:t>
      </w:r>
      <w:r w:rsidR="00A51C1B" w:rsidRPr="008B2E80">
        <w:rPr>
          <w:rFonts w:ascii="Verdana" w:hAnsi="Verdana" w:cs="Arial"/>
          <w:color w:val="000000"/>
        </w:rPr>
        <w:t xml:space="preserve"> i Energii Urzędu Miejskiego Wrocławia, ul. Bogusławskiego 8,10, 50-032 Wrocław, pokój 524; </w:t>
      </w:r>
      <w:r w:rsidRPr="008B2E80">
        <w:rPr>
          <w:rFonts w:ascii="Verdana" w:hAnsi="Verdana" w:cs="Arial"/>
          <w:color w:val="000000"/>
        </w:rPr>
        <w:t xml:space="preserve">oraz w wersji elektronicznej </w:t>
      </w:r>
      <w:r w:rsidR="004509DB" w:rsidRPr="004509DB">
        <w:rPr>
          <w:rFonts w:ascii="Verdana" w:hAnsi="Verdana" w:cs="Arial"/>
          <w:color w:val="000000"/>
        </w:rPr>
        <w:t>(pliki PDF oraz pliki edytowalne MS Word, MS Excel (tabel</w:t>
      </w:r>
      <w:r w:rsidR="00877CF5">
        <w:rPr>
          <w:rFonts w:ascii="Verdana" w:hAnsi="Verdana" w:cs="Arial"/>
          <w:color w:val="000000"/>
        </w:rPr>
        <w:t>e</w:t>
      </w:r>
      <w:r w:rsidR="004509DB" w:rsidRPr="004509DB">
        <w:rPr>
          <w:rFonts w:ascii="Verdana" w:hAnsi="Verdana" w:cs="Arial"/>
          <w:color w:val="000000"/>
        </w:rPr>
        <w:t xml:space="preserve">)) </w:t>
      </w:r>
      <w:r w:rsidR="00404ADE">
        <w:rPr>
          <w:rFonts w:ascii="Verdana" w:hAnsi="Verdana" w:cs="Arial"/>
          <w:color w:val="000000"/>
        </w:rPr>
        <w:t>i </w:t>
      </w:r>
      <w:r w:rsidR="00A51C1B" w:rsidRPr="008B2E80">
        <w:rPr>
          <w:rFonts w:ascii="Verdana" w:hAnsi="Verdana" w:cs="Arial"/>
          <w:color w:val="000000"/>
        </w:rPr>
        <w:t>przekaza</w:t>
      </w:r>
      <w:r w:rsidR="005E5A35" w:rsidRPr="008B2E80">
        <w:rPr>
          <w:rFonts w:ascii="Verdana" w:hAnsi="Verdana" w:cs="Arial"/>
          <w:color w:val="000000"/>
        </w:rPr>
        <w:t>ć</w:t>
      </w:r>
      <w:r w:rsidR="00A51C1B" w:rsidRPr="008B2E80">
        <w:rPr>
          <w:rFonts w:ascii="Verdana" w:hAnsi="Verdana" w:cs="Arial"/>
          <w:color w:val="000000"/>
        </w:rPr>
        <w:t xml:space="preserve"> na adres </w:t>
      </w:r>
      <w:r w:rsidR="004509DB">
        <w:rPr>
          <w:rFonts w:ascii="Verdana" w:hAnsi="Verdana" w:cs="Arial"/>
          <w:color w:val="000000"/>
        </w:rPr>
        <w:t>e-</w:t>
      </w:r>
      <w:r w:rsidR="00A51C1B" w:rsidRPr="008B2E80">
        <w:rPr>
          <w:rFonts w:ascii="Verdana" w:hAnsi="Verdana" w:cs="Arial"/>
          <w:color w:val="000000"/>
        </w:rPr>
        <w:t>mail wskazany przez Zamawiającego.</w:t>
      </w:r>
    </w:p>
    <w:p w:rsidR="00E422D7" w:rsidRPr="00727F0C" w:rsidRDefault="002F498F" w:rsidP="00727F0C">
      <w:pPr>
        <w:numPr>
          <w:ilvl w:val="0"/>
          <w:numId w:val="40"/>
        </w:numPr>
        <w:tabs>
          <w:tab w:val="left" w:pos="0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color w:val="000000"/>
        </w:rPr>
      </w:pPr>
      <w:r w:rsidRPr="00727F0C">
        <w:rPr>
          <w:rFonts w:ascii="Verdana" w:hAnsi="Verdana" w:cs="Arial"/>
          <w:color w:val="000000"/>
        </w:rPr>
        <w:t>Wykonawca użyje do wykonania operatów szacunkowych materiałów własnych oraz pokryje koszty związane z wykorzystaniem i zakupem materiałów geodezyjnych wymaganych do sporządzenia operatów szacunkowych (np. mapa ewidencyjna, w</w:t>
      </w:r>
      <w:r w:rsidR="003B1243" w:rsidRPr="00727F0C">
        <w:rPr>
          <w:rFonts w:ascii="Verdana" w:hAnsi="Verdana" w:cs="Arial"/>
          <w:color w:val="000000"/>
        </w:rPr>
        <w:t>y</w:t>
      </w:r>
      <w:r w:rsidRPr="00727F0C">
        <w:rPr>
          <w:rFonts w:ascii="Verdana" w:hAnsi="Verdana" w:cs="Arial"/>
          <w:color w:val="000000"/>
        </w:rPr>
        <w:t>pis z rejestru gruntów) oraz badaniem ksiąg wieczystych.</w:t>
      </w:r>
    </w:p>
    <w:p w:rsidR="00E422D7" w:rsidRPr="00727F0C" w:rsidRDefault="002F498F" w:rsidP="00727F0C">
      <w:pPr>
        <w:numPr>
          <w:ilvl w:val="0"/>
          <w:numId w:val="40"/>
        </w:numPr>
        <w:tabs>
          <w:tab w:val="left" w:pos="0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color w:val="000000"/>
        </w:rPr>
      </w:pPr>
      <w:r w:rsidRPr="00727F0C">
        <w:rPr>
          <w:rFonts w:ascii="Verdana" w:hAnsi="Verdana" w:cs="Arial"/>
          <w:color w:val="000000"/>
        </w:rPr>
        <w:t>Wszystkie koszty uzyskania niezbędnych materiałów do wykonania operatów szacunkowych</w:t>
      </w:r>
      <w:r w:rsidR="00962679" w:rsidRPr="00727F0C">
        <w:rPr>
          <w:rFonts w:ascii="Verdana" w:hAnsi="Verdana" w:cs="Arial"/>
          <w:color w:val="000000"/>
        </w:rPr>
        <w:t xml:space="preserve"> będą</w:t>
      </w:r>
      <w:r w:rsidRPr="00727F0C">
        <w:rPr>
          <w:rFonts w:ascii="Verdana" w:hAnsi="Verdana" w:cs="Arial"/>
          <w:color w:val="000000"/>
        </w:rPr>
        <w:t xml:space="preserve"> wkalkulowane w podaną w formularzu ofertowym </w:t>
      </w:r>
      <w:r w:rsidR="00896E47" w:rsidRPr="00FA30AF">
        <w:rPr>
          <w:rFonts w:ascii="Verdana" w:hAnsi="Verdana" w:cs="Arial"/>
        </w:rPr>
        <w:t>cenę usługi</w:t>
      </w:r>
      <w:r w:rsidR="004509DB" w:rsidRPr="00727F0C">
        <w:rPr>
          <w:rFonts w:ascii="Verdana" w:hAnsi="Verdana" w:cs="Arial"/>
          <w:color w:val="000000"/>
        </w:rPr>
        <w:t xml:space="preserve"> </w:t>
      </w:r>
      <w:r w:rsidR="00962679" w:rsidRPr="00727F0C">
        <w:rPr>
          <w:rFonts w:ascii="Verdana" w:hAnsi="Verdana" w:cs="Arial"/>
          <w:color w:val="000000"/>
        </w:rPr>
        <w:t>(</w:t>
      </w:r>
      <w:r w:rsidR="00E43E13" w:rsidRPr="00727F0C">
        <w:rPr>
          <w:rFonts w:ascii="Verdana" w:hAnsi="Verdana" w:cs="Arial"/>
          <w:color w:val="000000"/>
        </w:rPr>
        <w:t>z</w:t>
      </w:r>
      <w:r w:rsidR="00962679" w:rsidRPr="00727F0C">
        <w:rPr>
          <w:rFonts w:ascii="Verdana" w:hAnsi="Verdana" w:cs="Arial"/>
          <w:color w:val="000000"/>
        </w:rPr>
        <w:t xml:space="preserve">ałącznik nr </w:t>
      </w:r>
      <w:r w:rsidR="006F643A" w:rsidRPr="00727F0C">
        <w:rPr>
          <w:rFonts w:ascii="Verdana" w:hAnsi="Verdana" w:cs="Arial"/>
          <w:color w:val="000000"/>
        </w:rPr>
        <w:t>3</w:t>
      </w:r>
      <w:r w:rsidR="00962679" w:rsidRPr="00727F0C">
        <w:rPr>
          <w:rFonts w:ascii="Verdana" w:hAnsi="Verdana" w:cs="Arial"/>
          <w:color w:val="000000"/>
        </w:rPr>
        <w:t xml:space="preserve"> do </w:t>
      </w:r>
      <w:r w:rsidR="00865308" w:rsidRPr="00727F0C">
        <w:rPr>
          <w:rFonts w:ascii="Verdana" w:hAnsi="Verdana" w:cs="Arial"/>
          <w:color w:val="000000"/>
        </w:rPr>
        <w:t>Z</w:t>
      </w:r>
      <w:r w:rsidR="00962679" w:rsidRPr="00727F0C">
        <w:rPr>
          <w:rFonts w:ascii="Verdana" w:hAnsi="Verdana" w:cs="Arial"/>
          <w:color w:val="000000"/>
        </w:rPr>
        <w:t>apytania ofertowego)</w:t>
      </w:r>
      <w:r w:rsidRPr="00727F0C">
        <w:rPr>
          <w:rFonts w:ascii="Verdana" w:hAnsi="Verdana" w:cs="Arial"/>
          <w:color w:val="000000"/>
        </w:rPr>
        <w:t>.</w:t>
      </w:r>
    </w:p>
    <w:p w:rsidR="00E422D7" w:rsidRPr="00727F0C" w:rsidRDefault="00A00AA4" w:rsidP="00727F0C">
      <w:pPr>
        <w:numPr>
          <w:ilvl w:val="0"/>
          <w:numId w:val="40"/>
        </w:numPr>
        <w:tabs>
          <w:tab w:val="left" w:pos="0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color w:val="000000"/>
        </w:rPr>
      </w:pPr>
      <w:r w:rsidRPr="00727F0C">
        <w:rPr>
          <w:rFonts w:ascii="Verdana" w:hAnsi="Verdana"/>
        </w:rPr>
        <w:t>Na wniosek Zamawiającego</w:t>
      </w:r>
      <w:r w:rsidR="0014698E" w:rsidRPr="00727F0C">
        <w:rPr>
          <w:rFonts w:ascii="Verdana" w:hAnsi="Verdana"/>
        </w:rPr>
        <w:t>, Wykonawca</w:t>
      </w:r>
      <w:r w:rsidRPr="00727F0C">
        <w:rPr>
          <w:rFonts w:ascii="Verdana" w:hAnsi="Verdana"/>
        </w:rPr>
        <w:t xml:space="preserve"> jest zobowiązany do sporządzenia aktualizacji operatu szacunkowego w terminie 12 miesięcy od daty jego przekazania.</w:t>
      </w:r>
    </w:p>
    <w:p w:rsidR="00FA30AF" w:rsidRPr="00FA30AF" w:rsidRDefault="006700D2" w:rsidP="00A97494">
      <w:pPr>
        <w:numPr>
          <w:ilvl w:val="0"/>
          <w:numId w:val="40"/>
        </w:numPr>
        <w:tabs>
          <w:tab w:val="left" w:pos="0"/>
        </w:tabs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/>
          <w:color w:val="000000"/>
        </w:rPr>
      </w:pPr>
      <w:r w:rsidRPr="00727F0C">
        <w:rPr>
          <w:rFonts w:ascii="Verdana" w:hAnsi="Verdana"/>
        </w:rPr>
        <w:t>Wykonawca zobowiązany jest posiadać w okresie trwania umowy aktualną polisę od odpowiedzialności cywilnej za szkody, które mogą wyniknąć w związku z wykonywaniem czynności w zakresie szacowania nieruchomości. Na żądanie Zamawiającego Wykonawca zobowiązany jest do jej okazania wraz z dowodem opłacenia składki, jeśli z treści polisy nie wynika, że składka została opłacona</w:t>
      </w:r>
      <w:r w:rsidR="00A4096F" w:rsidRPr="00727F0C">
        <w:rPr>
          <w:rFonts w:ascii="Verdana" w:hAnsi="Verdana"/>
        </w:rPr>
        <w:t>.</w:t>
      </w:r>
    </w:p>
    <w:p w:rsidR="00A4096F" w:rsidRPr="00FA30AF" w:rsidRDefault="00896E47" w:rsidP="00FA30AF">
      <w:pPr>
        <w:pStyle w:val="Akapitzlist"/>
        <w:numPr>
          <w:ilvl w:val="0"/>
          <w:numId w:val="25"/>
        </w:numPr>
        <w:tabs>
          <w:tab w:val="left" w:pos="0"/>
        </w:tabs>
        <w:spacing w:before="120" w:after="0" w:line="360" w:lineRule="auto"/>
        <w:mirrorIndents/>
        <w:rPr>
          <w:rFonts w:ascii="Verdana" w:hAnsi="Verdana" w:cs="Arial"/>
          <w:b/>
          <w:color w:val="000000"/>
        </w:rPr>
      </w:pPr>
      <w:r w:rsidRPr="00FA30AF">
        <w:rPr>
          <w:rFonts w:ascii="Verdana" w:hAnsi="Verdana"/>
          <w:b/>
          <w:sz w:val="24"/>
          <w:szCs w:val="24"/>
        </w:rPr>
        <w:t>Terminy wykonania zamówienia</w:t>
      </w:r>
    </w:p>
    <w:p w:rsidR="00511461" w:rsidRPr="001F2610" w:rsidRDefault="00A4096F" w:rsidP="001F2610">
      <w:pPr>
        <w:pStyle w:val="Akapitzlist"/>
        <w:spacing w:before="120" w:after="0" w:line="360" w:lineRule="auto"/>
        <w:ind w:left="0"/>
        <w:mirrorIndents/>
        <w:rPr>
          <w:rFonts w:ascii="Verdana" w:hAnsi="Verdana"/>
        </w:rPr>
      </w:pPr>
      <w:r w:rsidRPr="00D71B75">
        <w:rPr>
          <w:rFonts w:ascii="Verdana" w:hAnsi="Verdana"/>
        </w:rPr>
        <w:t>Zamówienie n</w:t>
      </w:r>
      <w:r w:rsidR="00FB23F3" w:rsidRPr="00D71B75">
        <w:rPr>
          <w:rFonts w:ascii="Verdana" w:hAnsi="Verdana"/>
        </w:rPr>
        <w:t xml:space="preserve">ależy zrealizować w terminie </w:t>
      </w:r>
      <w:r w:rsidR="00D71B75" w:rsidRPr="00D71B75">
        <w:rPr>
          <w:rFonts w:ascii="Verdana" w:hAnsi="Verdana"/>
        </w:rPr>
        <w:t>dla Zadania nr 1</w:t>
      </w:r>
      <w:r w:rsidR="004509DB">
        <w:rPr>
          <w:rFonts w:ascii="Verdana" w:hAnsi="Verdana"/>
        </w:rPr>
        <w:t xml:space="preserve"> -</w:t>
      </w:r>
      <w:r w:rsidR="00D71B75" w:rsidRPr="00D71B75">
        <w:rPr>
          <w:rFonts w:ascii="Verdana" w:hAnsi="Verdana"/>
        </w:rPr>
        <w:t xml:space="preserve"> do 21</w:t>
      </w:r>
      <w:r w:rsidR="004509DB">
        <w:rPr>
          <w:rFonts w:ascii="Verdana" w:hAnsi="Verdana"/>
        </w:rPr>
        <w:t xml:space="preserve"> dni</w:t>
      </w:r>
      <w:r w:rsidR="00D71B75" w:rsidRPr="00D71B75">
        <w:rPr>
          <w:rFonts w:ascii="Verdana" w:hAnsi="Verdana"/>
        </w:rPr>
        <w:t xml:space="preserve"> roboczych od daty zawarcia umowy</w:t>
      </w:r>
      <w:r w:rsidR="004509DB">
        <w:rPr>
          <w:rFonts w:ascii="Verdana" w:hAnsi="Verdana"/>
        </w:rPr>
        <w:t>;</w:t>
      </w:r>
      <w:r w:rsidR="00877CF5">
        <w:rPr>
          <w:rFonts w:ascii="Verdana" w:hAnsi="Verdana"/>
        </w:rPr>
        <w:t xml:space="preserve"> </w:t>
      </w:r>
      <w:r w:rsidR="004509DB">
        <w:rPr>
          <w:rFonts w:ascii="Verdana" w:hAnsi="Verdana"/>
        </w:rPr>
        <w:t>d</w:t>
      </w:r>
      <w:r w:rsidR="00D71B75" w:rsidRPr="00D71B75">
        <w:rPr>
          <w:rFonts w:ascii="Verdana" w:hAnsi="Verdana"/>
        </w:rPr>
        <w:t xml:space="preserve">la Zadania nr 2 </w:t>
      </w:r>
      <w:r w:rsidR="004509DB">
        <w:rPr>
          <w:rFonts w:ascii="Verdana" w:hAnsi="Verdana"/>
        </w:rPr>
        <w:t xml:space="preserve">- </w:t>
      </w:r>
      <w:r w:rsidR="00D71B75" w:rsidRPr="00D71B75">
        <w:rPr>
          <w:rFonts w:ascii="Verdana" w:hAnsi="Verdana"/>
        </w:rPr>
        <w:t xml:space="preserve">do 21 </w:t>
      </w:r>
      <w:r w:rsidR="004509DB">
        <w:rPr>
          <w:rFonts w:ascii="Verdana" w:hAnsi="Verdana"/>
        </w:rPr>
        <w:t xml:space="preserve">dni </w:t>
      </w:r>
      <w:r w:rsidR="00D71B75" w:rsidRPr="00D71B75">
        <w:rPr>
          <w:rFonts w:ascii="Verdana" w:hAnsi="Verdana"/>
        </w:rPr>
        <w:t>roboczych od daty</w:t>
      </w:r>
      <w:r w:rsidR="00E422D7">
        <w:rPr>
          <w:rFonts w:ascii="Verdana" w:hAnsi="Verdana"/>
        </w:rPr>
        <w:t xml:space="preserve"> 15</w:t>
      </w:r>
      <w:r w:rsidR="00D71B75" w:rsidRPr="00D71B75">
        <w:rPr>
          <w:rFonts w:ascii="Verdana" w:hAnsi="Verdana"/>
        </w:rPr>
        <w:t>.</w:t>
      </w:r>
      <w:r w:rsidR="00E422D7">
        <w:rPr>
          <w:rFonts w:ascii="Verdana" w:hAnsi="Verdana"/>
        </w:rPr>
        <w:t>11</w:t>
      </w:r>
      <w:r w:rsidR="00495A2B">
        <w:rPr>
          <w:rFonts w:ascii="Verdana" w:hAnsi="Verdana"/>
        </w:rPr>
        <w:t>.2022 r.</w:t>
      </w:r>
    </w:p>
    <w:p w:rsidR="00DE3793" w:rsidRPr="00E54D79" w:rsidRDefault="00DE3793" w:rsidP="00633649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rPr>
          <w:rFonts w:ascii="Verdana" w:hAnsi="Verdana"/>
          <w:i w:val="0"/>
          <w:color w:val="000000"/>
          <w:sz w:val="24"/>
          <w:szCs w:val="24"/>
        </w:rPr>
      </w:pPr>
      <w:r w:rsidRPr="00A4096F">
        <w:rPr>
          <w:rFonts w:ascii="Verdana" w:hAnsi="Verdana"/>
          <w:i w:val="0"/>
          <w:sz w:val="24"/>
          <w:szCs w:val="24"/>
        </w:rPr>
        <w:lastRenderedPageBreak/>
        <w:t>Warunki udziału w postępowaniu</w:t>
      </w:r>
    </w:p>
    <w:p w:rsidR="00052715" w:rsidRPr="00052715" w:rsidRDefault="0099760F" w:rsidP="004772FF">
      <w:pPr>
        <w:pStyle w:val="Nagwek2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color w:val="000000"/>
          <w:sz w:val="24"/>
          <w:szCs w:val="24"/>
        </w:rPr>
      </w:pPr>
      <w:r w:rsidRPr="00052715">
        <w:rPr>
          <w:rFonts w:ascii="Verdana" w:hAnsi="Verdana"/>
          <w:b w:val="0"/>
          <w:i w:val="0"/>
          <w:sz w:val="22"/>
          <w:szCs w:val="22"/>
        </w:rPr>
        <w:t>Zapytanie ofertowe skierowane jest do podmiotów czynnie prowadzących działalność gospodarczą tj. osób fizycznych, bądź osób prawnych prowadzących działalność gospodarczą (weryfikowane poprzez wpis do właściwego rejestru przedsiębiorstw)</w:t>
      </w:r>
      <w:r w:rsidR="00BB76FA">
        <w:rPr>
          <w:rFonts w:ascii="Verdana" w:hAnsi="Verdana"/>
          <w:b w:val="0"/>
          <w:i w:val="0"/>
          <w:sz w:val="22"/>
          <w:szCs w:val="22"/>
        </w:rPr>
        <w:t>,</w:t>
      </w:r>
      <w:r w:rsidRPr="00052715">
        <w:rPr>
          <w:rFonts w:ascii="Verdana" w:hAnsi="Verdana"/>
          <w:b w:val="0"/>
          <w:i w:val="0"/>
          <w:sz w:val="22"/>
          <w:szCs w:val="22"/>
        </w:rPr>
        <w:t xml:space="preserve"> bądź jednostek organizacyjnych posiadających zdolność prawną.</w:t>
      </w:r>
    </w:p>
    <w:p w:rsidR="009662E6" w:rsidRPr="009662E6" w:rsidRDefault="004803E1" w:rsidP="004772FF">
      <w:pPr>
        <w:pStyle w:val="Nagwek2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color w:val="000000"/>
          <w:sz w:val="24"/>
          <w:szCs w:val="24"/>
        </w:rPr>
      </w:pPr>
      <w:r w:rsidRPr="00052715">
        <w:rPr>
          <w:rFonts w:ascii="Verdana" w:hAnsi="Verdana" w:cs="Verdana"/>
          <w:b w:val="0"/>
          <w:i w:val="0"/>
          <w:sz w:val="22"/>
          <w:szCs w:val="22"/>
        </w:rPr>
        <w:t>O</w:t>
      </w:r>
      <w:r w:rsidR="0099760F" w:rsidRPr="00052715">
        <w:rPr>
          <w:rFonts w:ascii="Verdana" w:hAnsi="Verdana" w:cs="Verdana"/>
          <w:b w:val="0"/>
          <w:i w:val="0"/>
          <w:sz w:val="22"/>
          <w:szCs w:val="22"/>
        </w:rPr>
        <w:t xml:space="preserve"> udzielenie niniejszego zamówienia może ubiegać się Wykonawca, który:</w:t>
      </w:r>
      <w:r w:rsidR="00EF6E2A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="0099760F" w:rsidRPr="00052715">
        <w:rPr>
          <w:rFonts w:ascii="Verdana" w:hAnsi="Verdana" w:cs="Verdana"/>
          <w:b w:val="0"/>
          <w:i w:val="0"/>
          <w:sz w:val="22"/>
          <w:szCs w:val="22"/>
        </w:rPr>
        <w:t>zatrudnia lub zatr</w:t>
      </w:r>
      <w:r w:rsidR="00F2490B">
        <w:rPr>
          <w:rFonts w:ascii="Verdana" w:hAnsi="Verdana" w:cs="Verdana"/>
          <w:b w:val="0"/>
          <w:i w:val="0"/>
          <w:sz w:val="22"/>
          <w:szCs w:val="22"/>
        </w:rPr>
        <w:t xml:space="preserve">udni na podstawie umowy o pracę, </w:t>
      </w:r>
      <w:r w:rsidR="0099760F" w:rsidRPr="00052715">
        <w:rPr>
          <w:rFonts w:ascii="Verdana" w:hAnsi="Verdana" w:cs="Verdana"/>
          <w:b w:val="0"/>
          <w:i w:val="0"/>
          <w:sz w:val="22"/>
          <w:szCs w:val="22"/>
        </w:rPr>
        <w:t>w rozumieniu przepisów ustawy z dnia 26 czerwca 1974 r. - Kodeks pracy</w:t>
      </w:r>
      <w:r w:rsidR="00F2490B">
        <w:rPr>
          <w:rFonts w:ascii="Verdana" w:hAnsi="Verdana" w:cs="Verdana"/>
          <w:b w:val="0"/>
          <w:i w:val="0"/>
          <w:sz w:val="22"/>
          <w:szCs w:val="22"/>
        </w:rPr>
        <w:t>,</w:t>
      </w:r>
      <w:r w:rsidR="0099760F" w:rsidRPr="00052715">
        <w:rPr>
          <w:rFonts w:ascii="Verdana" w:hAnsi="Verdana" w:cs="Verdana"/>
          <w:b w:val="0"/>
          <w:i w:val="0"/>
          <w:sz w:val="22"/>
          <w:szCs w:val="22"/>
        </w:rPr>
        <w:t xml:space="preserve"> co najmniej jedną osobę, która będzie odpowiedzialna za </w:t>
      </w:r>
      <w:r w:rsidR="0099760F" w:rsidRPr="00052715">
        <w:rPr>
          <w:rFonts w:ascii="Verdana" w:hAnsi="Verdana" w:cs="Tahoma"/>
          <w:b w:val="0"/>
          <w:i w:val="0"/>
          <w:sz w:val="22"/>
          <w:szCs w:val="22"/>
        </w:rPr>
        <w:t xml:space="preserve">koordynację prac przedmiotu </w:t>
      </w:r>
      <w:r w:rsidRPr="00052715">
        <w:rPr>
          <w:rFonts w:ascii="Verdana" w:hAnsi="Verdana"/>
          <w:b w:val="0"/>
          <w:i w:val="0"/>
          <w:sz w:val="22"/>
          <w:szCs w:val="22"/>
        </w:rPr>
        <w:t xml:space="preserve">umowy ze strony Wykonawcy </w:t>
      </w:r>
      <w:r w:rsidR="00F2490B">
        <w:rPr>
          <w:rFonts w:ascii="Verdana" w:hAnsi="Verdana"/>
          <w:b w:val="0"/>
          <w:i w:val="0"/>
          <w:sz w:val="22"/>
          <w:szCs w:val="22"/>
        </w:rPr>
        <w:t>w zakresie bieżącego</w:t>
      </w:r>
      <w:r w:rsidR="0099760F" w:rsidRPr="00052715">
        <w:rPr>
          <w:rFonts w:ascii="Verdana" w:hAnsi="Verdana"/>
          <w:b w:val="0"/>
          <w:i w:val="0"/>
          <w:sz w:val="22"/>
          <w:szCs w:val="22"/>
        </w:rPr>
        <w:t xml:space="preserve"> monitorowania przebiegu zamówienia</w:t>
      </w:r>
    </w:p>
    <w:p w:rsidR="00052715" w:rsidRPr="00052715" w:rsidRDefault="0063492B" w:rsidP="004772FF">
      <w:pPr>
        <w:pStyle w:val="Nagwek2"/>
        <w:spacing w:before="120" w:after="0" w:line="360" w:lineRule="auto"/>
        <w:contextualSpacing/>
        <w:mirrorIndents/>
        <w:rPr>
          <w:rFonts w:ascii="Verdana" w:hAnsi="Verdana"/>
          <w:b w:val="0"/>
          <w:i w:val="0"/>
          <w:color w:val="000000"/>
          <w:sz w:val="24"/>
          <w:szCs w:val="24"/>
        </w:rPr>
      </w:pPr>
      <w:r w:rsidRPr="00052715">
        <w:rPr>
          <w:rFonts w:ascii="Verdana" w:hAnsi="Verdana"/>
          <w:b w:val="0"/>
          <w:i w:val="0"/>
          <w:sz w:val="22"/>
          <w:szCs w:val="22"/>
        </w:rPr>
        <w:t>/</w:t>
      </w:r>
      <w:r w:rsidR="00F1370B" w:rsidRPr="00052715">
        <w:rPr>
          <w:rFonts w:ascii="Verdana" w:hAnsi="Verdana"/>
          <w:b w:val="0"/>
          <w:i w:val="0"/>
          <w:sz w:val="22"/>
          <w:szCs w:val="22"/>
        </w:rPr>
        <w:t>J</w:t>
      </w:r>
      <w:r w:rsidR="00F1370B" w:rsidRPr="00052715">
        <w:rPr>
          <w:rFonts w:ascii="Verdana" w:hAnsi="Verdana" w:cs="Verdana"/>
          <w:b w:val="0"/>
          <w:i w:val="0"/>
          <w:sz w:val="22"/>
          <w:szCs w:val="22"/>
        </w:rPr>
        <w:t xml:space="preserve">estem osobą fizyczną prowadzącą działalność gospodarczą i </w:t>
      </w:r>
      <w:r w:rsidR="00245E62" w:rsidRPr="00052715">
        <w:rPr>
          <w:rFonts w:ascii="Verdana" w:hAnsi="Verdana" w:cs="Verdana"/>
          <w:b w:val="0"/>
          <w:i w:val="0"/>
          <w:sz w:val="22"/>
          <w:szCs w:val="22"/>
        </w:rPr>
        <w:t>będ</w:t>
      </w:r>
      <w:r w:rsidR="009A242A" w:rsidRPr="00052715">
        <w:rPr>
          <w:rFonts w:ascii="Verdana" w:hAnsi="Verdana" w:cs="Verdana"/>
          <w:b w:val="0"/>
          <w:i w:val="0"/>
          <w:sz w:val="22"/>
          <w:szCs w:val="22"/>
        </w:rPr>
        <w:t>ę</w:t>
      </w:r>
      <w:r w:rsidR="00245E62" w:rsidRPr="00052715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="00F1370B" w:rsidRPr="00052715">
        <w:rPr>
          <w:rFonts w:ascii="Verdana" w:hAnsi="Verdana" w:cs="Verdana"/>
          <w:b w:val="0"/>
          <w:i w:val="0"/>
          <w:sz w:val="22"/>
          <w:szCs w:val="22"/>
        </w:rPr>
        <w:t>świadczyć usługę osobiście</w:t>
      </w:r>
      <w:r w:rsidR="00824A8C" w:rsidRPr="00052715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C3079A" w:rsidRDefault="002E26D2" w:rsidP="004772FF">
      <w:pPr>
        <w:pStyle w:val="Nagwek2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4"/>
          <w:szCs w:val="24"/>
        </w:rPr>
      </w:pPr>
      <w:r w:rsidRPr="00052715">
        <w:rPr>
          <w:rFonts w:ascii="Verdana" w:hAnsi="Verdana"/>
          <w:b w:val="0"/>
          <w:i w:val="0"/>
          <w:sz w:val="22"/>
          <w:szCs w:val="22"/>
        </w:rPr>
        <w:t>W</w:t>
      </w:r>
      <w:r w:rsidR="00482905" w:rsidRPr="00052715">
        <w:rPr>
          <w:rFonts w:ascii="Verdana" w:hAnsi="Verdana"/>
          <w:b w:val="0"/>
          <w:i w:val="0"/>
          <w:sz w:val="22"/>
          <w:szCs w:val="22"/>
        </w:rPr>
        <w:t xml:space="preserve"> okresie ostatnich trzech lat przed upł</w:t>
      </w:r>
      <w:r w:rsidR="00C50CDF">
        <w:rPr>
          <w:rFonts w:ascii="Verdana" w:hAnsi="Verdana"/>
          <w:b w:val="0"/>
          <w:i w:val="0"/>
          <w:sz w:val="22"/>
          <w:szCs w:val="22"/>
        </w:rPr>
        <w:t>ywem terminu składania ofert, a </w:t>
      </w:r>
      <w:r w:rsidR="00482905" w:rsidRPr="00052715">
        <w:rPr>
          <w:rFonts w:ascii="Verdana" w:hAnsi="Verdana"/>
          <w:b w:val="0"/>
          <w:i w:val="0"/>
          <w:sz w:val="22"/>
          <w:szCs w:val="22"/>
        </w:rPr>
        <w:t xml:space="preserve">jeżeli 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>okres prowadzenia działalności jest krótszy – w tym okresie, wykonał usługi w zakresie sz</w:t>
      </w:r>
      <w:r w:rsidR="00A648A6" w:rsidRPr="003026A6">
        <w:rPr>
          <w:rFonts w:ascii="Verdana" w:hAnsi="Verdana"/>
          <w:b w:val="0"/>
          <w:i w:val="0"/>
          <w:sz w:val="22"/>
          <w:szCs w:val="22"/>
        </w:rPr>
        <w:t>acowania wartości nieruchomości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 xml:space="preserve"> w ilości </w:t>
      </w:r>
      <w:r w:rsidR="00692ECB" w:rsidRPr="00AA4F48">
        <w:rPr>
          <w:rFonts w:ascii="Verdana" w:hAnsi="Verdana"/>
          <w:b w:val="0"/>
          <w:i w:val="0"/>
          <w:sz w:val="22"/>
          <w:szCs w:val="22"/>
        </w:rPr>
        <w:t>co najmniej</w:t>
      </w:r>
      <w:r w:rsidR="00692ECB" w:rsidRPr="00692ECB">
        <w:rPr>
          <w:rFonts w:ascii="Verdana" w:hAnsi="Verdana"/>
          <w:b w:val="0"/>
          <w:i w:val="0"/>
          <w:color w:val="FF0000"/>
          <w:sz w:val="22"/>
          <w:szCs w:val="22"/>
        </w:rPr>
        <w:t xml:space="preserve"> 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>30</w:t>
      </w:r>
      <w:r w:rsidR="00692ECB">
        <w:rPr>
          <w:rFonts w:ascii="Verdana" w:hAnsi="Verdana"/>
          <w:b w:val="0"/>
          <w:i w:val="0"/>
          <w:sz w:val="22"/>
          <w:szCs w:val="22"/>
        </w:rPr>
        <w:t> 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>operatów szacunkowych.</w:t>
      </w:r>
    </w:p>
    <w:p w:rsidR="00052715" w:rsidRPr="00C3079A" w:rsidRDefault="005F0911" w:rsidP="004772FF">
      <w:pPr>
        <w:pStyle w:val="Nagwek2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4"/>
          <w:szCs w:val="24"/>
        </w:rPr>
      </w:pPr>
      <w:r w:rsidRPr="00C3079A">
        <w:rPr>
          <w:rFonts w:ascii="Verdana" w:hAnsi="Verdana"/>
          <w:b w:val="0"/>
          <w:i w:val="0"/>
          <w:sz w:val="22"/>
          <w:szCs w:val="22"/>
        </w:rPr>
        <w:t>Operaty szacunkowe</w:t>
      </w:r>
      <w:r w:rsidR="0063330B" w:rsidRPr="00C3079A">
        <w:rPr>
          <w:rFonts w:ascii="Verdana" w:hAnsi="Verdana"/>
          <w:b w:val="0"/>
          <w:i w:val="0"/>
          <w:sz w:val="22"/>
          <w:szCs w:val="22"/>
        </w:rPr>
        <w:t>,</w:t>
      </w:r>
      <w:r w:rsidRPr="00C3079A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63330B" w:rsidRPr="00C3079A">
        <w:rPr>
          <w:rFonts w:ascii="Verdana" w:hAnsi="Verdana"/>
          <w:b w:val="0"/>
          <w:i w:val="0"/>
          <w:sz w:val="22"/>
          <w:szCs w:val="22"/>
        </w:rPr>
        <w:t xml:space="preserve">o których mowa w </w:t>
      </w:r>
      <w:proofErr w:type="spellStart"/>
      <w:r w:rsidR="0063330B" w:rsidRPr="00C3079A">
        <w:rPr>
          <w:rFonts w:ascii="Verdana" w:hAnsi="Verdana"/>
          <w:b w:val="0"/>
          <w:i w:val="0"/>
          <w:sz w:val="22"/>
          <w:szCs w:val="22"/>
        </w:rPr>
        <w:t>pkt</w:t>
      </w:r>
      <w:proofErr w:type="spellEnd"/>
      <w:r w:rsidR="00FE75C8" w:rsidRPr="00C3079A">
        <w:rPr>
          <w:rFonts w:ascii="Verdana" w:hAnsi="Verdana"/>
          <w:b w:val="0"/>
          <w:i w:val="0"/>
          <w:sz w:val="22"/>
          <w:szCs w:val="22"/>
        </w:rPr>
        <w:t xml:space="preserve"> 3</w:t>
      </w:r>
      <w:r w:rsidR="0063330B" w:rsidRPr="00C3079A">
        <w:rPr>
          <w:rFonts w:ascii="Verdana" w:hAnsi="Verdana"/>
          <w:b w:val="0"/>
          <w:i w:val="0"/>
          <w:sz w:val="22"/>
          <w:szCs w:val="22"/>
        </w:rPr>
        <w:t xml:space="preserve">, </w:t>
      </w:r>
      <w:r w:rsidRPr="00C3079A">
        <w:rPr>
          <w:rFonts w:ascii="Verdana" w:hAnsi="Verdana"/>
          <w:b w:val="0"/>
          <w:i w:val="0"/>
          <w:sz w:val="22"/>
          <w:szCs w:val="22"/>
        </w:rPr>
        <w:t>muszą być wykonane przez osobę posiadającą uprawnienia zawodowe rzec</w:t>
      </w:r>
      <w:r w:rsidR="00C50CDF">
        <w:rPr>
          <w:rFonts w:ascii="Verdana" w:hAnsi="Verdana"/>
          <w:b w:val="0"/>
          <w:i w:val="0"/>
          <w:sz w:val="22"/>
          <w:szCs w:val="22"/>
        </w:rPr>
        <w:t>zoznawcy majątkowego zgodnie z </w:t>
      </w:r>
      <w:r w:rsidRPr="00C3079A">
        <w:rPr>
          <w:rFonts w:ascii="Verdana" w:hAnsi="Verdana"/>
          <w:b w:val="0"/>
          <w:i w:val="0"/>
          <w:sz w:val="22"/>
          <w:szCs w:val="22"/>
        </w:rPr>
        <w:t>wymogami zawartymi w ustawie z dnia 21 sierpnia 1997 r. o gospodarce nieruchomościami, rozporządzeniu Rady Ministr</w:t>
      </w:r>
      <w:r w:rsidR="00C50CDF">
        <w:rPr>
          <w:rFonts w:ascii="Verdana" w:hAnsi="Verdana"/>
          <w:b w:val="0"/>
          <w:i w:val="0"/>
          <w:sz w:val="22"/>
          <w:szCs w:val="22"/>
        </w:rPr>
        <w:t>ów z dnia 21 września 2004 r. w </w:t>
      </w:r>
      <w:r w:rsidRPr="00C3079A">
        <w:rPr>
          <w:rFonts w:ascii="Verdana" w:hAnsi="Verdana"/>
          <w:b w:val="0"/>
          <w:i w:val="0"/>
          <w:sz w:val="22"/>
          <w:szCs w:val="22"/>
        </w:rPr>
        <w:t>sprawie wyceny nieruchomości i sporządzania operatu szacunkowego, ze szczególną starannością właściwą dla zawodowego charakteru tych czynności.</w:t>
      </w:r>
    </w:p>
    <w:p w:rsidR="00C50CDF" w:rsidRPr="00C50CDF" w:rsidRDefault="007973CC" w:rsidP="00C50CDF">
      <w:pPr>
        <w:pStyle w:val="Nagwek2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2"/>
          <w:szCs w:val="22"/>
          <w:u w:val="single"/>
        </w:rPr>
      </w:pPr>
      <w:r w:rsidRPr="003026A6">
        <w:rPr>
          <w:rFonts w:ascii="Verdana" w:hAnsi="Verdana"/>
          <w:b w:val="0"/>
          <w:i w:val="0"/>
          <w:sz w:val="22"/>
          <w:szCs w:val="22"/>
        </w:rPr>
        <w:t>P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>osiada uprawnienia rzeczoznawcy majątkowego w zakresie szacowania nieruchomości,</w:t>
      </w:r>
      <w:r w:rsidRPr="003026A6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 xml:space="preserve">posiada obowiązkowe ubezpieczenie od odpowiedzialności cywilnej, określone w </w:t>
      </w:r>
      <w:r w:rsidR="00BB76FA">
        <w:rPr>
          <w:rFonts w:ascii="Verdana" w:hAnsi="Verdana"/>
          <w:b w:val="0"/>
          <w:i w:val="0"/>
          <w:sz w:val="22"/>
          <w:szCs w:val="22"/>
        </w:rPr>
        <w:t>r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>ozporządzeniu Mini</w:t>
      </w:r>
      <w:r w:rsidR="008B2E70">
        <w:rPr>
          <w:rFonts w:ascii="Verdana" w:hAnsi="Verdana"/>
          <w:b w:val="0"/>
          <w:i w:val="0"/>
          <w:sz w:val="22"/>
          <w:szCs w:val="22"/>
        </w:rPr>
        <w:t>stra Finansów z 26.04.2019 r. w </w:t>
      </w:r>
      <w:r w:rsidR="00482905" w:rsidRPr="003026A6">
        <w:rPr>
          <w:rFonts w:ascii="Verdana" w:hAnsi="Verdana"/>
          <w:b w:val="0"/>
          <w:i w:val="0"/>
          <w:sz w:val="22"/>
          <w:szCs w:val="22"/>
        </w:rPr>
        <w:t>sprawie obowiązkowego ubezpieczenia odpowiedzialności cywilnej przedsiębiorcy prowadzącego działalność w zakresie czynnośc</w:t>
      </w:r>
      <w:r w:rsidR="003E018F" w:rsidRPr="003026A6">
        <w:rPr>
          <w:rFonts w:ascii="Verdana" w:hAnsi="Verdana"/>
          <w:b w:val="0"/>
          <w:i w:val="0"/>
          <w:sz w:val="22"/>
          <w:szCs w:val="22"/>
        </w:rPr>
        <w:t>i rzeczoznawstwa majątkowego</w:t>
      </w:r>
      <w:r w:rsidR="00FA30AF">
        <w:rPr>
          <w:rFonts w:ascii="Verdana" w:hAnsi="Verdana"/>
          <w:b w:val="0"/>
          <w:i w:val="0"/>
          <w:sz w:val="22"/>
          <w:szCs w:val="22"/>
        </w:rPr>
        <w:t>.</w:t>
      </w:r>
    </w:p>
    <w:p w:rsidR="00FE75C8" w:rsidRPr="008C57DB" w:rsidRDefault="00482905" w:rsidP="00FE75C8">
      <w:pPr>
        <w:pStyle w:val="Nagwek2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2"/>
          <w:szCs w:val="22"/>
          <w:u w:val="single"/>
        </w:rPr>
      </w:pPr>
      <w:r w:rsidRPr="00C50CDF">
        <w:rPr>
          <w:rFonts w:ascii="Verdana" w:hAnsi="Verdana"/>
          <w:b w:val="0"/>
          <w:i w:val="0"/>
          <w:sz w:val="22"/>
          <w:szCs w:val="22"/>
        </w:rPr>
        <w:t>Wymóg zatrudniania pracownik</w:t>
      </w:r>
      <w:r w:rsidR="0050774A">
        <w:rPr>
          <w:rFonts w:ascii="Verdana" w:hAnsi="Verdana"/>
          <w:b w:val="0"/>
          <w:i w:val="0"/>
          <w:sz w:val="22"/>
          <w:szCs w:val="22"/>
        </w:rPr>
        <w:t>ów na podstawie umowy o pracę w </w:t>
      </w:r>
      <w:r w:rsidRPr="00C50CDF">
        <w:rPr>
          <w:rFonts w:ascii="Verdana" w:hAnsi="Verdana"/>
          <w:b w:val="0"/>
          <w:i w:val="0"/>
          <w:sz w:val="22"/>
          <w:szCs w:val="22"/>
        </w:rPr>
        <w:t xml:space="preserve">przypadku wykonywania przez osoby trzecie czynności pomocniczych: badania ksiąg wieczystych, pozyskania materiałów przydatnych do wykonania wyceny (za wyjątkiem sporządzenia opinii o wartości nieruchomości oraz dokonania wizji </w:t>
      </w:r>
      <w:r w:rsidRPr="00C50CDF">
        <w:rPr>
          <w:rFonts w:ascii="Verdana" w:hAnsi="Verdana"/>
          <w:b w:val="0"/>
          <w:i w:val="0"/>
          <w:sz w:val="22"/>
          <w:szCs w:val="22"/>
        </w:rPr>
        <w:lastRenderedPageBreak/>
        <w:t>lokalnej w terenie), jeżeli realizacja tych czynności polegać będzie na wykonywaniu pracy w sposób określony w art. 22 § 1 Kodeksu Pracy.</w:t>
      </w:r>
    </w:p>
    <w:p w:rsidR="004803E1" w:rsidRDefault="0099760F" w:rsidP="001A5626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2073D0">
        <w:rPr>
          <w:rFonts w:ascii="Verdana" w:hAnsi="Verdana"/>
          <w:i w:val="0"/>
          <w:sz w:val="24"/>
          <w:szCs w:val="24"/>
        </w:rPr>
        <w:t>Op</w:t>
      </w:r>
      <w:r w:rsidR="00770F92" w:rsidRPr="002073D0">
        <w:rPr>
          <w:rFonts w:ascii="Verdana" w:hAnsi="Verdana"/>
          <w:i w:val="0"/>
          <w:sz w:val="24"/>
          <w:szCs w:val="24"/>
        </w:rPr>
        <w:t>is sposobu przygotowania oferty</w:t>
      </w:r>
    </w:p>
    <w:p w:rsidR="00C26536" w:rsidRPr="00E55A04" w:rsidRDefault="00D25B2D" w:rsidP="00C26536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>
        <w:rPr>
          <w:rFonts w:ascii="Verdana" w:hAnsi="Verdana"/>
          <w:b w:val="0"/>
          <w:bCs/>
          <w:i w:val="0"/>
          <w:iCs/>
          <w:sz w:val="22"/>
          <w:szCs w:val="22"/>
        </w:rPr>
        <w:t>Oferta winna zawierać:</w:t>
      </w:r>
    </w:p>
    <w:p w:rsidR="00C26536" w:rsidRPr="00C26536" w:rsidRDefault="00447BF4" w:rsidP="00C26536">
      <w:pPr>
        <w:pStyle w:val="Tekstpodstawowy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P</w:t>
      </w:r>
      <w:r w:rsidR="0099760F" w:rsidRPr="004803E1">
        <w:rPr>
          <w:rFonts w:ascii="Verdana" w:hAnsi="Verdana"/>
          <w:b w:val="0"/>
          <w:i w:val="0"/>
          <w:sz w:val="22"/>
          <w:szCs w:val="22"/>
        </w:rPr>
        <w:t xml:space="preserve">roponowaną cenę brutto/netto/VAT </w:t>
      </w:r>
      <w:r w:rsidR="0099760F" w:rsidRPr="004803E1">
        <w:rPr>
          <w:rFonts w:ascii="Verdana" w:hAnsi="Verdana" w:cs="Verdana"/>
          <w:b w:val="0"/>
          <w:i w:val="0"/>
          <w:sz w:val="22"/>
          <w:szCs w:val="22"/>
        </w:rPr>
        <w:t>za wykonan</w:t>
      </w:r>
      <w:r w:rsidR="00865009">
        <w:rPr>
          <w:rFonts w:ascii="Verdana" w:hAnsi="Verdana" w:cs="Verdana"/>
          <w:b w:val="0"/>
          <w:i w:val="0"/>
          <w:sz w:val="22"/>
          <w:szCs w:val="22"/>
        </w:rPr>
        <w:t>ie całego przedmiotu zamówienia oraz w podziale na zadania (Zadanie nr 1 oraz Zadanie nr 2).</w:t>
      </w:r>
      <w:r w:rsidR="0099760F" w:rsidRPr="004803E1">
        <w:rPr>
          <w:rFonts w:ascii="Verdana" w:hAnsi="Verdana" w:cs="Verdana"/>
          <w:b w:val="0"/>
          <w:i w:val="0"/>
          <w:sz w:val="22"/>
          <w:szCs w:val="22"/>
        </w:rPr>
        <w:t xml:space="preserve"> Podana kwota powinna pokrywać wszystkie koszty związane z realizacją przedmiotu zamówienia. C</w:t>
      </w:r>
      <w:r w:rsidR="003925F1" w:rsidRPr="004803E1">
        <w:rPr>
          <w:rFonts w:ascii="Verdana" w:hAnsi="Verdana" w:cs="Open Sans"/>
          <w:b w:val="0"/>
          <w:i w:val="0"/>
          <w:sz w:val="22"/>
          <w:szCs w:val="22"/>
        </w:rPr>
        <w:t>enę</w:t>
      </w:r>
      <w:r w:rsidR="0099760F" w:rsidRPr="004803E1">
        <w:rPr>
          <w:rFonts w:ascii="Verdana" w:hAnsi="Verdana" w:cs="Open Sans"/>
          <w:b w:val="0"/>
          <w:i w:val="0"/>
          <w:sz w:val="22"/>
          <w:szCs w:val="22"/>
        </w:rPr>
        <w:t xml:space="preserve"> należy podać w „Formularzu ofertowym” (załącznik nr </w:t>
      </w:r>
      <w:r w:rsidR="00992921">
        <w:rPr>
          <w:rFonts w:ascii="Verdana" w:hAnsi="Verdana" w:cs="Open Sans"/>
          <w:b w:val="0"/>
          <w:i w:val="0"/>
          <w:sz w:val="22"/>
          <w:szCs w:val="22"/>
        </w:rPr>
        <w:t>3</w:t>
      </w:r>
      <w:r w:rsidR="0099760F" w:rsidRPr="004803E1">
        <w:rPr>
          <w:rFonts w:ascii="Verdana" w:hAnsi="Verdana" w:cs="Open Sans"/>
          <w:b w:val="0"/>
          <w:i w:val="0"/>
          <w:sz w:val="22"/>
          <w:szCs w:val="22"/>
        </w:rPr>
        <w:t xml:space="preserve"> do </w:t>
      </w:r>
      <w:r w:rsidR="00600B87" w:rsidRPr="004803E1">
        <w:rPr>
          <w:rFonts w:ascii="Verdana" w:hAnsi="Verdana" w:cs="Open Sans"/>
          <w:b w:val="0"/>
          <w:i w:val="0"/>
          <w:sz w:val="22"/>
          <w:szCs w:val="22"/>
        </w:rPr>
        <w:t>Z</w:t>
      </w:r>
      <w:r w:rsidR="0099760F" w:rsidRPr="004803E1">
        <w:rPr>
          <w:rFonts w:ascii="Verdana" w:hAnsi="Verdana" w:cs="Open Sans"/>
          <w:b w:val="0"/>
          <w:i w:val="0"/>
          <w:sz w:val="22"/>
          <w:szCs w:val="22"/>
        </w:rPr>
        <w:t xml:space="preserve">apytania </w:t>
      </w:r>
      <w:r w:rsidR="001C1301" w:rsidRPr="004803E1">
        <w:rPr>
          <w:rFonts w:ascii="Verdana" w:hAnsi="Verdana" w:cs="Open Sans"/>
          <w:b w:val="0"/>
          <w:i w:val="0"/>
          <w:sz w:val="22"/>
          <w:szCs w:val="22"/>
        </w:rPr>
        <w:t>o</w:t>
      </w:r>
      <w:r w:rsidR="0099760F" w:rsidRPr="004803E1">
        <w:rPr>
          <w:rFonts w:ascii="Verdana" w:hAnsi="Verdana" w:cs="Open Sans"/>
          <w:b w:val="0"/>
          <w:i w:val="0"/>
          <w:sz w:val="22"/>
          <w:szCs w:val="22"/>
        </w:rPr>
        <w:t xml:space="preserve">fertowego) w PLN, </w:t>
      </w:r>
      <w:r w:rsidR="0099760F" w:rsidRPr="004803E1">
        <w:rPr>
          <w:rFonts w:ascii="Verdana" w:hAnsi="Verdana"/>
          <w:b w:val="0"/>
          <w:i w:val="0"/>
          <w:sz w:val="22"/>
          <w:szCs w:val="22"/>
        </w:rPr>
        <w:t xml:space="preserve">z dokładnością do 1 grosza tj. w </w:t>
      </w:r>
      <w:r w:rsidR="0099760F" w:rsidRPr="004803E1">
        <w:rPr>
          <w:rFonts w:ascii="Verdana" w:hAnsi="Verdana" w:cs="Open Sans"/>
          <w:b w:val="0"/>
          <w:i w:val="0"/>
          <w:sz w:val="22"/>
          <w:szCs w:val="22"/>
        </w:rPr>
        <w:t>wartościach zaokrąglonych do 2 miejsc po przecinku i będzie ona niezm</w:t>
      </w:r>
      <w:r w:rsidR="005F61AF" w:rsidRPr="004803E1">
        <w:rPr>
          <w:rFonts w:ascii="Verdana" w:hAnsi="Verdana" w:cs="Open Sans"/>
          <w:b w:val="0"/>
          <w:i w:val="0"/>
          <w:sz w:val="22"/>
          <w:szCs w:val="22"/>
        </w:rPr>
        <w:t>ienna przez okres trwa</w:t>
      </w:r>
      <w:r>
        <w:rPr>
          <w:rFonts w:ascii="Verdana" w:hAnsi="Verdana" w:cs="Open Sans"/>
          <w:b w:val="0"/>
          <w:i w:val="0"/>
          <w:sz w:val="22"/>
          <w:szCs w:val="22"/>
        </w:rPr>
        <w:t>nia umowy.</w:t>
      </w:r>
      <w:r w:rsidR="0099760F" w:rsidRPr="004803E1">
        <w:rPr>
          <w:rFonts w:ascii="Verdana" w:hAnsi="Verdana" w:cs="Open Sans"/>
          <w:b w:val="0"/>
          <w:i w:val="0"/>
          <w:sz w:val="22"/>
          <w:szCs w:val="22"/>
        </w:rPr>
        <w:t xml:space="preserve"> </w:t>
      </w:r>
    </w:p>
    <w:p w:rsidR="00C26536" w:rsidRPr="00AA4F48" w:rsidRDefault="00447BF4" w:rsidP="00C26536">
      <w:pPr>
        <w:pStyle w:val="Tekstpodstawowy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C26536">
        <w:rPr>
          <w:rFonts w:ascii="Verdana" w:hAnsi="Verdana" w:cs="Verdana"/>
          <w:b w:val="0"/>
          <w:i w:val="0"/>
          <w:sz w:val="22"/>
          <w:szCs w:val="22"/>
        </w:rPr>
        <w:t>O</w:t>
      </w:r>
      <w:r w:rsidR="0099760F" w:rsidRPr="00C26536">
        <w:rPr>
          <w:rFonts w:ascii="Verdana" w:hAnsi="Verdana" w:cs="Verdana"/>
          <w:b w:val="0"/>
          <w:i w:val="0"/>
          <w:sz w:val="22"/>
          <w:szCs w:val="22"/>
        </w:rPr>
        <w:t>świadczenie o zatrudnieniu przez Wykonawcę jednej osoby na podstawie umowy o pracę w rozumieniu przepisów ustawy z dnia 26 czerwca 1974 r. - Kodeks pracy lub oświadczenie osoby fizycznej prowadzącej działalność gospodarczą o osobistym świadczeniu usługi,</w:t>
      </w:r>
      <w:r w:rsidR="0099760F" w:rsidRPr="00C26536">
        <w:rPr>
          <w:rFonts w:ascii="Verdana" w:hAnsi="Verdana" w:cs="Segoe UI"/>
          <w:b w:val="0"/>
          <w:i w:val="0"/>
          <w:sz w:val="22"/>
          <w:szCs w:val="22"/>
        </w:rPr>
        <w:t xml:space="preserve"> celem potwierdzenia warunku udzi</w:t>
      </w:r>
      <w:r w:rsidR="00286672" w:rsidRPr="00C26536">
        <w:rPr>
          <w:rFonts w:ascii="Verdana" w:hAnsi="Verdana" w:cs="Segoe UI"/>
          <w:b w:val="0"/>
          <w:i w:val="0"/>
          <w:sz w:val="22"/>
          <w:szCs w:val="22"/>
        </w:rPr>
        <w:t xml:space="preserve">ału, o którym mowa w </w:t>
      </w:r>
      <w:proofErr w:type="spellStart"/>
      <w:r w:rsidR="00286672" w:rsidRPr="00C26536">
        <w:rPr>
          <w:rFonts w:ascii="Verdana" w:hAnsi="Verdana" w:cs="Segoe UI"/>
          <w:b w:val="0"/>
          <w:i w:val="0"/>
          <w:sz w:val="22"/>
          <w:szCs w:val="22"/>
        </w:rPr>
        <w:t>pkt</w:t>
      </w:r>
      <w:proofErr w:type="spellEnd"/>
      <w:r w:rsidR="00286672" w:rsidRPr="00C26536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r w:rsidR="00D463E4" w:rsidRPr="00C26536">
        <w:rPr>
          <w:rFonts w:ascii="Verdana" w:hAnsi="Verdana" w:cs="Segoe UI"/>
          <w:b w:val="0"/>
          <w:i w:val="0"/>
          <w:sz w:val="22"/>
          <w:szCs w:val="22"/>
        </w:rPr>
        <w:t>3</w:t>
      </w:r>
      <w:r w:rsidR="00877CF5">
        <w:rPr>
          <w:rFonts w:ascii="Verdana" w:hAnsi="Verdana" w:cs="Segoe UI"/>
          <w:b w:val="0"/>
          <w:i w:val="0"/>
          <w:sz w:val="22"/>
          <w:szCs w:val="22"/>
        </w:rPr>
        <w:t>.</w:t>
      </w:r>
      <w:r w:rsidR="00D463E4" w:rsidRPr="00C26536">
        <w:rPr>
          <w:rFonts w:ascii="Verdana" w:hAnsi="Verdana" w:cs="Segoe UI"/>
          <w:b w:val="0"/>
          <w:i w:val="0"/>
          <w:sz w:val="22"/>
          <w:szCs w:val="22"/>
        </w:rPr>
        <w:t xml:space="preserve"> Warunki udziału w postępowaniu </w:t>
      </w:r>
      <w:proofErr w:type="spellStart"/>
      <w:r w:rsidR="00877CF5" w:rsidRPr="002963FA">
        <w:rPr>
          <w:rFonts w:ascii="Verdana" w:hAnsi="Verdana" w:cs="Segoe UI"/>
          <w:b w:val="0"/>
          <w:i w:val="0"/>
          <w:sz w:val="22"/>
          <w:szCs w:val="22"/>
        </w:rPr>
        <w:t>p</w:t>
      </w:r>
      <w:r w:rsidR="00D463E4" w:rsidRPr="002963FA">
        <w:rPr>
          <w:rFonts w:ascii="Verdana" w:hAnsi="Verdana" w:cs="Segoe UI"/>
          <w:b w:val="0"/>
          <w:i w:val="0"/>
          <w:sz w:val="22"/>
          <w:szCs w:val="22"/>
        </w:rPr>
        <w:t>kt</w:t>
      </w:r>
      <w:proofErr w:type="spellEnd"/>
      <w:r w:rsidR="00286672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r w:rsidR="00F5729A" w:rsidRPr="00AA4F48">
        <w:rPr>
          <w:rFonts w:ascii="Verdana" w:hAnsi="Verdana" w:cs="Segoe UI"/>
          <w:b w:val="0"/>
          <w:i w:val="0"/>
          <w:sz w:val="22"/>
          <w:szCs w:val="22"/>
        </w:rPr>
        <w:t>2</w:t>
      </w:r>
      <w:r w:rsidRPr="00AA4F48">
        <w:rPr>
          <w:rFonts w:ascii="Verdana" w:hAnsi="Verdana" w:cs="Segoe UI"/>
          <w:b w:val="0"/>
          <w:i w:val="0"/>
          <w:sz w:val="22"/>
          <w:szCs w:val="22"/>
        </w:rPr>
        <w:t>.</w:t>
      </w:r>
    </w:p>
    <w:p w:rsidR="00C26536" w:rsidRPr="00C26536" w:rsidRDefault="00ED4572" w:rsidP="00C26536">
      <w:pPr>
        <w:pStyle w:val="Tekstpodstawowy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AA4F48">
        <w:rPr>
          <w:rFonts w:ascii="Verdana" w:hAnsi="Verdana"/>
          <w:b w:val="0"/>
          <w:i w:val="0"/>
          <w:sz w:val="22"/>
          <w:szCs w:val="22"/>
        </w:rPr>
        <w:t xml:space="preserve">Oświadczenie w celu </w:t>
      </w:r>
      <w:r w:rsidR="0099760F" w:rsidRPr="00AA4F48">
        <w:rPr>
          <w:rFonts w:ascii="Verdana" w:hAnsi="Verdana" w:cs="Segoe UI"/>
          <w:b w:val="0"/>
          <w:i w:val="0"/>
          <w:sz w:val="22"/>
          <w:szCs w:val="22"/>
        </w:rPr>
        <w:t>potwierdzenia warunku udziału</w:t>
      </w:r>
      <w:r w:rsidR="00901431" w:rsidRPr="00AA4F48">
        <w:rPr>
          <w:rFonts w:ascii="Verdana" w:hAnsi="Verdana" w:cs="Segoe UI"/>
          <w:b w:val="0"/>
          <w:i w:val="0"/>
          <w:sz w:val="22"/>
          <w:szCs w:val="22"/>
        </w:rPr>
        <w:t>,</w:t>
      </w:r>
      <w:r w:rsidR="00B54AAC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o którym mowa w</w:t>
      </w:r>
      <w:r w:rsidR="001120FA" w:rsidRPr="00AA4F48">
        <w:rPr>
          <w:rFonts w:ascii="Verdana" w:hAnsi="Verdana" w:cs="Segoe UI"/>
          <w:b w:val="0"/>
          <w:i w:val="0"/>
          <w:sz w:val="22"/>
          <w:szCs w:val="22"/>
        </w:rPr>
        <w:t> </w:t>
      </w:r>
      <w:proofErr w:type="spellStart"/>
      <w:r w:rsidR="00877CF5" w:rsidRPr="00AA4F48">
        <w:rPr>
          <w:rFonts w:ascii="Verdana" w:hAnsi="Verdana" w:cs="Segoe UI"/>
          <w:b w:val="0"/>
          <w:i w:val="0"/>
          <w:sz w:val="22"/>
          <w:szCs w:val="22"/>
        </w:rPr>
        <w:t>pkt</w:t>
      </w:r>
      <w:proofErr w:type="spellEnd"/>
      <w:r w:rsidR="00877CF5" w:rsidRPr="00AA4F48">
        <w:rPr>
          <w:rFonts w:ascii="Verdana" w:hAnsi="Verdana" w:cs="Segoe UI"/>
          <w:b w:val="0"/>
          <w:i w:val="0"/>
          <w:sz w:val="22"/>
          <w:szCs w:val="22"/>
        </w:rPr>
        <w:t> </w:t>
      </w:r>
      <w:r w:rsidR="00F82D45" w:rsidRPr="00AA4F48">
        <w:rPr>
          <w:rFonts w:ascii="Verdana" w:hAnsi="Verdana" w:cs="Segoe UI"/>
          <w:b w:val="0"/>
          <w:i w:val="0"/>
          <w:sz w:val="22"/>
          <w:szCs w:val="22"/>
        </w:rPr>
        <w:t>3</w:t>
      </w:r>
      <w:r w:rsidR="00877CF5" w:rsidRPr="00AA4F48">
        <w:rPr>
          <w:rFonts w:ascii="Verdana" w:hAnsi="Verdana" w:cs="Segoe UI"/>
          <w:b w:val="0"/>
          <w:i w:val="0"/>
          <w:sz w:val="22"/>
          <w:szCs w:val="22"/>
        </w:rPr>
        <w:t>.</w:t>
      </w:r>
      <w:r w:rsidR="002C1393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Warunki udziału w postępowaniu</w:t>
      </w:r>
      <w:r w:rsidR="00F82D45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r w:rsidR="007E0E2E" w:rsidRPr="00AA4F48">
        <w:rPr>
          <w:rFonts w:ascii="Verdana" w:hAnsi="Verdana" w:cs="Segoe UI"/>
          <w:b w:val="0"/>
          <w:i w:val="0"/>
          <w:sz w:val="22"/>
          <w:szCs w:val="22"/>
        </w:rPr>
        <w:t>–</w:t>
      </w:r>
      <w:r w:rsidR="00F82D45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proofErr w:type="spellStart"/>
      <w:r w:rsidR="00877CF5" w:rsidRPr="00AA4F48">
        <w:rPr>
          <w:rFonts w:ascii="Verdana" w:hAnsi="Verdana" w:cs="Segoe UI"/>
          <w:b w:val="0"/>
          <w:i w:val="0"/>
          <w:sz w:val="22"/>
          <w:szCs w:val="22"/>
        </w:rPr>
        <w:t>p</w:t>
      </w:r>
      <w:r w:rsidR="007E0E2E" w:rsidRPr="00AA4F48">
        <w:rPr>
          <w:rFonts w:ascii="Verdana" w:hAnsi="Verdana" w:cs="Segoe UI"/>
          <w:b w:val="0"/>
          <w:i w:val="0"/>
          <w:sz w:val="22"/>
          <w:szCs w:val="22"/>
        </w:rPr>
        <w:t>kt</w:t>
      </w:r>
      <w:proofErr w:type="spellEnd"/>
      <w:r w:rsidR="007E0E2E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r w:rsidR="0099760F" w:rsidRPr="00AA4F48">
        <w:rPr>
          <w:rFonts w:ascii="Verdana" w:hAnsi="Verdana" w:cs="Segoe UI"/>
          <w:b w:val="0"/>
          <w:i w:val="0"/>
          <w:sz w:val="22"/>
          <w:szCs w:val="22"/>
        </w:rPr>
        <w:t>3</w:t>
      </w:r>
      <w:r w:rsidRPr="00AA4F48">
        <w:rPr>
          <w:rFonts w:ascii="Verdana" w:hAnsi="Verdana" w:cs="Segoe UI"/>
          <w:b w:val="0"/>
          <w:i w:val="0"/>
          <w:sz w:val="22"/>
          <w:szCs w:val="22"/>
        </w:rPr>
        <w:t>,</w:t>
      </w:r>
      <w:r w:rsidR="00807E2E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r w:rsidRPr="00AA4F48">
        <w:rPr>
          <w:rFonts w:ascii="Verdana" w:hAnsi="Verdana" w:cs="Segoe UI"/>
          <w:b w:val="0"/>
          <w:i w:val="0"/>
          <w:sz w:val="22"/>
          <w:szCs w:val="22"/>
        </w:rPr>
        <w:t>4,</w:t>
      </w:r>
      <w:r w:rsidR="00807E2E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r w:rsidRPr="00AA4F48">
        <w:rPr>
          <w:rFonts w:ascii="Verdana" w:hAnsi="Verdana" w:cs="Segoe UI"/>
          <w:b w:val="0"/>
          <w:i w:val="0"/>
          <w:sz w:val="22"/>
          <w:szCs w:val="22"/>
        </w:rPr>
        <w:t>5</w:t>
      </w:r>
      <w:r w:rsidR="0099760F" w:rsidRPr="00AA4F48">
        <w:rPr>
          <w:rFonts w:ascii="Verdana" w:hAnsi="Verdana" w:cs="Segoe UI"/>
          <w:b w:val="0"/>
          <w:i w:val="0"/>
          <w:sz w:val="22"/>
          <w:szCs w:val="22"/>
        </w:rPr>
        <w:t xml:space="preserve"> </w:t>
      </w:r>
      <w:r w:rsidR="00877CF5" w:rsidRPr="00AA4F48">
        <w:rPr>
          <w:rFonts w:ascii="Verdana" w:hAnsi="Verdana"/>
          <w:b w:val="0"/>
          <w:i w:val="0"/>
          <w:sz w:val="22"/>
          <w:szCs w:val="22"/>
        </w:rPr>
        <w:t>(zgodnie</w:t>
      </w:r>
      <w:r w:rsidR="00877CF5">
        <w:rPr>
          <w:rFonts w:ascii="Verdana" w:hAnsi="Verdana"/>
          <w:b w:val="0"/>
          <w:i w:val="0"/>
          <w:sz w:val="22"/>
          <w:szCs w:val="22"/>
        </w:rPr>
        <w:t xml:space="preserve"> z załącznikiem nr </w:t>
      </w:r>
      <w:r w:rsidR="004F059B" w:rsidRPr="00C26536">
        <w:rPr>
          <w:rFonts w:ascii="Verdana" w:hAnsi="Verdana"/>
          <w:b w:val="0"/>
          <w:i w:val="0"/>
          <w:sz w:val="22"/>
          <w:szCs w:val="22"/>
        </w:rPr>
        <w:t>5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 xml:space="preserve"> do Zapytania </w:t>
      </w:r>
      <w:r w:rsidR="001C1301" w:rsidRPr="00C26536">
        <w:rPr>
          <w:rFonts w:ascii="Verdana" w:hAnsi="Verdana"/>
          <w:b w:val="0"/>
          <w:i w:val="0"/>
          <w:sz w:val="22"/>
          <w:szCs w:val="22"/>
        </w:rPr>
        <w:t>o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>fertowego);</w:t>
      </w:r>
      <w:r w:rsidR="00723A43">
        <w:t xml:space="preserve"> </w:t>
      </w:r>
      <w:r w:rsidR="007D50B9" w:rsidRPr="00C26536">
        <w:rPr>
          <w:rFonts w:ascii="Verdana" w:hAnsi="Verdana"/>
          <w:b w:val="0"/>
          <w:i w:val="0"/>
          <w:sz w:val="22"/>
          <w:szCs w:val="22"/>
        </w:rPr>
        <w:t>lub</w:t>
      </w:r>
      <w:r w:rsidR="00723A43" w:rsidRPr="00C26536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5F61AF" w:rsidRPr="00C26536">
        <w:rPr>
          <w:rFonts w:ascii="Verdana" w:hAnsi="Verdana"/>
          <w:b w:val="0"/>
          <w:i w:val="0"/>
          <w:sz w:val="22"/>
          <w:szCs w:val="22"/>
        </w:rPr>
        <w:t>w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 xml:space="preserve">ykaz </w:t>
      </w:r>
      <w:r w:rsidR="005908F5" w:rsidRPr="00C26536">
        <w:rPr>
          <w:rFonts w:ascii="Verdana" w:hAnsi="Verdana"/>
          <w:b w:val="0"/>
          <w:i w:val="0"/>
          <w:sz w:val="22"/>
          <w:szCs w:val="22"/>
        </w:rPr>
        <w:t xml:space="preserve">osoby lub 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>osób, wskazanych przez Wyk</w:t>
      </w:r>
      <w:r w:rsidR="00447BF4" w:rsidRPr="00C26536">
        <w:rPr>
          <w:rFonts w:ascii="Verdana" w:hAnsi="Verdana"/>
          <w:b w:val="0"/>
          <w:i w:val="0"/>
          <w:sz w:val="22"/>
          <w:szCs w:val="22"/>
        </w:rPr>
        <w:t>onawcę do realizacji zamówienia.</w:t>
      </w:r>
    </w:p>
    <w:p w:rsidR="00960D26" w:rsidRPr="00C26536" w:rsidRDefault="00447BF4" w:rsidP="00C26536">
      <w:pPr>
        <w:pStyle w:val="Tekstpodstawowy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C26536">
        <w:rPr>
          <w:rFonts w:ascii="Verdana" w:hAnsi="Verdana" w:cs="Verdana"/>
          <w:b w:val="0"/>
          <w:i w:val="0"/>
          <w:sz w:val="22"/>
          <w:szCs w:val="22"/>
        </w:rPr>
        <w:t>O</w:t>
      </w:r>
      <w:r w:rsidR="0099760F" w:rsidRPr="00C26536">
        <w:rPr>
          <w:rFonts w:ascii="Verdana" w:hAnsi="Verdana" w:cs="Verdana"/>
          <w:b w:val="0"/>
          <w:i w:val="0"/>
          <w:sz w:val="22"/>
          <w:szCs w:val="22"/>
        </w:rPr>
        <w:t>świadczenie o spełnieniu wobec Wykonawcy obowiązków określonych</w:t>
      </w:r>
      <w:r w:rsidR="00037411" w:rsidRPr="00C26536">
        <w:rPr>
          <w:rFonts w:ascii="Verdana" w:hAnsi="Verdana" w:cs="Courier New"/>
          <w:b w:val="0"/>
          <w:i w:val="0"/>
          <w:sz w:val="22"/>
          <w:szCs w:val="22"/>
        </w:rPr>
        <w:t xml:space="preserve"> w </w:t>
      </w:r>
      <w:r w:rsidR="00C50CDF" w:rsidRPr="00C26536">
        <w:rPr>
          <w:rFonts w:ascii="Verdana" w:hAnsi="Verdana" w:cs="Courier New"/>
          <w:b w:val="0"/>
          <w:i w:val="0"/>
          <w:sz w:val="22"/>
          <w:szCs w:val="22"/>
        </w:rPr>
        <w:t xml:space="preserve">art. </w:t>
      </w:r>
      <w:r w:rsidR="0099760F" w:rsidRPr="00C26536">
        <w:rPr>
          <w:rFonts w:ascii="Verdana" w:hAnsi="Verdana" w:cs="Courier New"/>
          <w:b w:val="0"/>
          <w:i w:val="0"/>
          <w:sz w:val="22"/>
          <w:szCs w:val="22"/>
        </w:rPr>
        <w:t xml:space="preserve">13 </w:t>
      </w:r>
      <w:r w:rsidR="00C64DFC" w:rsidRPr="00C26536">
        <w:rPr>
          <w:rFonts w:ascii="Verdana" w:hAnsi="Verdana"/>
          <w:b w:val="0"/>
          <w:i w:val="0"/>
          <w:sz w:val="22"/>
          <w:szCs w:val="22"/>
        </w:rPr>
        <w:t>R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>ozporządzenia Parlamentu Europ</w:t>
      </w:r>
      <w:r w:rsidR="00C50CDF" w:rsidRPr="00C26536">
        <w:rPr>
          <w:rFonts w:ascii="Verdana" w:hAnsi="Verdana"/>
          <w:b w:val="0"/>
          <w:i w:val="0"/>
          <w:sz w:val="22"/>
          <w:szCs w:val="22"/>
        </w:rPr>
        <w:t xml:space="preserve">ejskiego i Rady (UE) 2016/679 z 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>dnia 27 kwietnia 2016 r. w sprawie ochrony osób fizycznych w związku z przetwarzaniem danych osobowych i w sprawie swobodnego przepływu takich danych oraz uchylenia dyrektywy 95</w:t>
      </w:r>
      <w:r w:rsidR="00C50CDF" w:rsidRPr="00C26536">
        <w:rPr>
          <w:rFonts w:ascii="Verdana" w:hAnsi="Verdana"/>
          <w:b w:val="0"/>
          <w:i w:val="0"/>
          <w:sz w:val="22"/>
          <w:szCs w:val="22"/>
        </w:rPr>
        <w:t xml:space="preserve">/46/WE (ogólne rozporządzenie o 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>ochronie danych) (Dziennik Urzędowy Unii E</w:t>
      </w:r>
      <w:r w:rsidR="00EF6E2A">
        <w:rPr>
          <w:rFonts w:ascii="Verdana" w:hAnsi="Verdana"/>
          <w:b w:val="0"/>
          <w:i w:val="0"/>
          <w:sz w:val="22"/>
          <w:szCs w:val="22"/>
        </w:rPr>
        <w:t xml:space="preserve">uropejskiej z dnia 14 maja 2016 </w:t>
      </w:r>
      <w:r w:rsidR="0099760F" w:rsidRPr="00C26536">
        <w:rPr>
          <w:rFonts w:ascii="Verdana" w:hAnsi="Verdana"/>
          <w:b w:val="0"/>
          <w:i w:val="0"/>
          <w:sz w:val="22"/>
          <w:szCs w:val="22"/>
        </w:rPr>
        <w:t>r. L 119/1)</w:t>
      </w:r>
      <w:r w:rsidR="001E4B2F" w:rsidRPr="00C26536">
        <w:rPr>
          <w:rFonts w:ascii="Verdana" w:hAnsi="Verdana"/>
          <w:b w:val="0"/>
          <w:i w:val="0"/>
          <w:sz w:val="22"/>
          <w:szCs w:val="22"/>
        </w:rPr>
        <w:t>;</w:t>
      </w:r>
    </w:p>
    <w:p w:rsidR="00184307" w:rsidRPr="00BE575B" w:rsidRDefault="0099760F" w:rsidP="00C26536">
      <w:pPr>
        <w:pStyle w:val="Nagwek2"/>
        <w:spacing w:before="120" w:after="0" w:line="360" w:lineRule="auto"/>
        <w:contextualSpacing/>
        <w:mirrorIndents/>
        <w:rPr>
          <w:b w:val="0"/>
          <w:i w:val="0"/>
          <w:sz w:val="22"/>
          <w:szCs w:val="22"/>
        </w:rPr>
      </w:pPr>
      <w:r w:rsidRPr="00960D26">
        <w:rPr>
          <w:rFonts w:ascii="Verdana" w:hAnsi="Verdana" w:cs="Verdana"/>
          <w:b w:val="0"/>
          <w:i w:val="0"/>
          <w:sz w:val="22"/>
          <w:szCs w:val="22"/>
        </w:rPr>
        <w:t>UWAGA:</w:t>
      </w:r>
    </w:p>
    <w:p w:rsidR="00184307" w:rsidRDefault="0099760F" w:rsidP="00C26536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4803E1">
        <w:rPr>
          <w:rFonts w:ascii="Verdana" w:hAnsi="Verdana" w:cs="Verdana"/>
          <w:b w:val="0"/>
          <w:i w:val="0"/>
          <w:sz w:val="22"/>
          <w:szCs w:val="22"/>
        </w:rPr>
        <w:t>Powyższe szczegółowe informacje dotyczą wyłącznie osób fizycznych prowadzących działalność gospodarczą.</w:t>
      </w:r>
    </w:p>
    <w:p w:rsidR="00184307" w:rsidRPr="00FF4107" w:rsidRDefault="00447BF4" w:rsidP="00C26536">
      <w:pPr>
        <w:pStyle w:val="Nagwek2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>O</w:t>
      </w:r>
      <w:r w:rsidR="0099760F" w:rsidRPr="004803E1">
        <w:rPr>
          <w:rFonts w:ascii="Verdana" w:hAnsi="Verdana" w:cs="Verdana"/>
          <w:b w:val="0"/>
          <w:i w:val="0"/>
          <w:sz w:val="22"/>
          <w:szCs w:val="22"/>
        </w:rPr>
        <w:t xml:space="preserve">świadczenie o </w:t>
      </w:r>
      <w:r w:rsidR="0099760F" w:rsidRPr="004803E1">
        <w:rPr>
          <w:rFonts w:ascii="Verdana" w:eastAsia="Calibri" w:hAnsi="Verdana" w:cs="Verdana"/>
          <w:b w:val="0"/>
          <w:i w:val="0"/>
          <w:sz w:val="22"/>
          <w:szCs w:val="22"/>
        </w:rPr>
        <w:t xml:space="preserve">wypełnieniu przez Wykonawcę obowiązku informacyjnego przewidzianego w art. 13 lub art. 14 RODO (Rozporządzenie Parlamentu Europejskiego i Rady (UE) 2016/679 z dnia 27 kwietnia 2016 r. w sprawie ochrony osób fizycznych w związku z </w:t>
      </w:r>
      <w:r w:rsidR="00241B18" w:rsidRPr="004803E1">
        <w:rPr>
          <w:rFonts w:ascii="Verdana" w:eastAsia="Calibri" w:hAnsi="Verdana" w:cs="Verdana"/>
          <w:b w:val="0"/>
          <w:i w:val="0"/>
          <w:sz w:val="22"/>
          <w:szCs w:val="22"/>
        </w:rPr>
        <w:t xml:space="preserve">przetwarzaniem danych osobowych </w:t>
      </w:r>
      <w:r w:rsidR="0099760F" w:rsidRPr="004803E1">
        <w:rPr>
          <w:rFonts w:ascii="Verdana" w:eastAsia="Calibri" w:hAnsi="Verdana" w:cs="Verdana"/>
          <w:b w:val="0"/>
          <w:i w:val="0"/>
          <w:sz w:val="22"/>
          <w:szCs w:val="22"/>
        </w:rPr>
        <w:t xml:space="preserve">i w sprawie swobodnego przepływu takich danych oraz uchylenia dyrektywy </w:t>
      </w:r>
      <w:r w:rsidR="0099760F" w:rsidRPr="004803E1">
        <w:rPr>
          <w:rFonts w:ascii="Verdana" w:eastAsia="Calibri" w:hAnsi="Verdana" w:cs="Verdana"/>
          <w:b w:val="0"/>
          <w:i w:val="0"/>
          <w:sz w:val="22"/>
          <w:szCs w:val="22"/>
        </w:rPr>
        <w:lastRenderedPageBreak/>
        <w:t>95/46/WE) wobec osób fizycznych, od których dane osobowe bezpośrednio lub pośrednio Wykonawca pozyskał w celu ubiegania się o udzielenie zamówienia publicznego w niniejszym postępowaniu</w:t>
      </w:r>
      <w:r w:rsidR="0099760F" w:rsidRPr="004803E1">
        <w:rPr>
          <w:rFonts w:ascii="Verdana" w:hAnsi="Verdana"/>
          <w:b w:val="0"/>
          <w:i w:val="0"/>
          <w:sz w:val="22"/>
          <w:szCs w:val="22"/>
        </w:rPr>
        <w:t>.</w:t>
      </w:r>
    </w:p>
    <w:p w:rsidR="00184307" w:rsidRDefault="0099760F" w:rsidP="00C26536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4803E1">
        <w:rPr>
          <w:rFonts w:ascii="Verdana" w:hAnsi="Verdana" w:cs="Verdana"/>
          <w:b w:val="0"/>
          <w:i w:val="0"/>
          <w:sz w:val="22"/>
          <w:szCs w:val="22"/>
        </w:rPr>
        <w:t>UWAGA:</w:t>
      </w:r>
    </w:p>
    <w:p w:rsidR="00184307" w:rsidRDefault="0099760F" w:rsidP="00C26536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4803E1">
        <w:rPr>
          <w:rFonts w:ascii="Verdana" w:hAnsi="Verdana" w:cs="Verdana"/>
          <w:b w:val="0"/>
          <w:i w:val="0"/>
          <w:sz w:val="22"/>
          <w:szCs w:val="22"/>
        </w:rPr>
        <w:t xml:space="preserve">Powyższe oświadczenie dotyczy Wykonawcy, który </w:t>
      </w:r>
      <w:r w:rsidRPr="004803E1">
        <w:rPr>
          <w:rFonts w:ascii="Verdana" w:eastAsia="Calibri" w:hAnsi="Verdana" w:cs="Verdana,Italic"/>
          <w:b w:val="0"/>
          <w:i w:val="0"/>
          <w:sz w:val="22"/>
          <w:szCs w:val="22"/>
        </w:rPr>
        <w:t>przekazuje dane osobowe inne niż bezpośrednio jego dotyczące lub zachodzi wyłączenie stosowania obowiązku informacyjnego, stosownie do art. 13 ust. 4 lub art. 14 ust. 5 RODO.</w:t>
      </w:r>
      <w:r w:rsidR="007E37D7">
        <w:rPr>
          <w:rFonts w:ascii="Verdana" w:eastAsia="Calibri" w:hAnsi="Verdana" w:cs="Verdana,Italic"/>
          <w:b w:val="0"/>
          <w:i w:val="0"/>
          <w:sz w:val="22"/>
          <w:szCs w:val="22"/>
        </w:rPr>
        <w:t xml:space="preserve"> </w:t>
      </w:r>
      <w:r w:rsidRPr="004803E1">
        <w:rPr>
          <w:rFonts w:ascii="Verdana" w:hAnsi="Verdana" w:cs="Verdana"/>
          <w:b w:val="0"/>
          <w:i w:val="0"/>
          <w:sz w:val="22"/>
          <w:szCs w:val="22"/>
        </w:rPr>
        <w:t xml:space="preserve">Zamawiający załącza wzór Formularza </w:t>
      </w:r>
      <w:r w:rsidRPr="00457D0D">
        <w:rPr>
          <w:rFonts w:ascii="Verdana" w:hAnsi="Verdana" w:cs="Verdana"/>
          <w:b w:val="0"/>
          <w:i w:val="0"/>
          <w:sz w:val="22"/>
          <w:szCs w:val="22"/>
        </w:rPr>
        <w:t xml:space="preserve">ofertowego (załącznik nr 2 do </w:t>
      </w:r>
      <w:r w:rsidR="00EA7894" w:rsidRPr="00457D0D">
        <w:rPr>
          <w:rFonts w:ascii="Verdana" w:hAnsi="Verdana" w:cs="Verdana"/>
          <w:b w:val="0"/>
          <w:i w:val="0"/>
          <w:sz w:val="22"/>
          <w:szCs w:val="22"/>
        </w:rPr>
        <w:t>Z</w:t>
      </w:r>
      <w:r w:rsidRPr="00457D0D">
        <w:rPr>
          <w:rFonts w:ascii="Verdana" w:hAnsi="Verdana" w:cs="Verdana"/>
          <w:b w:val="0"/>
          <w:i w:val="0"/>
          <w:sz w:val="22"/>
          <w:szCs w:val="22"/>
        </w:rPr>
        <w:t>apytania</w:t>
      </w:r>
      <w:r w:rsidR="00EA7894" w:rsidRPr="00457D0D">
        <w:rPr>
          <w:rFonts w:ascii="Verdana" w:hAnsi="Verdana" w:cs="Verdana"/>
          <w:b w:val="0"/>
          <w:i w:val="0"/>
          <w:sz w:val="22"/>
          <w:szCs w:val="22"/>
        </w:rPr>
        <w:t xml:space="preserve"> ofertowego</w:t>
      </w:r>
      <w:r w:rsidRPr="00457D0D">
        <w:rPr>
          <w:rFonts w:ascii="Verdana" w:hAnsi="Verdana" w:cs="Verdana"/>
          <w:b w:val="0"/>
          <w:i w:val="0"/>
          <w:sz w:val="22"/>
          <w:szCs w:val="22"/>
        </w:rPr>
        <w:t>) do wykorzystania.</w:t>
      </w:r>
    </w:p>
    <w:p w:rsidR="0050660E" w:rsidRPr="00B1741A" w:rsidRDefault="0099760F" w:rsidP="009B72F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rPr>
          <w:rFonts w:ascii="Verdana" w:hAnsi="Verdana"/>
          <w:i w:val="0"/>
          <w:sz w:val="24"/>
          <w:szCs w:val="24"/>
        </w:rPr>
      </w:pPr>
      <w:r w:rsidRPr="00B1741A">
        <w:rPr>
          <w:rFonts w:ascii="Verdana" w:hAnsi="Verdana"/>
          <w:i w:val="0"/>
          <w:sz w:val="24"/>
          <w:szCs w:val="24"/>
        </w:rPr>
        <w:t>Miejsce ora</w:t>
      </w:r>
      <w:r w:rsidR="006129AA" w:rsidRPr="00B1741A">
        <w:rPr>
          <w:rFonts w:ascii="Verdana" w:hAnsi="Verdana"/>
          <w:i w:val="0"/>
          <w:sz w:val="24"/>
          <w:szCs w:val="24"/>
        </w:rPr>
        <w:t>z termin składania ofert</w:t>
      </w:r>
    </w:p>
    <w:p w:rsidR="001C7444" w:rsidRDefault="0099760F" w:rsidP="001C7444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326367">
        <w:rPr>
          <w:rFonts w:ascii="Verdana" w:hAnsi="Verdana"/>
          <w:b w:val="0"/>
          <w:i w:val="0"/>
          <w:sz w:val="22"/>
          <w:szCs w:val="22"/>
        </w:rPr>
        <w:t>W przypadku Państwa zainteresowania niniejszym zamówieniem uprzejmie proszę o złożenie oferty:</w:t>
      </w:r>
    </w:p>
    <w:p w:rsidR="001C7444" w:rsidRDefault="00B1741A" w:rsidP="001C7444">
      <w:pPr>
        <w:pStyle w:val="Nagwek2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b w:val="0"/>
          <w:i w:val="0"/>
          <w:sz w:val="22"/>
          <w:szCs w:val="22"/>
        </w:rPr>
        <w:t>za pośrednictw</w:t>
      </w:r>
      <w:r w:rsidR="003650AB">
        <w:rPr>
          <w:rFonts w:ascii="Verdana" w:hAnsi="Verdana"/>
          <w:b w:val="0"/>
          <w:i w:val="0"/>
          <w:sz w:val="22"/>
          <w:szCs w:val="22"/>
        </w:rPr>
        <w:t>e</w:t>
      </w:r>
      <w:r w:rsidR="0099760F" w:rsidRPr="00326367">
        <w:rPr>
          <w:rFonts w:ascii="Verdana" w:hAnsi="Verdana"/>
          <w:b w:val="0"/>
          <w:i w:val="0"/>
          <w:sz w:val="22"/>
          <w:szCs w:val="22"/>
        </w:rPr>
        <w:t xml:space="preserve">m poczty elektronicznej na adres: </w:t>
      </w:r>
      <w:hyperlink r:id="rId8" w:history="1">
        <w:r w:rsidR="00D04ACC" w:rsidRPr="00A3378D">
          <w:rPr>
            <w:rStyle w:val="Hipercze"/>
            <w:rFonts w:ascii="Verdana" w:hAnsi="Verdana"/>
            <w:b w:val="0"/>
            <w:i w:val="0"/>
            <w:sz w:val="22"/>
            <w:szCs w:val="22"/>
          </w:rPr>
          <w:t>wke@um.wroc.pl</w:t>
        </w:r>
      </w:hyperlink>
      <w:r w:rsidR="0099760F" w:rsidRPr="00326367">
        <w:rPr>
          <w:rFonts w:ascii="Verdana" w:hAnsi="Verdana"/>
          <w:b w:val="0"/>
          <w:i w:val="0"/>
          <w:sz w:val="22"/>
          <w:szCs w:val="22"/>
        </w:rPr>
        <w:t xml:space="preserve"> (</w:t>
      </w:r>
      <w:proofErr w:type="spellStart"/>
      <w:r w:rsidR="0099760F" w:rsidRPr="00326367">
        <w:rPr>
          <w:rFonts w:ascii="Verdana" w:hAnsi="Verdana"/>
          <w:b w:val="0"/>
          <w:i w:val="0"/>
          <w:sz w:val="22"/>
          <w:szCs w:val="22"/>
        </w:rPr>
        <w:t>skan</w:t>
      </w:r>
      <w:proofErr w:type="spellEnd"/>
      <w:r w:rsidR="0099760F" w:rsidRPr="00326367">
        <w:rPr>
          <w:rFonts w:ascii="Verdana" w:hAnsi="Verdana"/>
          <w:b w:val="0"/>
          <w:i w:val="0"/>
          <w:sz w:val="22"/>
          <w:szCs w:val="22"/>
        </w:rPr>
        <w:t xml:space="preserve"> podpisanej oferty) lub</w:t>
      </w:r>
      <w:r w:rsidR="00271DBE">
        <w:rPr>
          <w:rFonts w:ascii="Verdana" w:hAnsi="Verdana"/>
          <w:b w:val="0"/>
          <w:i w:val="0"/>
          <w:sz w:val="22"/>
          <w:szCs w:val="22"/>
        </w:rPr>
        <w:t>,</w:t>
      </w:r>
    </w:p>
    <w:p w:rsidR="001C7444" w:rsidRDefault="0099760F" w:rsidP="001C7444">
      <w:pPr>
        <w:pStyle w:val="Nagwek2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C7444">
        <w:rPr>
          <w:rFonts w:ascii="Verdana" w:eastAsia="Arial" w:hAnsi="Verdana"/>
          <w:b w:val="0"/>
          <w:i w:val="0"/>
          <w:sz w:val="22"/>
          <w:szCs w:val="22"/>
        </w:rPr>
        <w:t xml:space="preserve">osobiście, w siedzibie Zamawiającego, </w:t>
      </w:r>
      <w:r w:rsidR="007E3C0C">
        <w:rPr>
          <w:rFonts w:ascii="Verdana" w:hAnsi="Verdana"/>
          <w:b w:val="0"/>
          <w:i w:val="0"/>
          <w:sz w:val="22"/>
          <w:szCs w:val="22"/>
        </w:rPr>
        <w:t xml:space="preserve">w sekretariacie Wydziału </w:t>
      </w:r>
      <w:r w:rsidR="0075307C">
        <w:rPr>
          <w:rFonts w:ascii="Verdana" w:hAnsi="Verdana"/>
          <w:b w:val="0"/>
          <w:i w:val="0"/>
          <w:sz w:val="22"/>
          <w:szCs w:val="22"/>
        </w:rPr>
        <w:t>Klimatu</w:t>
      </w:r>
      <w:r w:rsidR="008C198C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7E3C0C">
        <w:rPr>
          <w:rFonts w:ascii="Verdana" w:hAnsi="Verdana"/>
          <w:b w:val="0"/>
          <w:i w:val="0"/>
          <w:sz w:val="22"/>
          <w:szCs w:val="22"/>
        </w:rPr>
        <w:t>i </w:t>
      </w:r>
      <w:r w:rsidRPr="001C7444">
        <w:rPr>
          <w:rFonts w:ascii="Verdana" w:hAnsi="Verdana"/>
          <w:b w:val="0"/>
          <w:i w:val="0"/>
          <w:sz w:val="22"/>
          <w:szCs w:val="22"/>
        </w:rPr>
        <w:t>Energii Urzędu Miejskiego Wrocławia, ul. Bogusławskiego</w:t>
      </w:r>
      <w:r w:rsidR="00EC3C83" w:rsidRPr="001C7444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246312" w:rsidRPr="001C7444">
        <w:rPr>
          <w:rFonts w:ascii="Verdana" w:hAnsi="Verdana"/>
          <w:b w:val="0"/>
          <w:i w:val="0"/>
          <w:sz w:val="22"/>
          <w:szCs w:val="22"/>
        </w:rPr>
        <w:t>8,10</w:t>
      </w:r>
      <w:r w:rsidR="00CA5210" w:rsidRPr="001C7444">
        <w:rPr>
          <w:rFonts w:ascii="Verdana" w:hAnsi="Verdana"/>
          <w:b w:val="0"/>
          <w:i w:val="0"/>
          <w:sz w:val="22"/>
          <w:szCs w:val="22"/>
        </w:rPr>
        <w:t xml:space="preserve"> 50-031</w:t>
      </w:r>
      <w:r w:rsidR="00271DBE" w:rsidRPr="001C7444">
        <w:rPr>
          <w:rFonts w:ascii="Verdana" w:hAnsi="Verdana"/>
          <w:b w:val="0"/>
          <w:i w:val="0"/>
          <w:sz w:val="22"/>
          <w:szCs w:val="22"/>
        </w:rPr>
        <w:t xml:space="preserve"> Wrocław, pok. 524 sekretariat</w:t>
      </w:r>
      <w:r w:rsidRPr="001C7444">
        <w:rPr>
          <w:rFonts w:ascii="Verdana" w:hAnsi="Verdana"/>
          <w:b w:val="0"/>
          <w:i w:val="0"/>
          <w:sz w:val="22"/>
          <w:szCs w:val="22"/>
        </w:rPr>
        <w:t xml:space="preserve"> (V piętro) lub</w:t>
      </w:r>
      <w:r w:rsidR="00271DBE" w:rsidRPr="001C7444">
        <w:rPr>
          <w:rFonts w:ascii="Verdana" w:hAnsi="Verdana"/>
          <w:b w:val="0"/>
          <w:i w:val="0"/>
          <w:sz w:val="22"/>
          <w:szCs w:val="22"/>
        </w:rPr>
        <w:t>,</w:t>
      </w:r>
    </w:p>
    <w:p w:rsidR="00326367" w:rsidRPr="001C7444" w:rsidRDefault="0099760F" w:rsidP="001C7444">
      <w:pPr>
        <w:pStyle w:val="Nagwek2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1C7444">
        <w:rPr>
          <w:rFonts w:ascii="Verdana" w:eastAsia="Arial" w:hAnsi="Verdana"/>
          <w:b w:val="0"/>
          <w:i w:val="0"/>
          <w:sz w:val="22"/>
          <w:szCs w:val="22"/>
        </w:rPr>
        <w:t xml:space="preserve">za pośrednictwem </w:t>
      </w:r>
      <w:r w:rsidRPr="001C7444">
        <w:rPr>
          <w:rFonts w:ascii="Verdana" w:hAnsi="Verdana"/>
          <w:b w:val="0"/>
          <w:i w:val="0"/>
          <w:sz w:val="22"/>
          <w:szCs w:val="22"/>
        </w:rPr>
        <w:t>usług pocztowych/kuri</w:t>
      </w:r>
      <w:r w:rsidR="00B91E74" w:rsidRPr="001C7444">
        <w:rPr>
          <w:rFonts w:ascii="Verdana" w:hAnsi="Verdana"/>
          <w:b w:val="0"/>
          <w:i w:val="0"/>
          <w:sz w:val="22"/>
          <w:szCs w:val="22"/>
        </w:rPr>
        <w:t xml:space="preserve">erskich na adres: Wydział </w:t>
      </w:r>
      <w:r w:rsidR="008C198C">
        <w:rPr>
          <w:rFonts w:ascii="Verdana" w:hAnsi="Verdana"/>
          <w:b w:val="0"/>
          <w:i w:val="0"/>
          <w:sz w:val="22"/>
          <w:szCs w:val="22"/>
        </w:rPr>
        <w:t>Klimatu</w:t>
      </w:r>
      <w:r w:rsidR="00B91E74" w:rsidRPr="001C7444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7E3C0C">
        <w:rPr>
          <w:rFonts w:ascii="Verdana" w:hAnsi="Verdana"/>
          <w:b w:val="0"/>
          <w:i w:val="0"/>
          <w:sz w:val="22"/>
          <w:szCs w:val="22"/>
        </w:rPr>
        <w:t>i </w:t>
      </w:r>
      <w:r w:rsidRPr="001C7444">
        <w:rPr>
          <w:rFonts w:ascii="Verdana" w:hAnsi="Verdana"/>
          <w:b w:val="0"/>
          <w:i w:val="0"/>
          <w:sz w:val="22"/>
          <w:szCs w:val="22"/>
        </w:rPr>
        <w:t>Energii Urzędu Miejskiego Wro</w:t>
      </w:r>
      <w:r w:rsidR="00B91E74" w:rsidRPr="001C7444">
        <w:rPr>
          <w:rFonts w:ascii="Verdana" w:hAnsi="Verdana"/>
          <w:b w:val="0"/>
          <w:i w:val="0"/>
          <w:sz w:val="22"/>
          <w:szCs w:val="22"/>
        </w:rPr>
        <w:t xml:space="preserve">cławia, ul. </w:t>
      </w:r>
      <w:r w:rsidR="00246312" w:rsidRPr="001C7444">
        <w:rPr>
          <w:rFonts w:ascii="Verdana" w:hAnsi="Verdana"/>
          <w:b w:val="0"/>
          <w:i w:val="0"/>
          <w:sz w:val="22"/>
          <w:szCs w:val="22"/>
        </w:rPr>
        <w:t>Bogusławskiego 8,10</w:t>
      </w:r>
      <w:r w:rsidR="00CA5210" w:rsidRPr="001C7444">
        <w:rPr>
          <w:rFonts w:ascii="Verdana" w:hAnsi="Verdana"/>
          <w:b w:val="0"/>
          <w:i w:val="0"/>
          <w:sz w:val="22"/>
          <w:szCs w:val="22"/>
        </w:rPr>
        <w:t xml:space="preserve"> 50-031</w:t>
      </w:r>
      <w:r w:rsidRPr="001C7444">
        <w:rPr>
          <w:rFonts w:ascii="Verdana" w:hAnsi="Verdana"/>
          <w:b w:val="0"/>
          <w:i w:val="0"/>
          <w:sz w:val="22"/>
          <w:szCs w:val="22"/>
        </w:rPr>
        <w:t xml:space="preserve"> Wrocław,</w:t>
      </w:r>
      <w:r w:rsidR="00B91E74" w:rsidRPr="001C7444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Pr="001C7444">
        <w:rPr>
          <w:rFonts w:ascii="Verdana" w:hAnsi="Verdana"/>
          <w:b w:val="0"/>
          <w:i w:val="0"/>
          <w:sz w:val="22"/>
          <w:szCs w:val="22"/>
        </w:rPr>
        <w:t xml:space="preserve">w nieprzekraczalnym terminie </w:t>
      </w:r>
      <w:r w:rsidRPr="009E1ED6">
        <w:rPr>
          <w:rFonts w:ascii="Verdana" w:hAnsi="Verdana"/>
          <w:i w:val="0"/>
          <w:sz w:val="22"/>
          <w:szCs w:val="22"/>
        </w:rPr>
        <w:t>do dnia</w:t>
      </w:r>
      <w:r w:rsidR="00966A2A" w:rsidRPr="009E1ED6">
        <w:rPr>
          <w:rFonts w:ascii="Verdana" w:hAnsi="Verdana"/>
          <w:i w:val="0"/>
          <w:sz w:val="22"/>
          <w:szCs w:val="22"/>
        </w:rPr>
        <w:t xml:space="preserve"> </w:t>
      </w:r>
      <w:r w:rsidR="0075307C" w:rsidRPr="009E1ED6">
        <w:rPr>
          <w:rFonts w:ascii="Verdana" w:hAnsi="Verdana"/>
          <w:i w:val="0"/>
          <w:sz w:val="22"/>
          <w:szCs w:val="22"/>
        </w:rPr>
        <w:t>1</w:t>
      </w:r>
      <w:r w:rsidR="000046A6">
        <w:rPr>
          <w:rFonts w:ascii="Verdana" w:hAnsi="Verdana"/>
          <w:i w:val="0"/>
          <w:sz w:val="22"/>
          <w:szCs w:val="22"/>
        </w:rPr>
        <w:t>9</w:t>
      </w:r>
      <w:r w:rsidR="00C774D6" w:rsidRPr="009E1ED6">
        <w:rPr>
          <w:rFonts w:ascii="Verdana" w:hAnsi="Verdana"/>
          <w:i w:val="0"/>
          <w:sz w:val="22"/>
          <w:szCs w:val="22"/>
        </w:rPr>
        <w:t xml:space="preserve"> </w:t>
      </w:r>
      <w:r w:rsidR="0075307C" w:rsidRPr="009E1ED6">
        <w:rPr>
          <w:rFonts w:ascii="Verdana" w:hAnsi="Verdana"/>
          <w:i w:val="0"/>
          <w:sz w:val="22"/>
          <w:szCs w:val="22"/>
        </w:rPr>
        <w:t>październik</w:t>
      </w:r>
      <w:r w:rsidR="00970088" w:rsidRPr="009E1ED6">
        <w:rPr>
          <w:rFonts w:ascii="Verdana" w:hAnsi="Verdana"/>
          <w:i w:val="0"/>
          <w:sz w:val="22"/>
          <w:szCs w:val="22"/>
        </w:rPr>
        <w:t xml:space="preserve"> </w:t>
      </w:r>
      <w:r w:rsidRPr="009E1ED6">
        <w:rPr>
          <w:rFonts w:ascii="Verdana" w:hAnsi="Verdana"/>
          <w:i w:val="0"/>
          <w:sz w:val="22"/>
          <w:szCs w:val="22"/>
        </w:rPr>
        <w:t>202</w:t>
      </w:r>
      <w:r w:rsidR="00F94B9E" w:rsidRPr="009E1ED6">
        <w:rPr>
          <w:rFonts w:ascii="Verdana" w:hAnsi="Verdana"/>
          <w:i w:val="0"/>
          <w:sz w:val="22"/>
          <w:szCs w:val="22"/>
        </w:rPr>
        <w:t>2</w:t>
      </w:r>
      <w:r w:rsidRPr="009E1ED6">
        <w:rPr>
          <w:rFonts w:ascii="Verdana" w:hAnsi="Verdana"/>
          <w:i w:val="0"/>
          <w:sz w:val="22"/>
          <w:szCs w:val="22"/>
        </w:rPr>
        <w:t xml:space="preserve"> r. do godz. 1</w:t>
      </w:r>
      <w:r w:rsidR="00970088" w:rsidRPr="009E1ED6">
        <w:rPr>
          <w:rFonts w:ascii="Verdana" w:hAnsi="Verdana"/>
          <w:i w:val="0"/>
          <w:sz w:val="22"/>
          <w:szCs w:val="22"/>
        </w:rPr>
        <w:t>2</w:t>
      </w:r>
      <w:r w:rsidRPr="009E1ED6">
        <w:rPr>
          <w:rFonts w:ascii="Verdana" w:hAnsi="Verdana"/>
          <w:i w:val="0"/>
          <w:sz w:val="22"/>
          <w:szCs w:val="22"/>
        </w:rPr>
        <w:t>:00</w:t>
      </w:r>
      <w:r w:rsidR="00352FC2" w:rsidRPr="009E1ED6">
        <w:rPr>
          <w:rFonts w:ascii="Verdana" w:hAnsi="Verdana"/>
          <w:b w:val="0"/>
          <w:i w:val="0"/>
          <w:sz w:val="22"/>
          <w:szCs w:val="22"/>
        </w:rPr>
        <w:t>.</w:t>
      </w:r>
      <w:r w:rsidR="00FF75BD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393540">
        <w:rPr>
          <w:rFonts w:ascii="Verdana" w:hAnsi="Verdana" w:cs="Verdana"/>
          <w:b w:val="0"/>
          <w:i w:val="0"/>
          <w:sz w:val="22"/>
          <w:szCs w:val="22"/>
        </w:rPr>
        <w:t xml:space="preserve">W </w:t>
      </w:r>
      <w:r w:rsidRPr="001C7444">
        <w:rPr>
          <w:rFonts w:ascii="Verdana" w:hAnsi="Verdana" w:cs="Verdana"/>
          <w:b w:val="0"/>
          <w:i w:val="0"/>
          <w:sz w:val="22"/>
          <w:szCs w:val="22"/>
        </w:rPr>
        <w:t>przypadku korzystania z usług pocztowych/kurierskich, Zamawiający uznaje za termin złożenia oferty – termin i godzinę potwierdzenia odbioru przesyłki przez Zamawiającego.</w:t>
      </w:r>
    </w:p>
    <w:p w:rsidR="004B003E" w:rsidRDefault="005B54AD" w:rsidP="009B72F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Kryteria oceny złożonych ofert</w:t>
      </w:r>
    </w:p>
    <w:p w:rsidR="0083424D" w:rsidRPr="004B003E" w:rsidRDefault="0083424D" w:rsidP="004B003E">
      <w:pPr>
        <w:pStyle w:val="Nagwek2"/>
        <w:spacing w:before="120" w:after="0" w:line="360" w:lineRule="auto"/>
        <w:rPr>
          <w:rFonts w:ascii="Verdana" w:hAnsi="Verdana"/>
          <w:b w:val="0"/>
          <w:i w:val="0"/>
          <w:sz w:val="22"/>
          <w:szCs w:val="22"/>
        </w:rPr>
      </w:pPr>
      <w:r w:rsidRPr="00F60876">
        <w:rPr>
          <w:rFonts w:ascii="Verdana" w:hAnsi="Verdana"/>
          <w:i w:val="0"/>
          <w:sz w:val="22"/>
          <w:szCs w:val="22"/>
        </w:rPr>
        <w:t>Kryterium -</w:t>
      </w:r>
      <w:r w:rsidR="00A27B67">
        <w:rPr>
          <w:rFonts w:ascii="Verdana" w:hAnsi="Verdana"/>
          <w:i w:val="0"/>
          <w:sz w:val="22"/>
          <w:szCs w:val="22"/>
        </w:rPr>
        <w:t xml:space="preserve"> </w:t>
      </w:r>
      <w:r w:rsidRPr="00F60876">
        <w:rPr>
          <w:rFonts w:ascii="Verdana" w:hAnsi="Verdana"/>
          <w:i w:val="0"/>
          <w:sz w:val="22"/>
          <w:szCs w:val="22"/>
        </w:rPr>
        <w:t>Cena (C)</w:t>
      </w:r>
      <w:r w:rsidRPr="004B003E">
        <w:rPr>
          <w:rFonts w:ascii="Verdana" w:hAnsi="Verdana"/>
          <w:b w:val="0"/>
          <w:i w:val="0"/>
          <w:sz w:val="22"/>
          <w:szCs w:val="22"/>
        </w:rPr>
        <w:t xml:space="preserve"> - oferta z najniższą ceną za realizację przedmiotu zamówienia otrzyma maksymalną liczbę </w:t>
      </w:r>
      <w:r w:rsidR="005B54AD">
        <w:rPr>
          <w:rFonts w:ascii="Verdana" w:hAnsi="Verdana"/>
          <w:b w:val="0"/>
          <w:i w:val="0"/>
          <w:sz w:val="22"/>
          <w:szCs w:val="22"/>
        </w:rPr>
        <w:t>100</w:t>
      </w:r>
      <w:r w:rsidRPr="004B003E">
        <w:rPr>
          <w:rFonts w:ascii="Verdana" w:hAnsi="Verdana"/>
          <w:b w:val="0"/>
          <w:i w:val="0"/>
          <w:sz w:val="22"/>
          <w:szCs w:val="22"/>
        </w:rPr>
        <w:t xml:space="preserve"> punktów, natomiast pozostałe oferty uzyskają wartość punktową wyliczoną wg poniższego wzoru:</w:t>
      </w:r>
    </w:p>
    <w:p w:rsidR="0083424D" w:rsidRPr="004B003E" w:rsidRDefault="00730D70" w:rsidP="00C928D7">
      <w:pPr>
        <w:spacing w:before="120" w:after="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83424D" w:rsidRPr="004B003E" w:rsidRDefault="0083424D" w:rsidP="004B003E">
      <w:pPr>
        <w:spacing w:before="120" w:after="0" w:line="360" w:lineRule="auto"/>
        <w:rPr>
          <w:rFonts w:ascii="Verdana" w:hAnsi="Verdana" w:cs="Arial"/>
          <w:snapToGrid w:val="0"/>
        </w:rPr>
      </w:pPr>
      <w:r w:rsidRPr="004B003E">
        <w:rPr>
          <w:rFonts w:ascii="Verdana" w:hAnsi="Verdana" w:cs="Arial"/>
          <w:bCs/>
          <w:iCs/>
          <w:snapToGrid w:val="0"/>
        </w:rPr>
        <w:t xml:space="preserve">C </w:t>
      </w:r>
      <w:r w:rsidRPr="004B003E">
        <w:rPr>
          <w:rFonts w:ascii="Verdana" w:hAnsi="Verdana" w:cs="Arial"/>
          <w:snapToGrid w:val="0"/>
        </w:rPr>
        <w:t xml:space="preserve">- liczba punktów w kryterium </w:t>
      </w:r>
      <w:r w:rsidRPr="004B003E">
        <w:rPr>
          <w:rFonts w:ascii="Verdana" w:hAnsi="Verdana" w:cs="Arial"/>
        </w:rPr>
        <w:t xml:space="preserve">Cena </w:t>
      </w:r>
    </w:p>
    <w:p w:rsidR="0083424D" w:rsidRPr="004B003E" w:rsidRDefault="0083424D" w:rsidP="004B003E">
      <w:pPr>
        <w:spacing w:before="120" w:after="0" w:line="360" w:lineRule="auto"/>
        <w:rPr>
          <w:rFonts w:ascii="Verdana" w:hAnsi="Verdana" w:cs="Arial"/>
          <w:snapToGrid w:val="0"/>
        </w:rPr>
      </w:pPr>
      <w:r w:rsidRPr="004B003E">
        <w:rPr>
          <w:rFonts w:ascii="Verdana" w:hAnsi="Verdana" w:cs="Arial"/>
          <w:bCs/>
          <w:iCs/>
          <w:snapToGrid w:val="0"/>
        </w:rPr>
        <w:t xml:space="preserve">C </w:t>
      </w:r>
      <w:r w:rsidRPr="004B003E">
        <w:rPr>
          <w:rFonts w:ascii="Verdana" w:hAnsi="Verdana" w:cs="Arial"/>
          <w:bCs/>
          <w:iCs/>
          <w:snapToGrid w:val="0"/>
          <w:vertAlign w:val="subscript"/>
        </w:rPr>
        <w:t>of min</w:t>
      </w:r>
      <w:r w:rsidRPr="004B003E">
        <w:rPr>
          <w:rFonts w:ascii="Verdana" w:hAnsi="Verdana" w:cs="Arial"/>
          <w:snapToGrid w:val="0"/>
        </w:rPr>
        <w:t xml:space="preserve"> - najniższa cena ofertowa </w:t>
      </w:r>
      <w:r w:rsidRPr="004B003E">
        <w:rPr>
          <w:rFonts w:ascii="Verdana" w:hAnsi="Verdana" w:cs="Tahoma"/>
          <w:snapToGrid w:val="0"/>
        </w:rPr>
        <w:t>w zbiorze ofert podlegających ocenie</w:t>
      </w:r>
    </w:p>
    <w:p w:rsidR="0083424D" w:rsidRPr="004B003E" w:rsidRDefault="0083424D" w:rsidP="004B003E">
      <w:pPr>
        <w:spacing w:before="120" w:after="0" w:line="360" w:lineRule="auto"/>
        <w:rPr>
          <w:rFonts w:ascii="Verdana" w:hAnsi="Verdana" w:cs="Arial"/>
        </w:rPr>
      </w:pPr>
      <w:r w:rsidRPr="004B003E">
        <w:rPr>
          <w:rFonts w:ascii="Verdana" w:hAnsi="Verdana" w:cs="Arial"/>
          <w:bCs/>
          <w:iCs/>
        </w:rPr>
        <w:lastRenderedPageBreak/>
        <w:t xml:space="preserve">C </w:t>
      </w:r>
      <w:r w:rsidRPr="004B003E">
        <w:rPr>
          <w:rFonts w:ascii="Verdana" w:hAnsi="Verdana" w:cs="Arial"/>
          <w:bCs/>
          <w:iCs/>
          <w:vertAlign w:val="subscript"/>
        </w:rPr>
        <w:t>of b</w:t>
      </w:r>
      <w:r w:rsidRPr="004B003E">
        <w:rPr>
          <w:rFonts w:ascii="Verdana" w:hAnsi="Verdana" w:cs="Arial"/>
        </w:rPr>
        <w:t xml:space="preserve"> - cena ofertowa ocenianej oferty</w:t>
      </w:r>
    </w:p>
    <w:p w:rsidR="0083424D" w:rsidRPr="004B003E" w:rsidRDefault="0083424D" w:rsidP="004B003E">
      <w:pPr>
        <w:spacing w:before="120" w:after="0" w:line="360" w:lineRule="auto"/>
        <w:rPr>
          <w:rFonts w:ascii="Verdana" w:hAnsi="Verdana" w:cs="Arial"/>
          <w:bCs/>
          <w:iCs/>
        </w:rPr>
      </w:pPr>
      <w:r w:rsidRPr="004B003E">
        <w:rPr>
          <w:rFonts w:ascii="Verdana" w:hAnsi="Verdana" w:cs="Arial"/>
          <w:bCs/>
          <w:iCs/>
        </w:rPr>
        <w:t xml:space="preserve">W </w:t>
      </w:r>
      <w:r w:rsidR="005B54AD">
        <w:rPr>
          <w:rFonts w:ascii="Verdana" w:hAnsi="Verdana" w:cs="Arial"/>
        </w:rPr>
        <w:t>- waga kryterium = 10</w:t>
      </w:r>
      <w:r w:rsidRPr="004B003E">
        <w:rPr>
          <w:rFonts w:ascii="Verdana" w:hAnsi="Verdana" w:cs="Arial"/>
        </w:rPr>
        <w:t>0</w:t>
      </w:r>
      <w:r w:rsidRPr="004B003E">
        <w:rPr>
          <w:rFonts w:ascii="Verdana" w:hAnsi="Verdana" w:cs="Arial"/>
          <w:bCs/>
          <w:iCs/>
        </w:rPr>
        <w:t>%, gdzie 1 % = 1 pkt.</w:t>
      </w:r>
    </w:p>
    <w:p w:rsidR="00E44E16" w:rsidRPr="00E44E16" w:rsidRDefault="0067340A" w:rsidP="009B72F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rPr>
          <w:rFonts w:ascii="Verdana" w:eastAsia="Arial Unicode MS" w:hAnsi="Verdana"/>
          <w:i w:val="0"/>
          <w:sz w:val="24"/>
          <w:szCs w:val="24"/>
        </w:rPr>
      </w:pPr>
      <w:r>
        <w:rPr>
          <w:rFonts w:ascii="Verdana" w:eastAsia="Arial Unicode MS" w:hAnsi="Verdana"/>
          <w:i w:val="0"/>
          <w:sz w:val="24"/>
          <w:szCs w:val="24"/>
        </w:rPr>
        <w:t>Sposób oceny ofert</w:t>
      </w:r>
    </w:p>
    <w:p w:rsidR="003F2811" w:rsidRPr="003F2811" w:rsidRDefault="008719C4" w:rsidP="00FD0E81">
      <w:pPr>
        <w:pStyle w:val="Tekstpodstawowywcity3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S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>prawdzenie, czy oferta spełnia wymagania (w tym k</w:t>
      </w:r>
      <w:r w:rsidR="00D01B4E" w:rsidRPr="003F2811">
        <w:rPr>
          <w:rFonts w:ascii="Verdana" w:eastAsia="Arial Unicode MS" w:hAnsi="Verdana" w:cs="Arial Unicode MS"/>
          <w:sz w:val="22"/>
          <w:szCs w:val="22"/>
        </w:rPr>
        <w:t xml:space="preserve">ryteria formalne) przedstawione 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>w Zapytaniu ofertowym. Oferty spełniające wymagania zostaną poddane dalszej ocenie. Oferty nie spełniające któregokolwiek</w:t>
      </w:r>
      <w:r w:rsidR="00DA2BC7" w:rsidRPr="003F2811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>z wymagań (lub kryteriów</w:t>
      </w:r>
      <w:r>
        <w:rPr>
          <w:rFonts w:ascii="Verdana" w:eastAsia="Arial Unicode MS" w:hAnsi="Verdana" w:cs="Arial Unicode MS"/>
          <w:sz w:val="22"/>
          <w:szCs w:val="22"/>
        </w:rPr>
        <w:t xml:space="preserve"> formalnych) zostaną odrzucone.</w:t>
      </w:r>
    </w:p>
    <w:p w:rsidR="003F2811" w:rsidRPr="003F2811" w:rsidRDefault="008719C4" w:rsidP="00FD0E81">
      <w:pPr>
        <w:pStyle w:val="Tekstpodstawowywcity3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Z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 xml:space="preserve">a najkorzystniejszą ofertę Zamawiający uzna taką, która otrzyma najwyższą </w:t>
      </w:r>
      <w:r>
        <w:rPr>
          <w:rFonts w:ascii="Verdana" w:eastAsia="Arial Unicode MS" w:hAnsi="Verdana" w:cs="Arial Unicode MS"/>
          <w:sz w:val="22"/>
          <w:szCs w:val="22"/>
        </w:rPr>
        <w:t>punktację spośród ocenianych.</w:t>
      </w:r>
    </w:p>
    <w:p w:rsidR="003F2811" w:rsidRPr="003F2811" w:rsidRDefault="008719C4" w:rsidP="00FD0E81">
      <w:pPr>
        <w:pStyle w:val="Tekstpodstawowywcity3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W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 xml:space="preserve"> przypadku, gdy kwoty przedstawione w odpowiedziach na zapytanie będą wyższe od zaplanowanych w budżecie ww. projektu</w:t>
      </w:r>
      <w:r w:rsidR="00164DDF">
        <w:rPr>
          <w:rFonts w:ascii="Verdana" w:eastAsia="Arial Unicode MS" w:hAnsi="Verdana" w:cs="Arial Unicode MS"/>
          <w:sz w:val="22"/>
          <w:szCs w:val="22"/>
        </w:rPr>
        <w:t>,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 xml:space="preserve"> Zamawiający zastrzega sobie prawo negocjacji z Wykonawcą, który uzyskał najwięcej punktów lub odstąpienia od ko</w:t>
      </w:r>
      <w:r>
        <w:rPr>
          <w:rFonts w:ascii="Verdana" w:eastAsia="Arial Unicode MS" w:hAnsi="Verdana" w:cs="Arial Unicode MS"/>
          <w:sz w:val="22"/>
          <w:szCs w:val="22"/>
        </w:rPr>
        <w:t>ntynuacji procedury zamówienia.</w:t>
      </w:r>
    </w:p>
    <w:p w:rsidR="00052715" w:rsidRPr="00052715" w:rsidRDefault="008719C4" w:rsidP="00FD0E81">
      <w:pPr>
        <w:pStyle w:val="Tekstpodstawowywcity3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J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 xml:space="preserve">eżeli nie będzie można dokonać wyboru oferty najkorzystniejszej zgodnie </w:t>
      </w:r>
      <w:r w:rsidR="00C9100C" w:rsidRPr="003F2811">
        <w:rPr>
          <w:rFonts w:ascii="Verdana" w:eastAsia="Arial Unicode MS" w:hAnsi="Verdana" w:cs="Arial Unicode MS"/>
          <w:sz w:val="22"/>
          <w:szCs w:val="22"/>
        </w:rPr>
        <w:t xml:space="preserve">z 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 xml:space="preserve">powyższymi zasadami, ze względu na złożenie ofert o takiej samej liczbie punktów, </w:t>
      </w:r>
      <w:r w:rsidR="00164DDF">
        <w:rPr>
          <w:rFonts w:ascii="Verdana" w:eastAsia="Arial Unicode MS" w:hAnsi="Verdana" w:cs="Arial Unicode MS"/>
          <w:sz w:val="22"/>
          <w:szCs w:val="22"/>
        </w:rPr>
        <w:t>Z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 xml:space="preserve">amawiający może wezwać </w:t>
      </w:r>
      <w:r w:rsidR="00164DDF">
        <w:rPr>
          <w:rFonts w:ascii="Verdana" w:eastAsia="Arial Unicode MS" w:hAnsi="Verdana" w:cs="Arial Unicode MS"/>
          <w:sz w:val="22"/>
          <w:szCs w:val="22"/>
        </w:rPr>
        <w:t>W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 xml:space="preserve">ykonawców, którzy złożyli oferty, do złożenia w terminie określonym przez </w:t>
      </w:r>
      <w:r w:rsidR="00A24701" w:rsidRPr="003F2811">
        <w:rPr>
          <w:rFonts w:ascii="Verdana" w:eastAsia="Arial Unicode MS" w:hAnsi="Verdana" w:cs="Arial Unicode MS"/>
          <w:sz w:val="22"/>
          <w:szCs w:val="22"/>
        </w:rPr>
        <w:t>Z</w:t>
      </w:r>
      <w:r w:rsidR="0099760F" w:rsidRPr="003F2811">
        <w:rPr>
          <w:rFonts w:ascii="Verdana" w:eastAsia="Arial Unicode MS" w:hAnsi="Verdana" w:cs="Arial Unicode MS"/>
          <w:sz w:val="22"/>
          <w:szCs w:val="22"/>
        </w:rPr>
        <w:t>amawiającego ofert dodatkowych lub zaprosić ich do negocjacji</w:t>
      </w:r>
      <w:r w:rsidR="0099760F" w:rsidRPr="00E44E16">
        <w:rPr>
          <w:rFonts w:ascii="Verdana" w:eastAsia="Arial Unicode MS" w:hAnsi="Verdana" w:cs="Arial Unicode MS"/>
          <w:sz w:val="20"/>
          <w:szCs w:val="20"/>
        </w:rPr>
        <w:t>.</w:t>
      </w:r>
    </w:p>
    <w:p w:rsidR="003F2811" w:rsidRPr="00052715" w:rsidRDefault="00334CA0" w:rsidP="00633649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rPr>
          <w:rFonts w:ascii="Verdana" w:hAnsi="Verdana" w:cs="Verdana"/>
          <w:i w:val="0"/>
          <w:sz w:val="24"/>
          <w:szCs w:val="24"/>
        </w:rPr>
      </w:pPr>
      <w:r w:rsidRPr="00052715">
        <w:rPr>
          <w:rFonts w:ascii="Verdana" w:hAnsi="Verdana"/>
          <w:i w:val="0"/>
          <w:sz w:val="24"/>
          <w:szCs w:val="24"/>
        </w:rPr>
        <w:t>Dodatkowe informacje</w:t>
      </w:r>
    </w:p>
    <w:p w:rsidR="003F2811" w:rsidRPr="005E3F93" w:rsidRDefault="00334CA0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997248" w:rsidRPr="005E3F93">
        <w:rPr>
          <w:rFonts w:ascii="Verdana" w:hAnsi="Verdana"/>
          <w:sz w:val="22"/>
          <w:szCs w:val="22"/>
        </w:rPr>
        <w:t xml:space="preserve"> </w:t>
      </w:r>
      <w:r w:rsidR="0099760F" w:rsidRPr="005E3F93">
        <w:rPr>
          <w:rFonts w:ascii="Verdana" w:hAnsi="Verdana"/>
          <w:sz w:val="22"/>
          <w:szCs w:val="22"/>
        </w:rPr>
        <w:t>uwagi na to, że szacunkowa wartość zamówienia n</w:t>
      </w:r>
      <w:r w:rsidR="00D05E6C">
        <w:rPr>
          <w:rFonts w:ascii="Verdana" w:hAnsi="Verdana"/>
          <w:sz w:val="22"/>
          <w:szCs w:val="22"/>
        </w:rPr>
        <w:t xml:space="preserve">ie przekracza kwoty </w:t>
      </w:r>
      <w:r w:rsidR="00925FC5">
        <w:rPr>
          <w:rFonts w:ascii="Verdana" w:hAnsi="Verdana"/>
          <w:sz w:val="22"/>
          <w:szCs w:val="22"/>
        </w:rPr>
        <w:t>130 000 zł</w:t>
      </w:r>
      <w:r w:rsidR="0099760F" w:rsidRPr="005E3F93">
        <w:rPr>
          <w:rFonts w:ascii="Verdana" w:hAnsi="Verdana"/>
          <w:sz w:val="22"/>
          <w:szCs w:val="22"/>
        </w:rPr>
        <w:t xml:space="preserve"> Zamawiający, w oparciu o art. 2 ust.</w:t>
      </w:r>
      <w:r w:rsidR="00925FC5">
        <w:rPr>
          <w:rFonts w:ascii="Verdana" w:hAnsi="Verdana"/>
          <w:sz w:val="22"/>
          <w:szCs w:val="22"/>
        </w:rPr>
        <w:t xml:space="preserve"> </w:t>
      </w:r>
      <w:r w:rsidR="00877CF5">
        <w:rPr>
          <w:rFonts w:ascii="Verdana" w:hAnsi="Verdana"/>
          <w:sz w:val="22"/>
          <w:szCs w:val="22"/>
        </w:rPr>
        <w:t xml:space="preserve">1 </w:t>
      </w:r>
      <w:proofErr w:type="spellStart"/>
      <w:r w:rsidR="00877CF5">
        <w:rPr>
          <w:rFonts w:ascii="Verdana" w:hAnsi="Verdana"/>
          <w:sz w:val="22"/>
          <w:szCs w:val="22"/>
        </w:rPr>
        <w:t>pkt</w:t>
      </w:r>
      <w:proofErr w:type="spellEnd"/>
      <w:r w:rsidR="00925FC5">
        <w:rPr>
          <w:rFonts w:ascii="Verdana" w:hAnsi="Verdana"/>
          <w:sz w:val="22"/>
          <w:szCs w:val="22"/>
        </w:rPr>
        <w:t xml:space="preserve"> 1 </w:t>
      </w:r>
      <w:r w:rsidR="0099760F" w:rsidRPr="005E3F93">
        <w:rPr>
          <w:rFonts w:ascii="Verdana" w:hAnsi="Verdana"/>
          <w:sz w:val="22"/>
          <w:szCs w:val="22"/>
        </w:rPr>
        <w:t>ustawy Prawo zamówień publicznych nie sto</w:t>
      </w:r>
      <w:r>
        <w:rPr>
          <w:rFonts w:ascii="Verdana" w:hAnsi="Verdana"/>
          <w:sz w:val="22"/>
          <w:szCs w:val="22"/>
        </w:rPr>
        <w:t>suje przepisów cytowanej ustawy.</w:t>
      </w:r>
    </w:p>
    <w:p w:rsidR="003F2811" w:rsidRPr="005E3F93" w:rsidRDefault="00334CA0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</w:t>
      </w:r>
      <w:r w:rsidR="0099760F" w:rsidRPr="005E3F93">
        <w:rPr>
          <w:rFonts w:ascii="Verdana" w:hAnsi="Verdana" w:cs="Arial"/>
          <w:sz w:val="22"/>
          <w:szCs w:val="22"/>
        </w:rPr>
        <w:t xml:space="preserve">ermin związania ofertą </w:t>
      </w:r>
      <w:r w:rsidR="00485A6E" w:rsidRPr="005E3F93">
        <w:rPr>
          <w:rFonts w:ascii="Verdana" w:hAnsi="Verdana" w:cs="Arial"/>
          <w:sz w:val="22"/>
          <w:szCs w:val="22"/>
        </w:rPr>
        <w:t xml:space="preserve">do </w:t>
      </w:r>
      <w:r w:rsidR="00485A6E" w:rsidRPr="009E1ED6">
        <w:rPr>
          <w:rFonts w:ascii="Verdana" w:hAnsi="Verdana" w:cs="Arial"/>
          <w:sz w:val="22"/>
          <w:szCs w:val="22"/>
        </w:rPr>
        <w:t>dnia</w:t>
      </w:r>
      <w:r w:rsidR="00725C6D" w:rsidRPr="009E1ED6">
        <w:rPr>
          <w:rFonts w:ascii="Verdana" w:hAnsi="Verdana" w:cs="Arial"/>
          <w:sz w:val="22"/>
          <w:szCs w:val="22"/>
        </w:rPr>
        <w:t xml:space="preserve"> </w:t>
      </w:r>
      <w:r w:rsidR="00BD0492">
        <w:rPr>
          <w:rFonts w:ascii="Verdana" w:hAnsi="Verdana" w:cs="Arial"/>
          <w:sz w:val="22"/>
          <w:szCs w:val="22"/>
        </w:rPr>
        <w:t>19</w:t>
      </w:r>
      <w:r w:rsidR="00C154E9" w:rsidRPr="009E1ED6">
        <w:rPr>
          <w:rFonts w:ascii="Verdana" w:hAnsi="Verdana" w:cs="Arial"/>
          <w:sz w:val="22"/>
          <w:szCs w:val="22"/>
        </w:rPr>
        <w:t>.</w:t>
      </w:r>
      <w:r w:rsidR="00D04ACC" w:rsidRPr="009E1ED6">
        <w:rPr>
          <w:rFonts w:ascii="Verdana" w:hAnsi="Verdana" w:cs="Arial"/>
          <w:sz w:val="22"/>
          <w:szCs w:val="22"/>
        </w:rPr>
        <w:t>11</w:t>
      </w:r>
      <w:r w:rsidR="00485A6E" w:rsidRPr="009E1ED6">
        <w:rPr>
          <w:rFonts w:ascii="Verdana" w:hAnsi="Verdana" w:cs="Arial"/>
          <w:sz w:val="22"/>
          <w:szCs w:val="22"/>
        </w:rPr>
        <w:t>.202</w:t>
      </w:r>
      <w:r w:rsidR="00395BBD" w:rsidRPr="009E1ED6">
        <w:rPr>
          <w:rFonts w:ascii="Verdana" w:hAnsi="Verdana" w:cs="Arial"/>
          <w:sz w:val="22"/>
          <w:szCs w:val="22"/>
        </w:rPr>
        <w:t>2</w:t>
      </w:r>
      <w:r w:rsidR="00485A6E" w:rsidRPr="00406C0D">
        <w:rPr>
          <w:rFonts w:ascii="Verdana" w:hAnsi="Verdana" w:cs="Arial"/>
          <w:sz w:val="22"/>
          <w:szCs w:val="22"/>
        </w:rPr>
        <w:t xml:space="preserve"> r</w:t>
      </w:r>
      <w:r w:rsidR="0099760F" w:rsidRPr="00C154E9">
        <w:rPr>
          <w:rFonts w:ascii="Verdana" w:hAnsi="Verdana" w:cs="Arial"/>
          <w:sz w:val="22"/>
          <w:szCs w:val="22"/>
        </w:rPr>
        <w:t>.</w:t>
      </w:r>
      <w:r w:rsidR="0099760F" w:rsidRPr="005E3F93">
        <w:rPr>
          <w:rFonts w:ascii="Verdana" w:hAnsi="Verdana" w:cs="Arial"/>
          <w:sz w:val="22"/>
          <w:szCs w:val="22"/>
        </w:rPr>
        <w:t xml:space="preserve"> Bieg terminu związania ofertą rozpoczyna się wraz z </w:t>
      </w:r>
      <w:r>
        <w:rPr>
          <w:rFonts w:ascii="Verdana" w:hAnsi="Verdana" w:cs="Arial"/>
          <w:sz w:val="22"/>
          <w:szCs w:val="22"/>
        </w:rPr>
        <w:t>upływem terminu składania ofert.</w:t>
      </w:r>
    </w:p>
    <w:p w:rsidR="00334CA0" w:rsidRPr="00334CA0" w:rsidRDefault="00334CA0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99760F" w:rsidRPr="005E3F93">
        <w:rPr>
          <w:rFonts w:ascii="Verdana" w:hAnsi="Verdana"/>
          <w:sz w:val="22"/>
          <w:szCs w:val="22"/>
        </w:rPr>
        <w:t>sobami wyznaczonymi do kontaktu są:</w:t>
      </w:r>
    </w:p>
    <w:p w:rsidR="00334CA0" w:rsidRPr="001120FA" w:rsidRDefault="0099760F" w:rsidP="001120FA">
      <w:pPr>
        <w:pStyle w:val="Tekstpodstawowywcity3"/>
        <w:numPr>
          <w:ilvl w:val="0"/>
          <w:numId w:val="20"/>
        </w:numPr>
        <w:shd w:val="clear" w:color="auto" w:fill="FFFFFF" w:themeFill="background1"/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120FA">
        <w:rPr>
          <w:rFonts w:ascii="Verdana" w:hAnsi="Verdana"/>
          <w:sz w:val="22"/>
          <w:szCs w:val="22"/>
        </w:rPr>
        <w:t>w zakresie prze</w:t>
      </w:r>
      <w:r w:rsidR="00C276E6" w:rsidRPr="001120FA">
        <w:rPr>
          <w:rFonts w:ascii="Verdana" w:hAnsi="Verdana"/>
          <w:sz w:val="22"/>
          <w:szCs w:val="22"/>
        </w:rPr>
        <w:t xml:space="preserve">dmiotu zamówienia – </w:t>
      </w:r>
      <w:r w:rsidR="001120FA" w:rsidRPr="001120FA">
        <w:rPr>
          <w:rFonts w:ascii="Verdana" w:hAnsi="Verdana"/>
          <w:sz w:val="22"/>
          <w:szCs w:val="22"/>
        </w:rPr>
        <w:t xml:space="preserve">Anna </w:t>
      </w:r>
      <w:proofErr w:type="spellStart"/>
      <w:r w:rsidR="001120FA" w:rsidRPr="001120FA">
        <w:rPr>
          <w:rFonts w:ascii="Verdana" w:hAnsi="Verdana"/>
          <w:sz w:val="22"/>
          <w:szCs w:val="22"/>
        </w:rPr>
        <w:t>Regner-Mikluszka</w:t>
      </w:r>
      <w:proofErr w:type="spellEnd"/>
      <w:r w:rsidRPr="001120FA">
        <w:rPr>
          <w:rFonts w:ascii="Verdana" w:hAnsi="Verdana"/>
          <w:sz w:val="22"/>
          <w:szCs w:val="22"/>
        </w:rPr>
        <w:t>, e-mail:</w:t>
      </w:r>
      <w:r w:rsidR="00A47108" w:rsidRPr="001120FA">
        <w:rPr>
          <w:rFonts w:ascii="Verdana" w:hAnsi="Verdana"/>
          <w:sz w:val="22"/>
          <w:szCs w:val="22"/>
        </w:rPr>
        <w:t xml:space="preserve"> </w:t>
      </w:r>
      <w:hyperlink r:id="rId9" w:history="1">
        <w:r w:rsidR="001120FA" w:rsidRPr="001120FA">
          <w:rPr>
            <w:rStyle w:val="Hipercze"/>
            <w:rFonts w:ascii="Verdana" w:hAnsi="Verdana"/>
            <w:sz w:val="22"/>
            <w:szCs w:val="22"/>
          </w:rPr>
          <w:t>anna.regner-mikluszka@um.wroc.pl</w:t>
        </w:r>
      </w:hyperlink>
      <w:r w:rsidRPr="001120FA">
        <w:rPr>
          <w:rFonts w:ascii="Verdana" w:hAnsi="Verdana"/>
          <w:sz w:val="22"/>
          <w:szCs w:val="22"/>
        </w:rPr>
        <w:t xml:space="preserve">, </w:t>
      </w:r>
    </w:p>
    <w:p w:rsidR="003F2811" w:rsidRPr="005E3F93" w:rsidRDefault="0099760F" w:rsidP="00E3486E">
      <w:pPr>
        <w:pStyle w:val="Tekstpodstawowywcity3"/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E3F93">
        <w:rPr>
          <w:rFonts w:ascii="Verdana" w:hAnsi="Verdana"/>
          <w:sz w:val="22"/>
          <w:szCs w:val="22"/>
        </w:rPr>
        <w:t xml:space="preserve">w zakresie procedury – Joanna </w:t>
      </w:r>
      <w:proofErr w:type="spellStart"/>
      <w:r w:rsidRPr="005E3F93">
        <w:rPr>
          <w:rFonts w:ascii="Verdana" w:hAnsi="Verdana"/>
          <w:sz w:val="22"/>
          <w:szCs w:val="22"/>
        </w:rPr>
        <w:t>Gadżała</w:t>
      </w:r>
      <w:proofErr w:type="spellEnd"/>
      <w:r w:rsidR="00925FC5">
        <w:rPr>
          <w:rFonts w:ascii="Verdana" w:hAnsi="Verdana"/>
          <w:sz w:val="22"/>
          <w:szCs w:val="22"/>
        </w:rPr>
        <w:t>,</w:t>
      </w:r>
      <w:r w:rsidRPr="005E3F93">
        <w:rPr>
          <w:rFonts w:ascii="Verdana" w:hAnsi="Verdana"/>
          <w:sz w:val="22"/>
          <w:szCs w:val="22"/>
        </w:rPr>
        <w:t xml:space="preserve"> e-mail: </w:t>
      </w:r>
      <w:hyperlink r:id="rId10" w:history="1">
        <w:r w:rsidRPr="005E3F93">
          <w:rPr>
            <w:rStyle w:val="Hipercze"/>
            <w:rFonts w:ascii="Verdana" w:hAnsi="Verdana"/>
            <w:sz w:val="22"/>
            <w:szCs w:val="22"/>
          </w:rPr>
          <w:t>joanna.gadzala@um.wroc.pl</w:t>
        </w:r>
      </w:hyperlink>
      <w:r w:rsidR="000527E1">
        <w:rPr>
          <w:rFonts w:ascii="Verdana" w:hAnsi="Verdana"/>
          <w:sz w:val="22"/>
          <w:szCs w:val="22"/>
        </w:rPr>
        <w:t>.</w:t>
      </w:r>
    </w:p>
    <w:p w:rsidR="003F2811" w:rsidRPr="005E3F93" w:rsidRDefault="0099760F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E3F93">
        <w:rPr>
          <w:rFonts w:ascii="Verdana" w:hAnsi="Verdana"/>
          <w:sz w:val="22"/>
          <w:szCs w:val="22"/>
        </w:rPr>
        <w:t xml:space="preserve">Zamawiający zastrzega sobie prawo do unieważnienia </w:t>
      </w:r>
      <w:r w:rsidR="001B5077" w:rsidRPr="005E3F93">
        <w:rPr>
          <w:rFonts w:ascii="Verdana" w:hAnsi="Verdana"/>
          <w:sz w:val="22"/>
          <w:szCs w:val="22"/>
        </w:rPr>
        <w:t>Z</w:t>
      </w:r>
      <w:r w:rsidRPr="005E3F93">
        <w:rPr>
          <w:rFonts w:ascii="Verdana" w:hAnsi="Verdana"/>
          <w:sz w:val="22"/>
          <w:szCs w:val="22"/>
        </w:rPr>
        <w:t xml:space="preserve">apytania ofertowego bez podania przyczyny na każdym etapie postępowania, a także do </w:t>
      </w:r>
      <w:r w:rsidRPr="005E3F93">
        <w:rPr>
          <w:rFonts w:ascii="Verdana" w:hAnsi="Verdana"/>
          <w:sz w:val="22"/>
          <w:szCs w:val="22"/>
        </w:rPr>
        <w:lastRenderedPageBreak/>
        <w:t>pozostawienia postępowania bez wyboru oferty</w:t>
      </w:r>
      <w:r w:rsidR="001A6ACF" w:rsidRPr="005E3F93">
        <w:rPr>
          <w:rFonts w:ascii="Verdana" w:hAnsi="Verdana"/>
          <w:sz w:val="22"/>
          <w:szCs w:val="22"/>
        </w:rPr>
        <w:t>,</w:t>
      </w:r>
      <w:r w:rsidRPr="005E3F93">
        <w:rPr>
          <w:rFonts w:ascii="Verdana" w:hAnsi="Verdana"/>
          <w:sz w:val="22"/>
          <w:szCs w:val="22"/>
        </w:rPr>
        <w:t xml:space="preserve"> bez ponoszenia jakichkolwiek skutków prawnych </w:t>
      </w:r>
      <w:r w:rsidR="00725C9D">
        <w:rPr>
          <w:rFonts w:ascii="Verdana" w:hAnsi="Verdana"/>
          <w:sz w:val="22"/>
          <w:szCs w:val="22"/>
        </w:rPr>
        <w:t>i finansowych.</w:t>
      </w:r>
    </w:p>
    <w:p w:rsidR="003F2811" w:rsidRPr="005E3F93" w:rsidRDefault="00725C9D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Open Sans"/>
          <w:sz w:val="22"/>
          <w:szCs w:val="22"/>
          <w:shd w:val="clear" w:color="auto" w:fill="FFFFFF"/>
        </w:rPr>
        <w:t>W</w:t>
      </w:r>
      <w:r w:rsidR="0099760F" w:rsidRPr="005E3F93">
        <w:rPr>
          <w:rFonts w:ascii="Verdana" w:hAnsi="Verdana" w:cs="Open Sans"/>
          <w:sz w:val="22"/>
          <w:szCs w:val="22"/>
          <w:shd w:val="clear" w:color="auto" w:fill="FFFFFF"/>
        </w:rPr>
        <w:t xml:space="preserve"> celu zapewnienia porównywalności ofert Zamawiający zastrzega sobie prawo do skontaktowania się (telefonicznie, e-mail) z Wykonawcami, których dokumenty będą wymagały uzupełnienia, wyjaśnienia lub dopre</w:t>
      </w:r>
      <w:r w:rsidR="00A7096D" w:rsidRPr="005E3F93">
        <w:rPr>
          <w:rFonts w:ascii="Verdana" w:hAnsi="Verdana" w:cs="Open Sans"/>
          <w:sz w:val="22"/>
          <w:szCs w:val="22"/>
          <w:shd w:val="clear" w:color="auto" w:fill="FFFFFF"/>
        </w:rPr>
        <w:t>cyzowania.</w:t>
      </w:r>
      <w:r w:rsidR="0099760F" w:rsidRPr="005E3F93">
        <w:rPr>
          <w:rFonts w:ascii="Verdana" w:hAnsi="Verdana" w:cs="Open Sans"/>
          <w:sz w:val="22"/>
          <w:szCs w:val="22"/>
          <w:shd w:val="clear" w:color="auto" w:fill="FFFFFF"/>
        </w:rPr>
        <w:t xml:space="preserve"> Dokumenty</w:t>
      </w:r>
      <w:r w:rsidR="00A7096D" w:rsidRPr="005E3F93">
        <w:rPr>
          <w:rFonts w:ascii="Verdana" w:hAnsi="Verdana" w:cs="Open Sans"/>
          <w:sz w:val="22"/>
          <w:szCs w:val="22"/>
          <w:shd w:val="clear" w:color="auto" w:fill="FFFFFF"/>
        </w:rPr>
        <w:t>,</w:t>
      </w:r>
      <w:r w:rsidR="0099760F" w:rsidRPr="005E3F93">
        <w:rPr>
          <w:rFonts w:ascii="Verdana" w:hAnsi="Verdana" w:cs="Open Sans"/>
          <w:sz w:val="22"/>
          <w:szCs w:val="22"/>
          <w:shd w:val="clear" w:color="auto" w:fill="FFFFFF"/>
        </w:rPr>
        <w:t xml:space="preserve"> co do których dany Wykonawca nie dokonał uzupełnień, wyjaśnień lub doprecyzowania w terminie wyznaczonym przez Zamawiającego nie będą rozpatrywane</w:t>
      </w:r>
      <w:r w:rsidR="00324D61">
        <w:rPr>
          <w:rFonts w:ascii="Verdana" w:hAnsi="Verdana" w:cs="Open Sans"/>
          <w:sz w:val="22"/>
          <w:szCs w:val="22"/>
          <w:shd w:val="clear" w:color="auto" w:fill="FFFFFF"/>
        </w:rPr>
        <w:t>.</w:t>
      </w:r>
    </w:p>
    <w:p w:rsidR="003F2811" w:rsidRPr="005E3F93" w:rsidRDefault="00725C9D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13CBD">
        <w:rPr>
          <w:rFonts w:ascii="Verdana" w:hAnsi="Verdana"/>
          <w:sz w:val="22"/>
          <w:szCs w:val="22"/>
        </w:rPr>
        <w:t xml:space="preserve">o oferty powinien być załączony </w:t>
      </w:r>
      <w:r w:rsidR="0099760F" w:rsidRPr="005E3F93">
        <w:rPr>
          <w:rFonts w:ascii="Verdana" w:hAnsi="Verdana"/>
          <w:sz w:val="22"/>
          <w:szCs w:val="22"/>
        </w:rPr>
        <w:t>odpis z właściwego rejestru lub zaświadczenie o wpisie do ewid</w:t>
      </w:r>
      <w:r>
        <w:rPr>
          <w:rFonts w:ascii="Verdana" w:hAnsi="Verdana"/>
          <w:sz w:val="22"/>
          <w:szCs w:val="22"/>
        </w:rPr>
        <w:t>encji działalności gospodarczej.</w:t>
      </w:r>
    </w:p>
    <w:p w:rsidR="003F2811" w:rsidRPr="0013237A" w:rsidRDefault="00725C9D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="0099760F" w:rsidRPr="005E3F93">
        <w:rPr>
          <w:rFonts w:ascii="Verdana" w:hAnsi="Verdana" w:cs="Arial"/>
          <w:sz w:val="22"/>
          <w:szCs w:val="22"/>
        </w:rPr>
        <w:t>ferta (oraz załączniki do niej) musi być pod</w:t>
      </w:r>
      <w:r w:rsidR="0013237A">
        <w:rPr>
          <w:rFonts w:ascii="Verdana" w:hAnsi="Verdana" w:cs="Arial"/>
          <w:sz w:val="22"/>
          <w:szCs w:val="22"/>
        </w:rPr>
        <w:t xml:space="preserve">pisana przez osobę upoważnioną </w:t>
      </w:r>
      <w:r w:rsidR="0099760F" w:rsidRPr="0013237A">
        <w:rPr>
          <w:rFonts w:ascii="Verdana" w:hAnsi="Verdana" w:cs="Arial"/>
          <w:sz w:val="22"/>
          <w:szCs w:val="22"/>
        </w:rPr>
        <w:t>do reprezentacji Wykonawcy zgo</w:t>
      </w:r>
      <w:r w:rsidR="00D05E6C">
        <w:rPr>
          <w:rFonts w:ascii="Verdana" w:hAnsi="Verdana" w:cs="Arial"/>
          <w:sz w:val="22"/>
          <w:szCs w:val="22"/>
        </w:rPr>
        <w:t>dnie z informacjami zawartymi w </w:t>
      </w:r>
      <w:r w:rsidR="0099760F" w:rsidRPr="0013237A">
        <w:rPr>
          <w:rFonts w:ascii="Verdana" w:hAnsi="Verdana" w:cs="Arial"/>
          <w:sz w:val="22"/>
          <w:szCs w:val="22"/>
        </w:rPr>
        <w:t>dokumencie rejestrowym Wykonawcy lub przez osobę posiadającą odpowiednie pełnomocnictwo do dokonywania czynności prawnych, udz</w:t>
      </w:r>
      <w:r w:rsidR="003F2811" w:rsidRPr="0013237A">
        <w:rPr>
          <w:rFonts w:ascii="Verdana" w:hAnsi="Verdana" w:cs="Arial"/>
          <w:sz w:val="22"/>
          <w:szCs w:val="22"/>
        </w:rPr>
        <w:t xml:space="preserve">ielone przez osobę upoważnioną </w:t>
      </w:r>
      <w:r w:rsidR="0099760F" w:rsidRPr="0013237A">
        <w:rPr>
          <w:rFonts w:ascii="Verdana" w:hAnsi="Verdana" w:cs="Arial"/>
          <w:sz w:val="22"/>
          <w:szCs w:val="22"/>
        </w:rPr>
        <w:t>do reprezentacji Wykonawcy. Podpisy winny być złożone w sposób umożliwiający identyfikację podpisującego lub podpis nieczytelny winien być opatrzony pieczątką imienną os</w:t>
      </w:r>
      <w:r w:rsidR="00083E32" w:rsidRPr="0013237A">
        <w:rPr>
          <w:rFonts w:ascii="Verdana" w:hAnsi="Verdana" w:cs="Arial"/>
          <w:sz w:val="22"/>
          <w:szCs w:val="22"/>
        </w:rPr>
        <w:t>oby pod</w:t>
      </w:r>
      <w:r>
        <w:rPr>
          <w:rFonts w:ascii="Verdana" w:hAnsi="Verdana" w:cs="Arial"/>
          <w:sz w:val="22"/>
          <w:szCs w:val="22"/>
        </w:rPr>
        <w:t>pisującej.</w:t>
      </w:r>
    </w:p>
    <w:p w:rsidR="003F2811" w:rsidRPr="005E3F93" w:rsidRDefault="00725C9D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</w:t>
      </w:r>
      <w:r w:rsidR="0099760F" w:rsidRPr="005E3F93">
        <w:rPr>
          <w:rFonts w:ascii="Verdana" w:hAnsi="Verdana" w:cs="Arial"/>
          <w:sz w:val="22"/>
          <w:szCs w:val="22"/>
        </w:rPr>
        <w:t>la potrzeb udowodnienia prawidłowości podpisania oferty przez osobę do tego upoważnioną, w przypadku składania oferty przez Wykonawcę będącego osobą fizyczną nieprowadzącą działalności gospodarczej, w imieniu której ofertę podpisuje pełnomocnik - Wykonawca ten winien za</w:t>
      </w:r>
      <w:r>
        <w:rPr>
          <w:rFonts w:ascii="Verdana" w:hAnsi="Verdana" w:cs="Arial"/>
          <w:sz w:val="22"/>
          <w:szCs w:val="22"/>
        </w:rPr>
        <w:t>łączyć do oferty pełnomocnictwo.</w:t>
      </w:r>
    </w:p>
    <w:p w:rsidR="0080023D" w:rsidRDefault="00725C9D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="0099760F" w:rsidRPr="005E3F93">
        <w:rPr>
          <w:rFonts w:ascii="Verdana" w:hAnsi="Verdana" w:cs="Arial"/>
          <w:sz w:val="22"/>
          <w:szCs w:val="22"/>
        </w:rPr>
        <w:t xml:space="preserve"> przypadku pełnomocnictwa - powinn</w:t>
      </w:r>
      <w:r w:rsidR="00BC5589">
        <w:rPr>
          <w:rFonts w:ascii="Verdana" w:hAnsi="Verdana" w:cs="Arial"/>
          <w:sz w:val="22"/>
          <w:szCs w:val="22"/>
        </w:rPr>
        <w:t>o być ono załączone do oferty w </w:t>
      </w:r>
      <w:r w:rsidR="0099760F" w:rsidRPr="005E3F93">
        <w:rPr>
          <w:rFonts w:ascii="Verdana" w:hAnsi="Verdana" w:cs="Arial"/>
          <w:sz w:val="22"/>
          <w:szCs w:val="22"/>
        </w:rPr>
        <w:t xml:space="preserve">formie oryginału lub kopii poświadczonej notarialnie albo </w:t>
      </w:r>
      <w:r>
        <w:rPr>
          <w:rFonts w:ascii="Verdana" w:hAnsi="Verdana"/>
          <w:sz w:val="22"/>
          <w:szCs w:val="22"/>
        </w:rPr>
        <w:t xml:space="preserve">w oryginale w postaci </w:t>
      </w:r>
      <w:r w:rsidR="0099760F" w:rsidRPr="005E3F93">
        <w:rPr>
          <w:rFonts w:ascii="Verdana" w:hAnsi="Verdana"/>
          <w:sz w:val="22"/>
          <w:szCs w:val="22"/>
        </w:rPr>
        <w:t xml:space="preserve">dokumentu elektronicznego </w:t>
      </w:r>
      <w:r w:rsidR="0099760F" w:rsidRPr="005E3F93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="0099760F" w:rsidRPr="005E3F93">
        <w:rPr>
          <w:rFonts w:ascii="Verdana" w:hAnsi="Verdana"/>
          <w:sz w:val="22"/>
          <w:szCs w:val="22"/>
        </w:rPr>
        <w:t>w elektronicznej kopii dokumentu poświadczonej notarialnie</w:t>
      </w:r>
      <w:r>
        <w:rPr>
          <w:rFonts w:ascii="Verdana" w:hAnsi="Verdana" w:cs="Arial"/>
          <w:sz w:val="22"/>
          <w:szCs w:val="22"/>
        </w:rPr>
        <w:t>.</w:t>
      </w:r>
    </w:p>
    <w:p w:rsidR="003F2811" w:rsidRPr="0080023D" w:rsidRDefault="00725C9D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80023D">
        <w:rPr>
          <w:rFonts w:ascii="Verdana" w:hAnsi="Verdana"/>
          <w:sz w:val="22"/>
          <w:szCs w:val="22"/>
        </w:rPr>
        <w:t>O</w:t>
      </w:r>
      <w:r w:rsidR="0099760F" w:rsidRPr="0080023D">
        <w:rPr>
          <w:rFonts w:ascii="Verdana" w:hAnsi="Verdana"/>
          <w:sz w:val="22"/>
          <w:szCs w:val="22"/>
        </w:rPr>
        <w:t>ferty złożone po t</w:t>
      </w:r>
      <w:r w:rsidRPr="0080023D">
        <w:rPr>
          <w:rFonts w:ascii="Verdana" w:hAnsi="Verdana"/>
          <w:sz w:val="22"/>
          <w:szCs w:val="22"/>
        </w:rPr>
        <w:t>erminie nie zostaną rozpatrzone.</w:t>
      </w:r>
    </w:p>
    <w:p w:rsidR="003F2811" w:rsidRPr="005E3F93" w:rsidRDefault="0099760F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E3F93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</w:t>
      </w:r>
      <w:r w:rsidR="007A0C26" w:rsidRPr="005E3F93">
        <w:rPr>
          <w:rFonts w:ascii="Verdana" w:hAnsi="Verdana"/>
          <w:sz w:val="22"/>
          <w:szCs w:val="22"/>
        </w:rPr>
        <w:t>Z</w:t>
      </w:r>
      <w:r w:rsidRPr="005E3F93">
        <w:rPr>
          <w:rFonts w:ascii="Verdana" w:hAnsi="Verdana"/>
          <w:sz w:val="22"/>
          <w:szCs w:val="22"/>
        </w:rPr>
        <w:t xml:space="preserve">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</w:t>
      </w:r>
      <w:r w:rsidRPr="005E3F93">
        <w:rPr>
          <w:rFonts w:ascii="Verdana" w:hAnsi="Verdana"/>
          <w:sz w:val="22"/>
          <w:szCs w:val="22"/>
        </w:rPr>
        <w:lastRenderedPageBreak/>
        <w:t>Zamawiającego Wykonawcy zostaną zawiadomieni za pośrednictwem poczty elektronicznej lub telefonicznie. Ostateczny wybór Wykonawcy nastąpi po zakoń</w:t>
      </w:r>
      <w:r w:rsidR="00725C9D">
        <w:rPr>
          <w:rFonts w:ascii="Verdana" w:hAnsi="Verdana"/>
          <w:sz w:val="22"/>
          <w:szCs w:val="22"/>
        </w:rPr>
        <w:t>czeniu ewentualnych negocjacji.</w:t>
      </w:r>
    </w:p>
    <w:p w:rsidR="003F2811" w:rsidRPr="005E3F93" w:rsidRDefault="0099760F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E3F93">
        <w:rPr>
          <w:rFonts w:ascii="Verdana" w:hAnsi="Verdana"/>
          <w:sz w:val="22"/>
          <w:szCs w:val="22"/>
        </w:rPr>
        <w:t>Zamawiający nie zwraca kosztów przygotowania of</w:t>
      </w:r>
      <w:r w:rsidR="00AE5C9D">
        <w:rPr>
          <w:rFonts w:ascii="Verdana" w:hAnsi="Verdana"/>
          <w:sz w:val="22"/>
          <w:szCs w:val="22"/>
        </w:rPr>
        <w:t>erty ani udziału w </w:t>
      </w:r>
      <w:r w:rsidR="00725C9D">
        <w:rPr>
          <w:rFonts w:ascii="Verdana" w:hAnsi="Verdana"/>
          <w:sz w:val="22"/>
          <w:szCs w:val="22"/>
        </w:rPr>
        <w:t>postępowaniu.</w:t>
      </w:r>
    </w:p>
    <w:p w:rsidR="003F2811" w:rsidRPr="005E3F93" w:rsidRDefault="0099760F" w:rsidP="00E3486E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E3F93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</w:t>
      </w:r>
      <w:r w:rsidR="008A412E" w:rsidRPr="005E3F93">
        <w:rPr>
          <w:rFonts w:ascii="Verdana" w:hAnsi="Verdana"/>
          <w:sz w:val="22"/>
          <w:szCs w:val="22"/>
        </w:rPr>
        <w:t>,</w:t>
      </w:r>
      <w:r w:rsidRPr="005E3F93">
        <w:rPr>
          <w:rFonts w:ascii="Verdana" w:hAnsi="Verdana"/>
          <w:sz w:val="22"/>
          <w:szCs w:val="22"/>
        </w:rPr>
        <w:t xml:space="preserve"> Zamawiający p</w:t>
      </w:r>
      <w:r w:rsidR="00324D61">
        <w:rPr>
          <w:rFonts w:ascii="Verdana" w:hAnsi="Verdana"/>
          <w:sz w:val="22"/>
          <w:szCs w:val="22"/>
        </w:rPr>
        <w:t>rzedłuży termin składania ofert.</w:t>
      </w:r>
    </w:p>
    <w:p w:rsidR="00A05251" w:rsidRPr="00E00568" w:rsidRDefault="00725C9D" w:rsidP="00E00568">
      <w:pPr>
        <w:pStyle w:val="Tekstpodstawowywcity3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99760F" w:rsidRPr="005E3F93">
        <w:rPr>
          <w:rFonts w:ascii="Verdana" w:hAnsi="Verdana"/>
          <w:sz w:val="22"/>
          <w:szCs w:val="22"/>
        </w:rPr>
        <w:t>ybór Wykonawcy zostanie ogłoszony na stro</w:t>
      </w:r>
      <w:r w:rsidR="000052E0" w:rsidRPr="005E3F93">
        <w:rPr>
          <w:rFonts w:ascii="Verdana" w:hAnsi="Verdana"/>
          <w:sz w:val="22"/>
          <w:szCs w:val="22"/>
        </w:rPr>
        <w:t>nie internetowej Zamawiającego</w:t>
      </w:r>
      <w:r w:rsidR="00997248" w:rsidRPr="005E3F93">
        <w:rPr>
          <w:rFonts w:ascii="Verdana" w:hAnsi="Verdana"/>
          <w:sz w:val="22"/>
          <w:szCs w:val="22"/>
        </w:rPr>
        <w:t>.</w:t>
      </w:r>
    </w:p>
    <w:p w:rsidR="00725C9D" w:rsidRDefault="00915A21" w:rsidP="005E3F93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rPr>
          <w:rFonts w:ascii="Verdana" w:hAnsi="Verdana"/>
          <w:sz w:val="22"/>
          <w:szCs w:val="22"/>
        </w:rPr>
      </w:pPr>
      <w:r w:rsidRPr="005E3F93">
        <w:rPr>
          <w:rFonts w:ascii="Verdana" w:hAnsi="Verdana"/>
          <w:sz w:val="22"/>
          <w:szCs w:val="22"/>
        </w:rPr>
        <w:t xml:space="preserve">Dyrektor Wydziału </w:t>
      </w:r>
      <w:r w:rsidR="004B77B7">
        <w:rPr>
          <w:rFonts w:ascii="Verdana" w:hAnsi="Verdana"/>
          <w:sz w:val="22"/>
          <w:szCs w:val="22"/>
        </w:rPr>
        <w:t>Klimatu</w:t>
      </w:r>
      <w:r w:rsidRPr="005E3F93">
        <w:rPr>
          <w:rFonts w:ascii="Verdana" w:hAnsi="Verdana"/>
          <w:sz w:val="22"/>
          <w:szCs w:val="22"/>
        </w:rPr>
        <w:t xml:space="preserve"> i Energii</w:t>
      </w:r>
    </w:p>
    <w:p w:rsidR="00A05251" w:rsidRPr="006434FF" w:rsidRDefault="00915A21" w:rsidP="00A434B8">
      <w:pPr>
        <w:pStyle w:val="Tekstpodstawowywcity3"/>
        <w:tabs>
          <w:tab w:val="num" w:pos="675"/>
          <w:tab w:val="num" w:pos="3949"/>
        </w:tabs>
        <w:spacing w:before="120" w:after="624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5E3F93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5E3F93">
        <w:rPr>
          <w:rFonts w:ascii="Verdana" w:hAnsi="Verdana"/>
          <w:sz w:val="22"/>
          <w:szCs w:val="22"/>
        </w:rPr>
        <w:t>Brykarz</w:t>
      </w:r>
      <w:proofErr w:type="spellEnd"/>
    </w:p>
    <w:p w:rsidR="00F04CF1" w:rsidRDefault="0099760F" w:rsidP="00E031F1">
      <w:pPr>
        <w:pStyle w:val="Tekstpodstawowywcity3"/>
        <w:tabs>
          <w:tab w:val="num" w:pos="3949"/>
        </w:tabs>
        <w:spacing w:after="0" w:line="360" w:lineRule="auto"/>
        <w:ind w:left="0"/>
        <w:rPr>
          <w:rFonts w:ascii="Verdana" w:hAnsi="Verdana"/>
          <w:sz w:val="20"/>
          <w:szCs w:val="20"/>
        </w:rPr>
      </w:pPr>
      <w:r w:rsidRPr="00F04800">
        <w:rPr>
          <w:rFonts w:ascii="Verdana" w:hAnsi="Verdana"/>
          <w:sz w:val="20"/>
          <w:szCs w:val="20"/>
        </w:rPr>
        <w:t>Załączniki:</w:t>
      </w:r>
    </w:p>
    <w:p w:rsidR="00E031F1" w:rsidRPr="00A359E2" w:rsidRDefault="0099760F" w:rsidP="00E031F1">
      <w:pPr>
        <w:pStyle w:val="Tekstpodstawowywcity3"/>
        <w:numPr>
          <w:ilvl w:val="0"/>
          <w:numId w:val="31"/>
        </w:numPr>
        <w:spacing w:after="0" w:line="360" w:lineRule="auto"/>
        <w:rPr>
          <w:rFonts w:ascii="Verdana" w:hAnsi="Verdana"/>
          <w:sz w:val="20"/>
          <w:szCs w:val="20"/>
        </w:rPr>
      </w:pPr>
      <w:r w:rsidRPr="00A359E2">
        <w:rPr>
          <w:rFonts w:ascii="Verdana" w:hAnsi="Verdana"/>
          <w:sz w:val="20"/>
          <w:szCs w:val="20"/>
        </w:rPr>
        <w:t>Projekt umowy – załącznik nr 1</w:t>
      </w:r>
      <w:r w:rsidR="00565CA8" w:rsidRPr="00A359E2">
        <w:rPr>
          <w:rFonts w:ascii="Verdana" w:hAnsi="Verdana"/>
          <w:sz w:val="20"/>
          <w:szCs w:val="20"/>
        </w:rPr>
        <w:t>.</w:t>
      </w:r>
    </w:p>
    <w:p w:rsidR="000D0A44" w:rsidRPr="00A359E2" w:rsidRDefault="000D0A44" w:rsidP="000D0A44">
      <w:pPr>
        <w:pStyle w:val="Tekstpodstawowywcity3"/>
        <w:numPr>
          <w:ilvl w:val="0"/>
          <w:numId w:val="31"/>
        </w:numPr>
        <w:spacing w:after="0" w:line="360" w:lineRule="auto"/>
        <w:rPr>
          <w:rFonts w:ascii="Verdana" w:hAnsi="Verdana"/>
          <w:sz w:val="20"/>
          <w:szCs w:val="20"/>
        </w:rPr>
      </w:pPr>
      <w:r w:rsidRPr="00A359E2">
        <w:rPr>
          <w:rFonts w:ascii="Verdana" w:hAnsi="Verdana"/>
          <w:sz w:val="20"/>
          <w:szCs w:val="20"/>
        </w:rPr>
        <w:t>Szczegółowy zakres zadań do sporządzenia opinii – załącznik nr 2.</w:t>
      </w:r>
    </w:p>
    <w:p w:rsidR="00DA7F72" w:rsidRPr="00A359E2" w:rsidRDefault="0099760F" w:rsidP="000D0A44">
      <w:pPr>
        <w:pStyle w:val="Tekstpodstawowywcity3"/>
        <w:numPr>
          <w:ilvl w:val="0"/>
          <w:numId w:val="31"/>
        </w:numPr>
        <w:spacing w:after="0" w:line="360" w:lineRule="auto"/>
        <w:rPr>
          <w:rFonts w:ascii="Verdana" w:hAnsi="Verdana"/>
          <w:sz w:val="20"/>
          <w:szCs w:val="20"/>
        </w:rPr>
      </w:pPr>
      <w:r w:rsidRPr="00A359E2">
        <w:rPr>
          <w:rFonts w:ascii="Verdana" w:hAnsi="Verdana"/>
          <w:sz w:val="20"/>
          <w:szCs w:val="20"/>
        </w:rPr>
        <w:t xml:space="preserve">Formularz ofertowy – załącznik nr </w:t>
      </w:r>
      <w:r w:rsidR="000D0A44" w:rsidRPr="00A359E2">
        <w:rPr>
          <w:rFonts w:ascii="Verdana" w:hAnsi="Verdana"/>
          <w:sz w:val="20"/>
          <w:szCs w:val="20"/>
        </w:rPr>
        <w:t>3</w:t>
      </w:r>
      <w:r w:rsidR="00565CA8" w:rsidRPr="00A359E2">
        <w:rPr>
          <w:rFonts w:ascii="Verdana" w:hAnsi="Verdana"/>
          <w:sz w:val="20"/>
          <w:szCs w:val="20"/>
        </w:rPr>
        <w:t>.</w:t>
      </w:r>
    </w:p>
    <w:p w:rsidR="00BA1CA5" w:rsidRPr="00A359E2" w:rsidRDefault="00BA1CA5" w:rsidP="00DA7F72">
      <w:pPr>
        <w:pStyle w:val="Tekstpodstawowywcity3"/>
        <w:numPr>
          <w:ilvl w:val="0"/>
          <w:numId w:val="31"/>
        </w:numPr>
        <w:spacing w:after="0" w:line="360" w:lineRule="auto"/>
        <w:rPr>
          <w:rFonts w:ascii="Verdana" w:hAnsi="Verdana"/>
          <w:sz w:val="20"/>
          <w:szCs w:val="20"/>
        </w:rPr>
      </w:pPr>
      <w:r w:rsidRPr="00A359E2">
        <w:rPr>
          <w:rFonts w:ascii="Verdana" w:hAnsi="Verdana"/>
          <w:sz w:val="20"/>
          <w:szCs w:val="20"/>
        </w:rPr>
        <w:t>Informacje dotyczące przetwarzania danych osobowych – załącznik nr 4</w:t>
      </w:r>
      <w:r w:rsidR="00565CA8" w:rsidRPr="00A359E2">
        <w:rPr>
          <w:rFonts w:ascii="Verdana" w:hAnsi="Verdana"/>
          <w:sz w:val="20"/>
          <w:szCs w:val="20"/>
        </w:rPr>
        <w:t>.</w:t>
      </w:r>
    </w:p>
    <w:p w:rsidR="000D0A44" w:rsidRPr="00A359E2" w:rsidRDefault="000D0A44" w:rsidP="00DA7F72">
      <w:pPr>
        <w:pStyle w:val="Tekstpodstawowywcity3"/>
        <w:numPr>
          <w:ilvl w:val="0"/>
          <w:numId w:val="31"/>
        </w:numPr>
        <w:spacing w:after="0" w:line="360" w:lineRule="auto"/>
        <w:rPr>
          <w:rFonts w:ascii="Verdana" w:hAnsi="Verdana"/>
          <w:sz w:val="20"/>
          <w:szCs w:val="20"/>
        </w:rPr>
      </w:pPr>
      <w:r w:rsidRPr="00A359E2">
        <w:rPr>
          <w:rFonts w:ascii="Verdana" w:hAnsi="Verdana"/>
          <w:sz w:val="20"/>
          <w:szCs w:val="20"/>
        </w:rPr>
        <w:t>Oświadczenie</w:t>
      </w:r>
      <w:r w:rsidRPr="00A359E2">
        <w:rPr>
          <w:rFonts w:ascii="Verdana" w:hAnsi="Verdana" w:cs="Segoe UI"/>
          <w:sz w:val="20"/>
          <w:szCs w:val="20"/>
        </w:rPr>
        <w:t xml:space="preserve">, o którym mowa w </w:t>
      </w:r>
      <w:proofErr w:type="spellStart"/>
      <w:r w:rsidR="00AA504B" w:rsidRPr="00A359E2">
        <w:rPr>
          <w:rFonts w:ascii="Verdana" w:hAnsi="Verdana" w:cs="Segoe UI"/>
          <w:sz w:val="20"/>
          <w:szCs w:val="20"/>
        </w:rPr>
        <w:t>pkt</w:t>
      </w:r>
      <w:proofErr w:type="spellEnd"/>
      <w:r w:rsidR="00AA504B" w:rsidRPr="00A359E2">
        <w:rPr>
          <w:rFonts w:ascii="Verdana" w:hAnsi="Verdana" w:cs="Segoe UI"/>
          <w:sz w:val="20"/>
          <w:szCs w:val="20"/>
        </w:rPr>
        <w:t xml:space="preserve"> </w:t>
      </w:r>
      <w:r w:rsidR="00AA504B" w:rsidRPr="00A359E2">
        <w:rPr>
          <w:rFonts w:ascii="Verdana" w:hAnsi="Verdana"/>
          <w:sz w:val="20"/>
          <w:szCs w:val="20"/>
        </w:rPr>
        <w:t>3</w:t>
      </w:r>
      <w:r w:rsidR="00213BD7" w:rsidRPr="00A359E2">
        <w:rPr>
          <w:rFonts w:ascii="Verdana" w:hAnsi="Verdana"/>
          <w:sz w:val="20"/>
          <w:szCs w:val="20"/>
        </w:rPr>
        <w:t>.</w:t>
      </w:r>
      <w:r w:rsidR="00AA504B" w:rsidRPr="00A359E2">
        <w:rPr>
          <w:rFonts w:ascii="Verdana" w:hAnsi="Verdana"/>
          <w:sz w:val="20"/>
          <w:szCs w:val="20"/>
        </w:rPr>
        <w:t xml:space="preserve"> Warunki udziału w postępowaniu - </w:t>
      </w:r>
      <w:proofErr w:type="spellStart"/>
      <w:r w:rsidR="00AA504B" w:rsidRPr="00A359E2">
        <w:rPr>
          <w:rFonts w:ascii="Verdana" w:hAnsi="Verdana"/>
          <w:sz w:val="20"/>
          <w:szCs w:val="20"/>
        </w:rPr>
        <w:t>pkt</w:t>
      </w:r>
      <w:proofErr w:type="spellEnd"/>
      <w:r w:rsidR="00AA504B" w:rsidRPr="00A359E2">
        <w:rPr>
          <w:rFonts w:ascii="Verdana" w:hAnsi="Verdana"/>
          <w:sz w:val="20"/>
          <w:szCs w:val="20"/>
        </w:rPr>
        <w:t xml:space="preserve"> 3,</w:t>
      </w:r>
      <w:r w:rsidR="00CB0DF3" w:rsidRPr="00A359E2">
        <w:rPr>
          <w:rFonts w:ascii="Verdana" w:hAnsi="Verdana"/>
          <w:sz w:val="20"/>
          <w:szCs w:val="20"/>
        </w:rPr>
        <w:t xml:space="preserve"> </w:t>
      </w:r>
      <w:r w:rsidR="00AA504B" w:rsidRPr="00A359E2">
        <w:rPr>
          <w:rFonts w:ascii="Verdana" w:hAnsi="Verdana"/>
          <w:sz w:val="20"/>
          <w:szCs w:val="20"/>
        </w:rPr>
        <w:t>4,</w:t>
      </w:r>
      <w:r w:rsidR="007D0FF6" w:rsidRPr="00A359E2">
        <w:rPr>
          <w:rFonts w:ascii="Verdana" w:hAnsi="Verdana"/>
          <w:sz w:val="20"/>
          <w:szCs w:val="20"/>
        </w:rPr>
        <w:t xml:space="preserve"> </w:t>
      </w:r>
      <w:r w:rsidR="00AA504B" w:rsidRPr="00A359E2">
        <w:rPr>
          <w:rFonts w:ascii="Verdana" w:hAnsi="Verdana"/>
          <w:sz w:val="20"/>
          <w:szCs w:val="20"/>
        </w:rPr>
        <w:t>5</w:t>
      </w:r>
      <w:r w:rsidRPr="00A359E2">
        <w:rPr>
          <w:rFonts w:ascii="Verdana" w:hAnsi="Verdana"/>
          <w:sz w:val="20"/>
          <w:szCs w:val="20"/>
        </w:rPr>
        <w:t>– załącznik nr 5.</w:t>
      </w:r>
    </w:p>
    <w:sectPr w:rsidR="000D0A44" w:rsidRPr="00A359E2" w:rsidSect="00AB287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9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E90" w:rsidRDefault="00441E90">
      <w:r>
        <w:separator/>
      </w:r>
    </w:p>
  </w:endnote>
  <w:endnote w:type="continuationSeparator" w:id="0">
    <w:p w:rsidR="00441E90" w:rsidRDefault="00441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DB" w:rsidRDefault="00DD34D1" w:rsidP="00952D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09D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9DB" w:rsidRDefault="004509DB" w:rsidP="00EC68F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DB" w:rsidRDefault="00DD34D1">
    <w:pPr>
      <w:pStyle w:val="Stopka"/>
      <w:jc w:val="right"/>
    </w:pPr>
    <w:fldSimple w:instr=" PAGE   \* MERGEFORMAT ">
      <w:r w:rsidR="00BD0492">
        <w:rPr>
          <w:noProof/>
        </w:rPr>
        <w:t>6</w:t>
      </w:r>
    </w:fldSimple>
  </w:p>
  <w:p w:rsidR="004509DB" w:rsidRPr="00C9100C" w:rsidRDefault="004509DB" w:rsidP="00C9100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DB" w:rsidRDefault="004509DB" w:rsidP="003A774C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2070100" cy="731520"/>
          <wp:effectExtent l="19050" t="0" r="635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E90" w:rsidRDefault="00441E90">
      <w:r>
        <w:separator/>
      </w:r>
    </w:p>
  </w:footnote>
  <w:footnote w:type="continuationSeparator" w:id="0">
    <w:p w:rsidR="00441E90" w:rsidRDefault="00441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DB" w:rsidRDefault="004509DB" w:rsidP="008C52A8">
    <w:pPr>
      <w:pStyle w:val="Nagwek"/>
      <w:jc w:val="center"/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drawing>
        <wp:inline distT="0" distB="0" distL="0" distR="0">
          <wp:extent cx="3394075" cy="1623695"/>
          <wp:effectExtent l="19050" t="0" r="0" b="0"/>
          <wp:docPr id="1" name="Obraz 2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A3"/>
    <w:multiLevelType w:val="hybridMultilevel"/>
    <w:tmpl w:val="DB421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5E7E"/>
    <w:multiLevelType w:val="hybridMultilevel"/>
    <w:tmpl w:val="A0242484"/>
    <w:lvl w:ilvl="0" w:tplc="4AAAE7B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701B1"/>
    <w:multiLevelType w:val="hybridMultilevel"/>
    <w:tmpl w:val="304882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8F798A"/>
    <w:multiLevelType w:val="hybridMultilevel"/>
    <w:tmpl w:val="C6E4C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6D9E"/>
    <w:multiLevelType w:val="hybridMultilevel"/>
    <w:tmpl w:val="AD0AD698"/>
    <w:lvl w:ilvl="0" w:tplc="2D7444E4">
      <w:start w:val="1"/>
      <w:numFmt w:val="decimal"/>
      <w:lvlText w:val="%1."/>
      <w:lvlJc w:val="left"/>
      <w:pPr>
        <w:ind w:left="288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38D3D36"/>
    <w:multiLevelType w:val="hybridMultilevel"/>
    <w:tmpl w:val="C4F22A90"/>
    <w:lvl w:ilvl="0" w:tplc="4D0ADC2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104BD"/>
    <w:multiLevelType w:val="hybridMultilevel"/>
    <w:tmpl w:val="12743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3AC"/>
    <w:multiLevelType w:val="hybridMultilevel"/>
    <w:tmpl w:val="1E46B840"/>
    <w:lvl w:ilvl="0" w:tplc="E90C357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BB16EF"/>
    <w:multiLevelType w:val="hybridMultilevel"/>
    <w:tmpl w:val="1CA8E210"/>
    <w:lvl w:ilvl="0" w:tplc="04150013">
      <w:start w:val="1"/>
      <w:numFmt w:val="upperRoman"/>
      <w:lvlText w:val="%1."/>
      <w:lvlJc w:val="righ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2E35B1"/>
    <w:multiLevelType w:val="hybridMultilevel"/>
    <w:tmpl w:val="25242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A1FA3"/>
    <w:multiLevelType w:val="hybridMultilevel"/>
    <w:tmpl w:val="5810CE82"/>
    <w:lvl w:ilvl="0" w:tplc="7A8CD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23F09"/>
    <w:multiLevelType w:val="hybridMultilevel"/>
    <w:tmpl w:val="DEA852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D3645"/>
    <w:multiLevelType w:val="hybridMultilevel"/>
    <w:tmpl w:val="25242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D86"/>
    <w:multiLevelType w:val="hybridMultilevel"/>
    <w:tmpl w:val="7138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456B3"/>
    <w:multiLevelType w:val="hybridMultilevel"/>
    <w:tmpl w:val="B2E0DCCE"/>
    <w:lvl w:ilvl="0" w:tplc="60C83D68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08DA"/>
    <w:multiLevelType w:val="hybridMultilevel"/>
    <w:tmpl w:val="22069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A0F5B"/>
    <w:multiLevelType w:val="hybridMultilevel"/>
    <w:tmpl w:val="22AC8696"/>
    <w:lvl w:ilvl="0" w:tplc="A8AC68CA">
      <w:start w:val="4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  <w:vertAlign w:val="baseline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AD2678"/>
    <w:multiLevelType w:val="hybridMultilevel"/>
    <w:tmpl w:val="0BC8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3227D"/>
    <w:multiLevelType w:val="hybridMultilevel"/>
    <w:tmpl w:val="AE7C6334"/>
    <w:lvl w:ilvl="0" w:tplc="36AE1F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D6135"/>
    <w:multiLevelType w:val="hybridMultilevel"/>
    <w:tmpl w:val="69EE50CA"/>
    <w:lvl w:ilvl="0" w:tplc="D8C0B83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3485F"/>
    <w:multiLevelType w:val="hybridMultilevel"/>
    <w:tmpl w:val="930A6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76D47"/>
    <w:multiLevelType w:val="hybridMultilevel"/>
    <w:tmpl w:val="28C45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B62AC"/>
    <w:multiLevelType w:val="hybridMultilevel"/>
    <w:tmpl w:val="BC604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16F"/>
    <w:multiLevelType w:val="hybridMultilevel"/>
    <w:tmpl w:val="E57ECF90"/>
    <w:lvl w:ilvl="0" w:tplc="9DCAC06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1440"/>
    <w:multiLevelType w:val="hybridMultilevel"/>
    <w:tmpl w:val="B46283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46914"/>
    <w:multiLevelType w:val="hybridMultilevel"/>
    <w:tmpl w:val="A712FC46"/>
    <w:lvl w:ilvl="0" w:tplc="946A3884">
      <w:start w:val="1"/>
      <w:numFmt w:val="decimal"/>
      <w:lvlText w:val="%1)"/>
      <w:lvlJc w:val="left"/>
      <w:pPr>
        <w:ind w:left="360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>
    <w:nsid w:val="4E4D140F"/>
    <w:multiLevelType w:val="hybridMultilevel"/>
    <w:tmpl w:val="85D82E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F3174"/>
    <w:multiLevelType w:val="hybridMultilevel"/>
    <w:tmpl w:val="6B9C9BAA"/>
    <w:lvl w:ilvl="0" w:tplc="79CE44FE">
      <w:start w:val="1"/>
      <w:numFmt w:val="decimal"/>
      <w:lvlText w:val="%1)"/>
      <w:lvlJc w:val="left"/>
      <w:pPr>
        <w:ind w:left="43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0">
    <w:nsid w:val="5A4B3E6F"/>
    <w:multiLevelType w:val="hybridMultilevel"/>
    <w:tmpl w:val="DC309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955A5"/>
    <w:multiLevelType w:val="hybridMultilevel"/>
    <w:tmpl w:val="E2DA59EE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A0AC8"/>
    <w:multiLevelType w:val="hybridMultilevel"/>
    <w:tmpl w:val="7D742F04"/>
    <w:lvl w:ilvl="0" w:tplc="FA820714">
      <w:start w:val="1"/>
      <w:numFmt w:val="decimal"/>
      <w:lvlText w:val="%1)"/>
      <w:lvlJc w:val="left"/>
      <w:pPr>
        <w:ind w:left="216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D73474F"/>
    <w:multiLevelType w:val="hybridMultilevel"/>
    <w:tmpl w:val="C5AA984C"/>
    <w:lvl w:ilvl="0" w:tplc="5C9C20C8">
      <w:start w:val="1"/>
      <w:numFmt w:val="decimal"/>
      <w:lvlText w:val="%1."/>
      <w:lvlJc w:val="left"/>
      <w:pPr>
        <w:ind w:left="216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C1263"/>
    <w:multiLevelType w:val="hybridMultilevel"/>
    <w:tmpl w:val="27F68D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007EE"/>
    <w:multiLevelType w:val="hybridMultilevel"/>
    <w:tmpl w:val="0BF89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32F80"/>
    <w:multiLevelType w:val="hybridMultilevel"/>
    <w:tmpl w:val="D44ACDF0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711B3"/>
    <w:multiLevelType w:val="hybridMultilevel"/>
    <w:tmpl w:val="E4121666"/>
    <w:lvl w:ilvl="0" w:tplc="5C9C20C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A9A5F0E"/>
    <w:multiLevelType w:val="hybridMultilevel"/>
    <w:tmpl w:val="3EA49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B41C6"/>
    <w:multiLevelType w:val="hybridMultilevel"/>
    <w:tmpl w:val="3ADC6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51800"/>
    <w:multiLevelType w:val="hybridMultilevel"/>
    <w:tmpl w:val="E070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331B1"/>
    <w:multiLevelType w:val="hybridMultilevel"/>
    <w:tmpl w:val="26366A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F40E2"/>
    <w:multiLevelType w:val="hybridMultilevel"/>
    <w:tmpl w:val="9B1E7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  <w:lvlOverride w:ilvl="0">
      <w:startOverride w:val="1"/>
    </w:lvlOverride>
  </w:num>
  <w:num w:numId="3">
    <w:abstractNumId w:val="7"/>
  </w:num>
  <w:num w:numId="4">
    <w:abstractNumId w:val="32"/>
  </w:num>
  <w:num w:numId="5">
    <w:abstractNumId w:val="37"/>
  </w:num>
  <w:num w:numId="6">
    <w:abstractNumId w:val="4"/>
  </w:num>
  <w:num w:numId="7">
    <w:abstractNumId w:val="27"/>
  </w:num>
  <w:num w:numId="8">
    <w:abstractNumId w:val="29"/>
  </w:num>
  <w:num w:numId="9">
    <w:abstractNumId w:val="1"/>
  </w:num>
  <w:num w:numId="10">
    <w:abstractNumId w:val="30"/>
  </w:num>
  <w:num w:numId="11">
    <w:abstractNumId w:val="19"/>
  </w:num>
  <w:num w:numId="12">
    <w:abstractNumId w:val="2"/>
  </w:num>
  <w:num w:numId="13">
    <w:abstractNumId w:val="40"/>
  </w:num>
  <w:num w:numId="14">
    <w:abstractNumId w:val="24"/>
  </w:num>
  <w:num w:numId="15">
    <w:abstractNumId w:val="22"/>
  </w:num>
  <w:num w:numId="16">
    <w:abstractNumId w:val="33"/>
  </w:num>
  <w:num w:numId="17">
    <w:abstractNumId w:val="36"/>
  </w:num>
  <w:num w:numId="18">
    <w:abstractNumId w:val="25"/>
  </w:num>
  <w:num w:numId="19">
    <w:abstractNumId w:val="20"/>
  </w:num>
  <w:num w:numId="20">
    <w:abstractNumId w:val="0"/>
  </w:num>
  <w:num w:numId="21">
    <w:abstractNumId w:val="3"/>
  </w:num>
  <w:num w:numId="22">
    <w:abstractNumId w:val="42"/>
  </w:num>
  <w:num w:numId="23">
    <w:abstractNumId w:val="15"/>
  </w:num>
  <w:num w:numId="24">
    <w:abstractNumId w:val="31"/>
  </w:num>
  <w:num w:numId="25">
    <w:abstractNumId w:val="26"/>
  </w:num>
  <w:num w:numId="26">
    <w:abstractNumId w:val="34"/>
  </w:num>
  <w:num w:numId="27">
    <w:abstractNumId w:val="41"/>
  </w:num>
  <w:num w:numId="28">
    <w:abstractNumId w:val="12"/>
  </w:num>
  <w:num w:numId="29">
    <w:abstractNumId w:val="8"/>
  </w:num>
  <w:num w:numId="30">
    <w:abstractNumId w:val="28"/>
  </w:num>
  <w:num w:numId="31">
    <w:abstractNumId w:val="5"/>
  </w:num>
  <w:num w:numId="32">
    <w:abstractNumId w:val="39"/>
  </w:num>
  <w:num w:numId="33">
    <w:abstractNumId w:val="35"/>
  </w:num>
  <w:num w:numId="34">
    <w:abstractNumId w:val="6"/>
  </w:num>
  <w:num w:numId="35">
    <w:abstractNumId w:val="16"/>
  </w:num>
  <w:num w:numId="36">
    <w:abstractNumId w:val="14"/>
  </w:num>
  <w:num w:numId="37">
    <w:abstractNumId w:val="21"/>
  </w:num>
  <w:num w:numId="38">
    <w:abstractNumId w:val="38"/>
  </w:num>
  <w:num w:numId="3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0"/>
  </w:num>
  <w:num w:numId="42">
    <w:abstractNumId w:val="13"/>
  </w:num>
  <w:num w:numId="43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664C30"/>
    <w:rsid w:val="00000244"/>
    <w:rsid w:val="00000DC9"/>
    <w:rsid w:val="00001E39"/>
    <w:rsid w:val="000026B0"/>
    <w:rsid w:val="00002C0F"/>
    <w:rsid w:val="00002CA0"/>
    <w:rsid w:val="00002E09"/>
    <w:rsid w:val="00002FD8"/>
    <w:rsid w:val="00003220"/>
    <w:rsid w:val="0000322F"/>
    <w:rsid w:val="0000428E"/>
    <w:rsid w:val="00004569"/>
    <w:rsid w:val="00004695"/>
    <w:rsid w:val="000046A6"/>
    <w:rsid w:val="000052E0"/>
    <w:rsid w:val="00005A25"/>
    <w:rsid w:val="00006E4D"/>
    <w:rsid w:val="00007224"/>
    <w:rsid w:val="00007817"/>
    <w:rsid w:val="00010DE0"/>
    <w:rsid w:val="0001196C"/>
    <w:rsid w:val="00012031"/>
    <w:rsid w:val="00012087"/>
    <w:rsid w:val="00014068"/>
    <w:rsid w:val="000143FD"/>
    <w:rsid w:val="0001444E"/>
    <w:rsid w:val="00015EE5"/>
    <w:rsid w:val="00016A16"/>
    <w:rsid w:val="00016A75"/>
    <w:rsid w:val="00016FF3"/>
    <w:rsid w:val="00017115"/>
    <w:rsid w:val="000201E7"/>
    <w:rsid w:val="00021BDE"/>
    <w:rsid w:val="00023DEB"/>
    <w:rsid w:val="00026FC7"/>
    <w:rsid w:val="00030C60"/>
    <w:rsid w:val="00031C5D"/>
    <w:rsid w:val="00032D9B"/>
    <w:rsid w:val="00036281"/>
    <w:rsid w:val="00037411"/>
    <w:rsid w:val="00037C79"/>
    <w:rsid w:val="00041FA1"/>
    <w:rsid w:val="0004226A"/>
    <w:rsid w:val="00042AE0"/>
    <w:rsid w:val="00043FB6"/>
    <w:rsid w:val="00044076"/>
    <w:rsid w:val="00044416"/>
    <w:rsid w:val="00044ECB"/>
    <w:rsid w:val="00046AFB"/>
    <w:rsid w:val="00047070"/>
    <w:rsid w:val="00047491"/>
    <w:rsid w:val="00051241"/>
    <w:rsid w:val="00051838"/>
    <w:rsid w:val="00052715"/>
    <w:rsid w:val="000527E1"/>
    <w:rsid w:val="000529EF"/>
    <w:rsid w:val="0005481A"/>
    <w:rsid w:val="0005636E"/>
    <w:rsid w:val="00056388"/>
    <w:rsid w:val="000605D4"/>
    <w:rsid w:val="000609F4"/>
    <w:rsid w:val="0006133E"/>
    <w:rsid w:val="00063FA2"/>
    <w:rsid w:val="000649D2"/>
    <w:rsid w:val="00066677"/>
    <w:rsid w:val="00066C71"/>
    <w:rsid w:val="000728F7"/>
    <w:rsid w:val="000730AB"/>
    <w:rsid w:val="00073B45"/>
    <w:rsid w:val="00074A43"/>
    <w:rsid w:val="00074F2B"/>
    <w:rsid w:val="00075C91"/>
    <w:rsid w:val="000762E3"/>
    <w:rsid w:val="0007696E"/>
    <w:rsid w:val="00080AA8"/>
    <w:rsid w:val="000813C1"/>
    <w:rsid w:val="00082973"/>
    <w:rsid w:val="000829EB"/>
    <w:rsid w:val="00083483"/>
    <w:rsid w:val="000836F9"/>
    <w:rsid w:val="00083DD5"/>
    <w:rsid w:val="00083E32"/>
    <w:rsid w:val="0008644D"/>
    <w:rsid w:val="00087B57"/>
    <w:rsid w:val="00087B8F"/>
    <w:rsid w:val="0009022A"/>
    <w:rsid w:val="00091C7F"/>
    <w:rsid w:val="00092AD5"/>
    <w:rsid w:val="00092FD3"/>
    <w:rsid w:val="000930D5"/>
    <w:rsid w:val="0009568F"/>
    <w:rsid w:val="00096FBD"/>
    <w:rsid w:val="000A08B0"/>
    <w:rsid w:val="000A1D2B"/>
    <w:rsid w:val="000A4276"/>
    <w:rsid w:val="000A4DDC"/>
    <w:rsid w:val="000A6557"/>
    <w:rsid w:val="000A76BB"/>
    <w:rsid w:val="000B0866"/>
    <w:rsid w:val="000B1BD9"/>
    <w:rsid w:val="000B24A4"/>
    <w:rsid w:val="000B43C5"/>
    <w:rsid w:val="000B4EB2"/>
    <w:rsid w:val="000B5909"/>
    <w:rsid w:val="000B6DE0"/>
    <w:rsid w:val="000B7B6F"/>
    <w:rsid w:val="000C011E"/>
    <w:rsid w:val="000C0171"/>
    <w:rsid w:val="000C112A"/>
    <w:rsid w:val="000C23B4"/>
    <w:rsid w:val="000C2EDB"/>
    <w:rsid w:val="000C31E7"/>
    <w:rsid w:val="000C348A"/>
    <w:rsid w:val="000C4B2F"/>
    <w:rsid w:val="000C5BAA"/>
    <w:rsid w:val="000C777D"/>
    <w:rsid w:val="000C7828"/>
    <w:rsid w:val="000C7C57"/>
    <w:rsid w:val="000C7DD1"/>
    <w:rsid w:val="000D0A44"/>
    <w:rsid w:val="000D1486"/>
    <w:rsid w:val="000D24FD"/>
    <w:rsid w:val="000D25C2"/>
    <w:rsid w:val="000D3047"/>
    <w:rsid w:val="000D3625"/>
    <w:rsid w:val="000D4050"/>
    <w:rsid w:val="000D5A5F"/>
    <w:rsid w:val="000D5B1D"/>
    <w:rsid w:val="000D6099"/>
    <w:rsid w:val="000E0D0A"/>
    <w:rsid w:val="000E16AE"/>
    <w:rsid w:val="000E1B8A"/>
    <w:rsid w:val="000E2A4D"/>
    <w:rsid w:val="000E35D5"/>
    <w:rsid w:val="000E4F93"/>
    <w:rsid w:val="000E7106"/>
    <w:rsid w:val="000E7B31"/>
    <w:rsid w:val="000E7EC7"/>
    <w:rsid w:val="000F0676"/>
    <w:rsid w:val="000F1A6B"/>
    <w:rsid w:val="000F68FB"/>
    <w:rsid w:val="000F6D80"/>
    <w:rsid w:val="000F6E11"/>
    <w:rsid w:val="000F73CE"/>
    <w:rsid w:val="0010058F"/>
    <w:rsid w:val="0010064C"/>
    <w:rsid w:val="00100A3A"/>
    <w:rsid w:val="001022BC"/>
    <w:rsid w:val="00102E22"/>
    <w:rsid w:val="00110B0A"/>
    <w:rsid w:val="00110E57"/>
    <w:rsid w:val="00111D22"/>
    <w:rsid w:val="001120FA"/>
    <w:rsid w:val="001134CD"/>
    <w:rsid w:val="00115053"/>
    <w:rsid w:val="001163C3"/>
    <w:rsid w:val="0011654E"/>
    <w:rsid w:val="001179F8"/>
    <w:rsid w:val="00117DFB"/>
    <w:rsid w:val="0012104A"/>
    <w:rsid w:val="00121173"/>
    <w:rsid w:val="00121356"/>
    <w:rsid w:val="0012288D"/>
    <w:rsid w:val="001228B5"/>
    <w:rsid w:val="001230E0"/>
    <w:rsid w:val="00123540"/>
    <w:rsid w:val="001235AD"/>
    <w:rsid w:val="00125904"/>
    <w:rsid w:val="0013237A"/>
    <w:rsid w:val="00132EF6"/>
    <w:rsid w:val="0013540C"/>
    <w:rsid w:val="00136CB9"/>
    <w:rsid w:val="001404C8"/>
    <w:rsid w:val="00142572"/>
    <w:rsid w:val="00143709"/>
    <w:rsid w:val="00143DC6"/>
    <w:rsid w:val="0014447C"/>
    <w:rsid w:val="00145699"/>
    <w:rsid w:val="0014698E"/>
    <w:rsid w:val="00147E33"/>
    <w:rsid w:val="00151358"/>
    <w:rsid w:val="001551B5"/>
    <w:rsid w:val="00155E16"/>
    <w:rsid w:val="00156840"/>
    <w:rsid w:val="001578C4"/>
    <w:rsid w:val="00157DDE"/>
    <w:rsid w:val="001610F6"/>
    <w:rsid w:val="001631A3"/>
    <w:rsid w:val="001644E2"/>
    <w:rsid w:val="00164590"/>
    <w:rsid w:val="00164DDF"/>
    <w:rsid w:val="001673F2"/>
    <w:rsid w:val="00167D02"/>
    <w:rsid w:val="00167D14"/>
    <w:rsid w:val="001710BA"/>
    <w:rsid w:val="00171391"/>
    <w:rsid w:val="00173453"/>
    <w:rsid w:val="00173C24"/>
    <w:rsid w:val="00174884"/>
    <w:rsid w:val="001763A5"/>
    <w:rsid w:val="00177608"/>
    <w:rsid w:val="0017788C"/>
    <w:rsid w:val="00177E8B"/>
    <w:rsid w:val="00180062"/>
    <w:rsid w:val="00180074"/>
    <w:rsid w:val="00180741"/>
    <w:rsid w:val="0018226C"/>
    <w:rsid w:val="00183711"/>
    <w:rsid w:val="00184307"/>
    <w:rsid w:val="001849FE"/>
    <w:rsid w:val="001859E2"/>
    <w:rsid w:val="00185A72"/>
    <w:rsid w:val="00185C89"/>
    <w:rsid w:val="001918CF"/>
    <w:rsid w:val="00196443"/>
    <w:rsid w:val="00196A1D"/>
    <w:rsid w:val="00197821"/>
    <w:rsid w:val="001A1169"/>
    <w:rsid w:val="001A1840"/>
    <w:rsid w:val="001A26B6"/>
    <w:rsid w:val="001A53AB"/>
    <w:rsid w:val="001A5626"/>
    <w:rsid w:val="001A5B9C"/>
    <w:rsid w:val="001A5EED"/>
    <w:rsid w:val="001A66CB"/>
    <w:rsid w:val="001A6ACF"/>
    <w:rsid w:val="001A6B31"/>
    <w:rsid w:val="001A7168"/>
    <w:rsid w:val="001B119D"/>
    <w:rsid w:val="001B18F8"/>
    <w:rsid w:val="001B19C0"/>
    <w:rsid w:val="001B1D9C"/>
    <w:rsid w:val="001B36A6"/>
    <w:rsid w:val="001B458E"/>
    <w:rsid w:val="001B5077"/>
    <w:rsid w:val="001B68A1"/>
    <w:rsid w:val="001C0C1D"/>
    <w:rsid w:val="001C1301"/>
    <w:rsid w:val="001C17FF"/>
    <w:rsid w:val="001C181E"/>
    <w:rsid w:val="001C198B"/>
    <w:rsid w:val="001C2A32"/>
    <w:rsid w:val="001C54AE"/>
    <w:rsid w:val="001C5DBE"/>
    <w:rsid w:val="001C6FFF"/>
    <w:rsid w:val="001C7444"/>
    <w:rsid w:val="001C7C23"/>
    <w:rsid w:val="001C7F0E"/>
    <w:rsid w:val="001D07BE"/>
    <w:rsid w:val="001D0A10"/>
    <w:rsid w:val="001D3504"/>
    <w:rsid w:val="001D4C18"/>
    <w:rsid w:val="001D526B"/>
    <w:rsid w:val="001D6072"/>
    <w:rsid w:val="001E0357"/>
    <w:rsid w:val="001E1D31"/>
    <w:rsid w:val="001E44C1"/>
    <w:rsid w:val="001E4B2F"/>
    <w:rsid w:val="001E5210"/>
    <w:rsid w:val="001E5873"/>
    <w:rsid w:val="001E7239"/>
    <w:rsid w:val="001E73A4"/>
    <w:rsid w:val="001F0A66"/>
    <w:rsid w:val="001F1EEA"/>
    <w:rsid w:val="001F2610"/>
    <w:rsid w:val="001F493C"/>
    <w:rsid w:val="001F5D45"/>
    <w:rsid w:val="001F5F83"/>
    <w:rsid w:val="001F67DE"/>
    <w:rsid w:val="001F6912"/>
    <w:rsid w:val="001F7E25"/>
    <w:rsid w:val="002000F8"/>
    <w:rsid w:val="002001CE"/>
    <w:rsid w:val="00200D8B"/>
    <w:rsid w:val="00201409"/>
    <w:rsid w:val="00201B6A"/>
    <w:rsid w:val="002026D3"/>
    <w:rsid w:val="002045D4"/>
    <w:rsid w:val="00205183"/>
    <w:rsid w:val="00206B37"/>
    <w:rsid w:val="00206F53"/>
    <w:rsid w:val="00206F82"/>
    <w:rsid w:val="002073D0"/>
    <w:rsid w:val="0021143D"/>
    <w:rsid w:val="0021177D"/>
    <w:rsid w:val="00212163"/>
    <w:rsid w:val="00212ADE"/>
    <w:rsid w:val="00213992"/>
    <w:rsid w:val="00213BD7"/>
    <w:rsid w:val="0021444C"/>
    <w:rsid w:val="0021487D"/>
    <w:rsid w:val="00215777"/>
    <w:rsid w:val="002163E6"/>
    <w:rsid w:val="00217DE4"/>
    <w:rsid w:val="0022029A"/>
    <w:rsid w:val="00220732"/>
    <w:rsid w:val="00220CE3"/>
    <w:rsid w:val="00223D10"/>
    <w:rsid w:val="0022494D"/>
    <w:rsid w:val="00226BA3"/>
    <w:rsid w:val="0022731A"/>
    <w:rsid w:val="00231362"/>
    <w:rsid w:val="002314F6"/>
    <w:rsid w:val="00232A77"/>
    <w:rsid w:val="0023435A"/>
    <w:rsid w:val="002347AA"/>
    <w:rsid w:val="00234860"/>
    <w:rsid w:val="0023631B"/>
    <w:rsid w:val="00237111"/>
    <w:rsid w:val="002407F4"/>
    <w:rsid w:val="00240B03"/>
    <w:rsid w:val="00241961"/>
    <w:rsid w:val="00241B18"/>
    <w:rsid w:val="00241D20"/>
    <w:rsid w:val="00243023"/>
    <w:rsid w:val="0024345B"/>
    <w:rsid w:val="00243EE4"/>
    <w:rsid w:val="0024462D"/>
    <w:rsid w:val="00245E62"/>
    <w:rsid w:val="00246312"/>
    <w:rsid w:val="00246572"/>
    <w:rsid w:val="00246A76"/>
    <w:rsid w:val="00250236"/>
    <w:rsid w:val="00251AC8"/>
    <w:rsid w:val="00251B1F"/>
    <w:rsid w:val="00251F3F"/>
    <w:rsid w:val="002537C6"/>
    <w:rsid w:val="00254905"/>
    <w:rsid w:val="00255DE9"/>
    <w:rsid w:val="002571FC"/>
    <w:rsid w:val="00257DDC"/>
    <w:rsid w:val="00260CB2"/>
    <w:rsid w:val="002611A4"/>
    <w:rsid w:val="00261B8C"/>
    <w:rsid w:val="0026264C"/>
    <w:rsid w:val="00263172"/>
    <w:rsid w:val="00263752"/>
    <w:rsid w:val="00264D3F"/>
    <w:rsid w:val="00264F7D"/>
    <w:rsid w:val="002650FC"/>
    <w:rsid w:val="002662D5"/>
    <w:rsid w:val="00266D8F"/>
    <w:rsid w:val="00266DAF"/>
    <w:rsid w:val="002679FB"/>
    <w:rsid w:val="0027012E"/>
    <w:rsid w:val="00270D0C"/>
    <w:rsid w:val="00270FE4"/>
    <w:rsid w:val="00271390"/>
    <w:rsid w:val="00271DBE"/>
    <w:rsid w:val="00273743"/>
    <w:rsid w:val="00273FD6"/>
    <w:rsid w:val="0027438B"/>
    <w:rsid w:val="002752E8"/>
    <w:rsid w:val="0027600E"/>
    <w:rsid w:val="002802B8"/>
    <w:rsid w:val="00280418"/>
    <w:rsid w:val="00281608"/>
    <w:rsid w:val="00282E77"/>
    <w:rsid w:val="00283620"/>
    <w:rsid w:val="00283D8F"/>
    <w:rsid w:val="00284CA5"/>
    <w:rsid w:val="002856F4"/>
    <w:rsid w:val="00286573"/>
    <w:rsid w:val="00286672"/>
    <w:rsid w:val="00287582"/>
    <w:rsid w:val="002878E6"/>
    <w:rsid w:val="00287B5F"/>
    <w:rsid w:val="00287FDD"/>
    <w:rsid w:val="00290EA1"/>
    <w:rsid w:val="002925F5"/>
    <w:rsid w:val="00292844"/>
    <w:rsid w:val="00292907"/>
    <w:rsid w:val="00292AFB"/>
    <w:rsid w:val="002930C8"/>
    <w:rsid w:val="0029339E"/>
    <w:rsid w:val="002947C3"/>
    <w:rsid w:val="00294A73"/>
    <w:rsid w:val="0029533E"/>
    <w:rsid w:val="002963FA"/>
    <w:rsid w:val="002965C5"/>
    <w:rsid w:val="002A3AC9"/>
    <w:rsid w:val="002A4362"/>
    <w:rsid w:val="002A4A75"/>
    <w:rsid w:val="002A5967"/>
    <w:rsid w:val="002A5A07"/>
    <w:rsid w:val="002A5ABF"/>
    <w:rsid w:val="002A5CED"/>
    <w:rsid w:val="002A6229"/>
    <w:rsid w:val="002A69FE"/>
    <w:rsid w:val="002A6CE8"/>
    <w:rsid w:val="002B02F3"/>
    <w:rsid w:val="002B03CD"/>
    <w:rsid w:val="002B1A6E"/>
    <w:rsid w:val="002B1D1C"/>
    <w:rsid w:val="002B24BF"/>
    <w:rsid w:val="002B2739"/>
    <w:rsid w:val="002B3056"/>
    <w:rsid w:val="002B45E8"/>
    <w:rsid w:val="002B5AE5"/>
    <w:rsid w:val="002B6F1E"/>
    <w:rsid w:val="002B7F3F"/>
    <w:rsid w:val="002C063C"/>
    <w:rsid w:val="002C1393"/>
    <w:rsid w:val="002C13A5"/>
    <w:rsid w:val="002C199A"/>
    <w:rsid w:val="002C4572"/>
    <w:rsid w:val="002C5AF9"/>
    <w:rsid w:val="002C614D"/>
    <w:rsid w:val="002C6CF1"/>
    <w:rsid w:val="002C6DB1"/>
    <w:rsid w:val="002D0BA0"/>
    <w:rsid w:val="002D18A0"/>
    <w:rsid w:val="002D328E"/>
    <w:rsid w:val="002D3647"/>
    <w:rsid w:val="002D40C4"/>
    <w:rsid w:val="002D4A5D"/>
    <w:rsid w:val="002D5997"/>
    <w:rsid w:val="002D7203"/>
    <w:rsid w:val="002D7AB1"/>
    <w:rsid w:val="002D7BA5"/>
    <w:rsid w:val="002E07BC"/>
    <w:rsid w:val="002E0E71"/>
    <w:rsid w:val="002E178D"/>
    <w:rsid w:val="002E22B1"/>
    <w:rsid w:val="002E26D2"/>
    <w:rsid w:val="002E30C1"/>
    <w:rsid w:val="002E3B37"/>
    <w:rsid w:val="002E5015"/>
    <w:rsid w:val="002E5AC3"/>
    <w:rsid w:val="002E68D8"/>
    <w:rsid w:val="002F0194"/>
    <w:rsid w:val="002F06D9"/>
    <w:rsid w:val="002F18FF"/>
    <w:rsid w:val="002F2F4D"/>
    <w:rsid w:val="002F498F"/>
    <w:rsid w:val="002F4C49"/>
    <w:rsid w:val="002F551E"/>
    <w:rsid w:val="0030122E"/>
    <w:rsid w:val="003026A6"/>
    <w:rsid w:val="0030279F"/>
    <w:rsid w:val="003036ED"/>
    <w:rsid w:val="0030400D"/>
    <w:rsid w:val="00305027"/>
    <w:rsid w:val="00305077"/>
    <w:rsid w:val="00305841"/>
    <w:rsid w:val="00305BAC"/>
    <w:rsid w:val="00306BBB"/>
    <w:rsid w:val="00307368"/>
    <w:rsid w:val="00310AB5"/>
    <w:rsid w:val="0031166E"/>
    <w:rsid w:val="003137A7"/>
    <w:rsid w:val="003141E2"/>
    <w:rsid w:val="00314C2B"/>
    <w:rsid w:val="00314DC2"/>
    <w:rsid w:val="00314DD2"/>
    <w:rsid w:val="00315A39"/>
    <w:rsid w:val="00315A91"/>
    <w:rsid w:val="00315E39"/>
    <w:rsid w:val="00317E2B"/>
    <w:rsid w:val="00321419"/>
    <w:rsid w:val="003240A8"/>
    <w:rsid w:val="00324D61"/>
    <w:rsid w:val="003252BC"/>
    <w:rsid w:val="0032547A"/>
    <w:rsid w:val="00325FD2"/>
    <w:rsid w:val="00326367"/>
    <w:rsid w:val="0032691C"/>
    <w:rsid w:val="00326AA8"/>
    <w:rsid w:val="00326CDC"/>
    <w:rsid w:val="0032747C"/>
    <w:rsid w:val="00331C28"/>
    <w:rsid w:val="00332340"/>
    <w:rsid w:val="003323C3"/>
    <w:rsid w:val="003338C7"/>
    <w:rsid w:val="003338F8"/>
    <w:rsid w:val="00333B47"/>
    <w:rsid w:val="003348BE"/>
    <w:rsid w:val="00334C08"/>
    <w:rsid w:val="00334CA0"/>
    <w:rsid w:val="00334D7D"/>
    <w:rsid w:val="0033571A"/>
    <w:rsid w:val="003373DD"/>
    <w:rsid w:val="0034034B"/>
    <w:rsid w:val="003410BC"/>
    <w:rsid w:val="00341562"/>
    <w:rsid w:val="00343DB8"/>
    <w:rsid w:val="00344C86"/>
    <w:rsid w:val="00345F74"/>
    <w:rsid w:val="00346999"/>
    <w:rsid w:val="00347AEB"/>
    <w:rsid w:val="00347CEB"/>
    <w:rsid w:val="0035072D"/>
    <w:rsid w:val="00350940"/>
    <w:rsid w:val="00350BFF"/>
    <w:rsid w:val="00351AA6"/>
    <w:rsid w:val="00351F29"/>
    <w:rsid w:val="003520F7"/>
    <w:rsid w:val="00352FC2"/>
    <w:rsid w:val="003540C8"/>
    <w:rsid w:val="003548CC"/>
    <w:rsid w:val="003563B6"/>
    <w:rsid w:val="003603CD"/>
    <w:rsid w:val="003631B5"/>
    <w:rsid w:val="003634DF"/>
    <w:rsid w:val="00363829"/>
    <w:rsid w:val="00363E2B"/>
    <w:rsid w:val="00364149"/>
    <w:rsid w:val="003650AB"/>
    <w:rsid w:val="00365679"/>
    <w:rsid w:val="00366265"/>
    <w:rsid w:val="003667BA"/>
    <w:rsid w:val="0036730C"/>
    <w:rsid w:val="003677EE"/>
    <w:rsid w:val="00367FE3"/>
    <w:rsid w:val="00370DE7"/>
    <w:rsid w:val="00372702"/>
    <w:rsid w:val="00372864"/>
    <w:rsid w:val="00373A0E"/>
    <w:rsid w:val="00374427"/>
    <w:rsid w:val="003759D4"/>
    <w:rsid w:val="003762B5"/>
    <w:rsid w:val="003766C3"/>
    <w:rsid w:val="00376B73"/>
    <w:rsid w:val="00376B80"/>
    <w:rsid w:val="003772E4"/>
    <w:rsid w:val="003775A8"/>
    <w:rsid w:val="00377BB5"/>
    <w:rsid w:val="00380EB9"/>
    <w:rsid w:val="0038220E"/>
    <w:rsid w:val="00382812"/>
    <w:rsid w:val="00383389"/>
    <w:rsid w:val="00384F7E"/>
    <w:rsid w:val="003876F3"/>
    <w:rsid w:val="0038785A"/>
    <w:rsid w:val="00390A71"/>
    <w:rsid w:val="00391A99"/>
    <w:rsid w:val="0039203F"/>
    <w:rsid w:val="003925F1"/>
    <w:rsid w:val="003927C3"/>
    <w:rsid w:val="00393540"/>
    <w:rsid w:val="00393968"/>
    <w:rsid w:val="003954D4"/>
    <w:rsid w:val="00395BBD"/>
    <w:rsid w:val="00395C19"/>
    <w:rsid w:val="0039751C"/>
    <w:rsid w:val="00397A97"/>
    <w:rsid w:val="003A0F08"/>
    <w:rsid w:val="003A1C5E"/>
    <w:rsid w:val="003A22D0"/>
    <w:rsid w:val="003A43B9"/>
    <w:rsid w:val="003A46F0"/>
    <w:rsid w:val="003A4EC1"/>
    <w:rsid w:val="003A54EC"/>
    <w:rsid w:val="003A568C"/>
    <w:rsid w:val="003A61F5"/>
    <w:rsid w:val="003A774C"/>
    <w:rsid w:val="003B0376"/>
    <w:rsid w:val="003B04EA"/>
    <w:rsid w:val="003B0B29"/>
    <w:rsid w:val="003B1243"/>
    <w:rsid w:val="003B32E2"/>
    <w:rsid w:val="003B5847"/>
    <w:rsid w:val="003B5B62"/>
    <w:rsid w:val="003B5EA4"/>
    <w:rsid w:val="003B6926"/>
    <w:rsid w:val="003B717E"/>
    <w:rsid w:val="003B786D"/>
    <w:rsid w:val="003C0B08"/>
    <w:rsid w:val="003C0CE5"/>
    <w:rsid w:val="003C205E"/>
    <w:rsid w:val="003C24B4"/>
    <w:rsid w:val="003C39C9"/>
    <w:rsid w:val="003C4861"/>
    <w:rsid w:val="003C4989"/>
    <w:rsid w:val="003C7D80"/>
    <w:rsid w:val="003D078B"/>
    <w:rsid w:val="003D36A5"/>
    <w:rsid w:val="003D42BB"/>
    <w:rsid w:val="003D452C"/>
    <w:rsid w:val="003D5429"/>
    <w:rsid w:val="003D6CD9"/>
    <w:rsid w:val="003D7C3A"/>
    <w:rsid w:val="003E005A"/>
    <w:rsid w:val="003E018F"/>
    <w:rsid w:val="003E1585"/>
    <w:rsid w:val="003E1BE6"/>
    <w:rsid w:val="003E3359"/>
    <w:rsid w:val="003E4945"/>
    <w:rsid w:val="003E4C39"/>
    <w:rsid w:val="003E5588"/>
    <w:rsid w:val="003E5D9D"/>
    <w:rsid w:val="003E5EF8"/>
    <w:rsid w:val="003E6141"/>
    <w:rsid w:val="003E6D7C"/>
    <w:rsid w:val="003E795D"/>
    <w:rsid w:val="003F1035"/>
    <w:rsid w:val="003F20EA"/>
    <w:rsid w:val="003F2811"/>
    <w:rsid w:val="003F287A"/>
    <w:rsid w:val="003F3151"/>
    <w:rsid w:val="003F3BA7"/>
    <w:rsid w:val="003F3F3E"/>
    <w:rsid w:val="003F407C"/>
    <w:rsid w:val="003F65A4"/>
    <w:rsid w:val="003F68AC"/>
    <w:rsid w:val="0040080A"/>
    <w:rsid w:val="0040180D"/>
    <w:rsid w:val="004029FF"/>
    <w:rsid w:val="004049DC"/>
    <w:rsid w:val="00404ADE"/>
    <w:rsid w:val="00405588"/>
    <w:rsid w:val="00405E80"/>
    <w:rsid w:val="00406C0D"/>
    <w:rsid w:val="00407565"/>
    <w:rsid w:val="0041089D"/>
    <w:rsid w:val="0041116D"/>
    <w:rsid w:val="00411283"/>
    <w:rsid w:val="00411FB6"/>
    <w:rsid w:val="00413E58"/>
    <w:rsid w:val="0041457C"/>
    <w:rsid w:val="00415BD7"/>
    <w:rsid w:val="00416CFF"/>
    <w:rsid w:val="00417B32"/>
    <w:rsid w:val="00420CD2"/>
    <w:rsid w:val="0042147D"/>
    <w:rsid w:val="00421A81"/>
    <w:rsid w:val="00421E1E"/>
    <w:rsid w:val="00423C8D"/>
    <w:rsid w:val="00425449"/>
    <w:rsid w:val="00425484"/>
    <w:rsid w:val="00425BD9"/>
    <w:rsid w:val="00426843"/>
    <w:rsid w:val="00426E14"/>
    <w:rsid w:val="00427E8F"/>
    <w:rsid w:val="00435004"/>
    <w:rsid w:val="004358A6"/>
    <w:rsid w:val="00436285"/>
    <w:rsid w:val="004366B4"/>
    <w:rsid w:val="004367E1"/>
    <w:rsid w:val="00441C4A"/>
    <w:rsid w:val="00441E90"/>
    <w:rsid w:val="00441F7F"/>
    <w:rsid w:val="00442C2B"/>
    <w:rsid w:val="00443B24"/>
    <w:rsid w:val="00445270"/>
    <w:rsid w:val="0044679E"/>
    <w:rsid w:val="004468C0"/>
    <w:rsid w:val="00446D41"/>
    <w:rsid w:val="00447B30"/>
    <w:rsid w:val="00447BF4"/>
    <w:rsid w:val="004509DB"/>
    <w:rsid w:val="0045270B"/>
    <w:rsid w:val="00452A1F"/>
    <w:rsid w:val="00452E77"/>
    <w:rsid w:val="00453E3A"/>
    <w:rsid w:val="004553F6"/>
    <w:rsid w:val="0045560F"/>
    <w:rsid w:val="004556F0"/>
    <w:rsid w:val="00455813"/>
    <w:rsid w:val="0045697C"/>
    <w:rsid w:val="00457391"/>
    <w:rsid w:val="00457CEF"/>
    <w:rsid w:val="00457D0D"/>
    <w:rsid w:val="00457EB4"/>
    <w:rsid w:val="004600FB"/>
    <w:rsid w:val="00460CC1"/>
    <w:rsid w:val="00462569"/>
    <w:rsid w:val="00462B5B"/>
    <w:rsid w:val="00463DF2"/>
    <w:rsid w:val="0046402B"/>
    <w:rsid w:val="0046442A"/>
    <w:rsid w:val="0046468D"/>
    <w:rsid w:val="004649AA"/>
    <w:rsid w:val="00466535"/>
    <w:rsid w:val="00466911"/>
    <w:rsid w:val="00466AAC"/>
    <w:rsid w:val="00466BBE"/>
    <w:rsid w:val="004672B0"/>
    <w:rsid w:val="004673F3"/>
    <w:rsid w:val="0046764D"/>
    <w:rsid w:val="00471F07"/>
    <w:rsid w:val="0047251F"/>
    <w:rsid w:val="004746B6"/>
    <w:rsid w:val="004772FF"/>
    <w:rsid w:val="004773E2"/>
    <w:rsid w:val="00480118"/>
    <w:rsid w:val="004803E1"/>
    <w:rsid w:val="00480CFF"/>
    <w:rsid w:val="004813C9"/>
    <w:rsid w:val="00481611"/>
    <w:rsid w:val="004820C6"/>
    <w:rsid w:val="00482905"/>
    <w:rsid w:val="00482DA2"/>
    <w:rsid w:val="004856C9"/>
    <w:rsid w:val="00485A6E"/>
    <w:rsid w:val="00486A98"/>
    <w:rsid w:val="00487290"/>
    <w:rsid w:val="004879C4"/>
    <w:rsid w:val="004879CE"/>
    <w:rsid w:val="0049111F"/>
    <w:rsid w:val="0049117E"/>
    <w:rsid w:val="00491343"/>
    <w:rsid w:val="00491377"/>
    <w:rsid w:val="004920C3"/>
    <w:rsid w:val="00492349"/>
    <w:rsid w:val="00493EC2"/>
    <w:rsid w:val="00494553"/>
    <w:rsid w:val="00494B56"/>
    <w:rsid w:val="004955F8"/>
    <w:rsid w:val="00495A2B"/>
    <w:rsid w:val="00497C2D"/>
    <w:rsid w:val="004A021C"/>
    <w:rsid w:val="004A35AC"/>
    <w:rsid w:val="004A368B"/>
    <w:rsid w:val="004A4B51"/>
    <w:rsid w:val="004A4DBB"/>
    <w:rsid w:val="004A571F"/>
    <w:rsid w:val="004A5908"/>
    <w:rsid w:val="004A78BA"/>
    <w:rsid w:val="004B003E"/>
    <w:rsid w:val="004B183B"/>
    <w:rsid w:val="004B2F29"/>
    <w:rsid w:val="004B328C"/>
    <w:rsid w:val="004B3C4A"/>
    <w:rsid w:val="004B3D27"/>
    <w:rsid w:val="004B4527"/>
    <w:rsid w:val="004B77B7"/>
    <w:rsid w:val="004C0622"/>
    <w:rsid w:val="004C2B95"/>
    <w:rsid w:val="004C33B6"/>
    <w:rsid w:val="004C3CA5"/>
    <w:rsid w:val="004C5A0B"/>
    <w:rsid w:val="004C5A91"/>
    <w:rsid w:val="004C6DCB"/>
    <w:rsid w:val="004C6EB8"/>
    <w:rsid w:val="004C7663"/>
    <w:rsid w:val="004D1133"/>
    <w:rsid w:val="004D3438"/>
    <w:rsid w:val="004D3691"/>
    <w:rsid w:val="004D38D1"/>
    <w:rsid w:val="004D3CE8"/>
    <w:rsid w:val="004D42FD"/>
    <w:rsid w:val="004D46C8"/>
    <w:rsid w:val="004D46D7"/>
    <w:rsid w:val="004D5A52"/>
    <w:rsid w:val="004D65DE"/>
    <w:rsid w:val="004D68D0"/>
    <w:rsid w:val="004D68F4"/>
    <w:rsid w:val="004D70EA"/>
    <w:rsid w:val="004D78E9"/>
    <w:rsid w:val="004E1D78"/>
    <w:rsid w:val="004E2017"/>
    <w:rsid w:val="004E2381"/>
    <w:rsid w:val="004E42A0"/>
    <w:rsid w:val="004E5C3D"/>
    <w:rsid w:val="004E5F7A"/>
    <w:rsid w:val="004E62D3"/>
    <w:rsid w:val="004E7BBB"/>
    <w:rsid w:val="004F034C"/>
    <w:rsid w:val="004F059B"/>
    <w:rsid w:val="004F131F"/>
    <w:rsid w:val="004F29D7"/>
    <w:rsid w:val="004F4206"/>
    <w:rsid w:val="004F45C4"/>
    <w:rsid w:val="004F59FA"/>
    <w:rsid w:val="004F6414"/>
    <w:rsid w:val="004F7C27"/>
    <w:rsid w:val="0050083B"/>
    <w:rsid w:val="00500997"/>
    <w:rsid w:val="005011E8"/>
    <w:rsid w:val="00501313"/>
    <w:rsid w:val="00501B20"/>
    <w:rsid w:val="005024A3"/>
    <w:rsid w:val="005031FB"/>
    <w:rsid w:val="005043FA"/>
    <w:rsid w:val="0050577C"/>
    <w:rsid w:val="0050589D"/>
    <w:rsid w:val="00505F81"/>
    <w:rsid w:val="0050660E"/>
    <w:rsid w:val="0050774A"/>
    <w:rsid w:val="00511461"/>
    <w:rsid w:val="005115C2"/>
    <w:rsid w:val="00512B1E"/>
    <w:rsid w:val="00512FC7"/>
    <w:rsid w:val="00513DD1"/>
    <w:rsid w:val="005148FE"/>
    <w:rsid w:val="00514DFA"/>
    <w:rsid w:val="005153DE"/>
    <w:rsid w:val="0051604C"/>
    <w:rsid w:val="005166A3"/>
    <w:rsid w:val="00517058"/>
    <w:rsid w:val="00517356"/>
    <w:rsid w:val="005200FF"/>
    <w:rsid w:val="00520CE1"/>
    <w:rsid w:val="005218CD"/>
    <w:rsid w:val="00523390"/>
    <w:rsid w:val="0052410C"/>
    <w:rsid w:val="00524832"/>
    <w:rsid w:val="00525121"/>
    <w:rsid w:val="00525E5B"/>
    <w:rsid w:val="00526842"/>
    <w:rsid w:val="00527FE4"/>
    <w:rsid w:val="0053208C"/>
    <w:rsid w:val="005328B7"/>
    <w:rsid w:val="00533AA7"/>
    <w:rsid w:val="00533BFD"/>
    <w:rsid w:val="00540FF6"/>
    <w:rsid w:val="00541704"/>
    <w:rsid w:val="00541D3D"/>
    <w:rsid w:val="00541D68"/>
    <w:rsid w:val="00543ADA"/>
    <w:rsid w:val="00543FCF"/>
    <w:rsid w:val="0054461C"/>
    <w:rsid w:val="005454F9"/>
    <w:rsid w:val="0054680F"/>
    <w:rsid w:val="00547B51"/>
    <w:rsid w:val="0055055E"/>
    <w:rsid w:val="0055179B"/>
    <w:rsid w:val="00552525"/>
    <w:rsid w:val="005527FA"/>
    <w:rsid w:val="005528C3"/>
    <w:rsid w:val="00552A17"/>
    <w:rsid w:val="0055369F"/>
    <w:rsid w:val="005546BF"/>
    <w:rsid w:val="005553A4"/>
    <w:rsid w:val="00556835"/>
    <w:rsid w:val="00556CCD"/>
    <w:rsid w:val="00557D36"/>
    <w:rsid w:val="005606A0"/>
    <w:rsid w:val="00560EAC"/>
    <w:rsid w:val="0056107A"/>
    <w:rsid w:val="00561212"/>
    <w:rsid w:val="005616DF"/>
    <w:rsid w:val="00561AF9"/>
    <w:rsid w:val="00562A10"/>
    <w:rsid w:val="005634C3"/>
    <w:rsid w:val="00564B04"/>
    <w:rsid w:val="005652CA"/>
    <w:rsid w:val="005658EB"/>
    <w:rsid w:val="00565CA8"/>
    <w:rsid w:val="00567A56"/>
    <w:rsid w:val="00567D1E"/>
    <w:rsid w:val="00571834"/>
    <w:rsid w:val="0057207F"/>
    <w:rsid w:val="00572419"/>
    <w:rsid w:val="00572B1E"/>
    <w:rsid w:val="005753BC"/>
    <w:rsid w:val="00576260"/>
    <w:rsid w:val="00576BCF"/>
    <w:rsid w:val="00580FA8"/>
    <w:rsid w:val="00582299"/>
    <w:rsid w:val="00582FB0"/>
    <w:rsid w:val="005833CA"/>
    <w:rsid w:val="005854E8"/>
    <w:rsid w:val="00585CBF"/>
    <w:rsid w:val="005875CE"/>
    <w:rsid w:val="00587BB4"/>
    <w:rsid w:val="00587D85"/>
    <w:rsid w:val="005908F5"/>
    <w:rsid w:val="00592A18"/>
    <w:rsid w:val="005930C6"/>
    <w:rsid w:val="005939D6"/>
    <w:rsid w:val="00596EEB"/>
    <w:rsid w:val="005A2E36"/>
    <w:rsid w:val="005A3059"/>
    <w:rsid w:val="005A36A6"/>
    <w:rsid w:val="005A757B"/>
    <w:rsid w:val="005B0311"/>
    <w:rsid w:val="005B07BB"/>
    <w:rsid w:val="005B0C8D"/>
    <w:rsid w:val="005B13E7"/>
    <w:rsid w:val="005B2A5A"/>
    <w:rsid w:val="005B54AD"/>
    <w:rsid w:val="005B5A99"/>
    <w:rsid w:val="005B5D0D"/>
    <w:rsid w:val="005B6654"/>
    <w:rsid w:val="005B6D35"/>
    <w:rsid w:val="005B76A8"/>
    <w:rsid w:val="005B7CBB"/>
    <w:rsid w:val="005C0E2B"/>
    <w:rsid w:val="005C16B6"/>
    <w:rsid w:val="005C2B01"/>
    <w:rsid w:val="005C2F2B"/>
    <w:rsid w:val="005C45F1"/>
    <w:rsid w:val="005C4DE0"/>
    <w:rsid w:val="005D011D"/>
    <w:rsid w:val="005D08FE"/>
    <w:rsid w:val="005D1BAD"/>
    <w:rsid w:val="005D33AB"/>
    <w:rsid w:val="005D449D"/>
    <w:rsid w:val="005D4C6C"/>
    <w:rsid w:val="005D4D0E"/>
    <w:rsid w:val="005D5A83"/>
    <w:rsid w:val="005D64CA"/>
    <w:rsid w:val="005D669C"/>
    <w:rsid w:val="005D7F5D"/>
    <w:rsid w:val="005E01AD"/>
    <w:rsid w:val="005E1F90"/>
    <w:rsid w:val="005E256F"/>
    <w:rsid w:val="005E2F90"/>
    <w:rsid w:val="005E39E8"/>
    <w:rsid w:val="005E3ECA"/>
    <w:rsid w:val="005E3F93"/>
    <w:rsid w:val="005E5A35"/>
    <w:rsid w:val="005E5DA5"/>
    <w:rsid w:val="005E66F3"/>
    <w:rsid w:val="005E6758"/>
    <w:rsid w:val="005E7684"/>
    <w:rsid w:val="005F0911"/>
    <w:rsid w:val="005F0BF0"/>
    <w:rsid w:val="005F4DC0"/>
    <w:rsid w:val="005F54E7"/>
    <w:rsid w:val="005F61AF"/>
    <w:rsid w:val="005F61D2"/>
    <w:rsid w:val="00600216"/>
    <w:rsid w:val="00600B87"/>
    <w:rsid w:val="006022A2"/>
    <w:rsid w:val="0060277D"/>
    <w:rsid w:val="00603607"/>
    <w:rsid w:val="006042E3"/>
    <w:rsid w:val="006048BB"/>
    <w:rsid w:val="006048E7"/>
    <w:rsid w:val="00607700"/>
    <w:rsid w:val="006077AE"/>
    <w:rsid w:val="006129AA"/>
    <w:rsid w:val="006130AC"/>
    <w:rsid w:val="006136E5"/>
    <w:rsid w:val="00614904"/>
    <w:rsid w:val="00616A23"/>
    <w:rsid w:val="00616E9E"/>
    <w:rsid w:val="006174A6"/>
    <w:rsid w:val="00617D2A"/>
    <w:rsid w:val="00620E85"/>
    <w:rsid w:val="00621900"/>
    <w:rsid w:val="0062206C"/>
    <w:rsid w:val="00622307"/>
    <w:rsid w:val="00624799"/>
    <w:rsid w:val="0062503C"/>
    <w:rsid w:val="00627D8E"/>
    <w:rsid w:val="0063329F"/>
    <w:rsid w:val="0063330B"/>
    <w:rsid w:val="00633649"/>
    <w:rsid w:val="0063492B"/>
    <w:rsid w:val="00635176"/>
    <w:rsid w:val="00635BE1"/>
    <w:rsid w:val="0063625B"/>
    <w:rsid w:val="00637E9F"/>
    <w:rsid w:val="00640D03"/>
    <w:rsid w:val="0064325B"/>
    <w:rsid w:val="006434FF"/>
    <w:rsid w:val="006435F0"/>
    <w:rsid w:val="0064373B"/>
    <w:rsid w:val="006440F4"/>
    <w:rsid w:val="00644AAA"/>
    <w:rsid w:val="00646896"/>
    <w:rsid w:val="00647A41"/>
    <w:rsid w:val="00655046"/>
    <w:rsid w:val="00655060"/>
    <w:rsid w:val="00655EB9"/>
    <w:rsid w:val="0065772F"/>
    <w:rsid w:val="00660A12"/>
    <w:rsid w:val="00661EAD"/>
    <w:rsid w:val="00662737"/>
    <w:rsid w:val="00664569"/>
    <w:rsid w:val="00664C30"/>
    <w:rsid w:val="0066507F"/>
    <w:rsid w:val="006651F9"/>
    <w:rsid w:val="00665EE3"/>
    <w:rsid w:val="0066663A"/>
    <w:rsid w:val="00666F6A"/>
    <w:rsid w:val="006700D2"/>
    <w:rsid w:val="006709CD"/>
    <w:rsid w:val="00671DFE"/>
    <w:rsid w:val="00672995"/>
    <w:rsid w:val="0067340A"/>
    <w:rsid w:val="00675A49"/>
    <w:rsid w:val="00675C2C"/>
    <w:rsid w:val="006761A0"/>
    <w:rsid w:val="0067675E"/>
    <w:rsid w:val="00676C04"/>
    <w:rsid w:val="00676C62"/>
    <w:rsid w:val="006800F5"/>
    <w:rsid w:val="006802CC"/>
    <w:rsid w:val="00681834"/>
    <w:rsid w:val="00681EC9"/>
    <w:rsid w:val="0068537D"/>
    <w:rsid w:val="00685DAE"/>
    <w:rsid w:val="00686AF8"/>
    <w:rsid w:val="006875D5"/>
    <w:rsid w:val="006900A7"/>
    <w:rsid w:val="0069149A"/>
    <w:rsid w:val="0069220A"/>
    <w:rsid w:val="00692ECB"/>
    <w:rsid w:val="00692FBA"/>
    <w:rsid w:val="00693629"/>
    <w:rsid w:val="00693D59"/>
    <w:rsid w:val="00696123"/>
    <w:rsid w:val="006964CF"/>
    <w:rsid w:val="00696E73"/>
    <w:rsid w:val="00697128"/>
    <w:rsid w:val="0069722D"/>
    <w:rsid w:val="0069775B"/>
    <w:rsid w:val="006A0261"/>
    <w:rsid w:val="006A03A0"/>
    <w:rsid w:val="006A18E9"/>
    <w:rsid w:val="006A2525"/>
    <w:rsid w:val="006A2958"/>
    <w:rsid w:val="006A4FCF"/>
    <w:rsid w:val="006A51FE"/>
    <w:rsid w:val="006A5259"/>
    <w:rsid w:val="006A5F3F"/>
    <w:rsid w:val="006A6790"/>
    <w:rsid w:val="006A7BBC"/>
    <w:rsid w:val="006B06DC"/>
    <w:rsid w:val="006B20AA"/>
    <w:rsid w:val="006B2475"/>
    <w:rsid w:val="006B271E"/>
    <w:rsid w:val="006B2963"/>
    <w:rsid w:val="006B52EB"/>
    <w:rsid w:val="006B61BE"/>
    <w:rsid w:val="006B7D67"/>
    <w:rsid w:val="006C1BEE"/>
    <w:rsid w:val="006C478A"/>
    <w:rsid w:val="006C4872"/>
    <w:rsid w:val="006C4FD3"/>
    <w:rsid w:val="006C662B"/>
    <w:rsid w:val="006C7C67"/>
    <w:rsid w:val="006D3477"/>
    <w:rsid w:val="006D5323"/>
    <w:rsid w:val="006D576C"/>
    <w:rsid w:val="006D5C80"/>
    <w:rsid w:val="006E0697"/>
    <w:rsid w:val="006E1E97"/>
    <w:rsid w:val="006E37AC"/>
    <w:rsid w:val="006E3848"/>
    <w:rsid w:val="006E3D40"/>
    <w:rsid w:val="006E5252"/>
    <w:rsid w:val="006E592F"/>
    <w:rsid w:val="006E63C7"/>
    <w:rsid w:val="006E7425"/>
    <w:rsid w:val="006E780B"/>
    <w:rsid w:val="006E7BA6"/>
    <w:rsid w:val="006F05A8"/>
    <w:rsid w:val="006F08CA"/>
    <w:rsid w:val="006F15F1"/>
    <w:rsid w:val="006F221D"/>
    <w:rsid w:val="006F3ED9"/>
    <w:rsid w:val="006F4527"/>
    <w:rsid w:val="006F4AA1"/>
    <w:rsid w:val="006F643A"/>
    <w:rsid w:val="00700130"/>
    <w:rsid w:val="00700B5E"/>
    <w:rsid w:val="00701A9F"/>
    <w:rsid w:val="007024A5"/>
    <w:rsid w:val="0070420A"/>
    <w:rsid w:val="0070459C"/>
    <w:rsid w:val="0070556F"/>
    <w:rsid w:val="0070564F"/>
    <w:rsid w:val="00705746"/>
    <w:rsid w:val="00705C66"/>
    <w:rsid w:val="00711D03"/>
    <w:rsid w:val="00712C60"/>
    <w:rsid w:val="00712CCC"/>
    <w:rsid w:val="00713516"/>
    <w:rsid w:val="0071423A"/>
    <w:rsid w:val="00714B03"/>
    <w:rsid w:val="0071709F"/>
    <w:rsid w:val="00717A14"/>
    <w:rsid w:val="00720EDC"/>
    <w:rsid w:val="007216E4"/>
    <w:rsid w:val="0072312C"/>
    <w:rsid w:val="00723A43"/>
    <w:rsid w:val="00723AB8"/>
    <w:rsid w:val="00724A21"/>
    <w:rsid w:val="00725C6D"/>
    <w:rsid w:val="00725C9D"/>
    <w:rsid w:val="00727B40"/>
    <w:rsid w:val="00727F0C"/>
    <w:rsid w:val="0073076C"/>
    <w:rsid w:val="00730CEF"/>
    <w:rsid w:val="00730D70"/>
    <w:rsid w:val="00730EF3"/>
    <w:rsid w:val="0073411A"/>
    <w:rsid w:val="00734C5C"/>
    <w:rsid w:val="00735713"/>
    <w:rsid w:val="00735DCA"/>
    <w:rsid w:val="007367D7"/>
    <w:rsid w:val="0073690D"/>
    <w:rsid w:val="0074040D"/>
    <w:rsid w:val="00744067"/>
    <w:rsid w:val="007463D9"/>
    <w:rsid w:val="0074666C"/>
    <w:rsid w:val="00752873"/>
    <w:rsid w:val="007529AF"/>
    <w:rsid w:val="0075307C"/>
    <w:rsid w:val="0075378B"/>
    <w:rsid w:val="00754249"/>
    <w:rsid w:val="007564F3"/>
    <w:rsid w:val="0075673E"/>
    <w:rsid w:val="00756AEE"/>
    <w:rsid w:val="007601C5"/>
    <w:rsid w:val="007613DC"/>
    <w:rsid w:val="00761EC6"/>
    <w:rsid w:val="00763DBD"/>
    <w:rsid w:val="00764DD7"/>
    <w:rsid w:val="0076533E"/>
    <w:rsid w:val="00765644"/>
    <w:rsid w:val="007663F5"/>
    <w:rsid w:val="00767021"/>
    <w:rsid w:val="007670D5"/>
    <w:rsid w:val="0076777B"/>
    <w:rsid w:val="00767D78"/>
    <w:rsid w:val="00770F92"/>
    <w:rsid w:val="00772891"/>
    <w:rsid w:val="00773608"/>
    <w:rsid w:val="007748ED"/>
    <w:rsid w:val="007750F2"/>
    <w:rsid w:val="007751A9"/>
    <w:rsid w:val="00776DAC"/>
    <w:rsid w:val="007775F0"/>
    <w:rsid w:val="00777834"/>
    <w:rsid w:val="00782433"/>
    <w:rsid w:val="00782B0A"/>
    <w:rsid w:val="0078302E"/>
    <w:rsid w:val="00784398"/>
    <w:rsid w:val="00784FFC"/>
    <w:rsid w:val="007858C8"/>
    <w:rsid w:val="007859D9"/>
    <w:rsid w:val="007869F1"/>
    <w:rsid w:val="00786A80"/>
    <w:rsid w:val="00786DF3"/>
    <w:rsid w:val="00787EE3"/>
    <w:rsid w:val="0079044E"/>
    <w:rsid w:val="0079096E"/>
    <w:rsid w:val="00790B07"/>
    <w:rsid w:val="00791CFA"/>
    <w:rsid w:val="00791DC3"/>
    <w:rsid w:val="007929D9"/>
    <w:rsid w:val="00792F27"/>
    <w:rsid w:val="0079361B"/>
    <w:rsid w:val="00793650"/>
    <w:rsid w:val="007937D2"/>
    <w:rsid w:val="00793C92"/>
    <w:rsid w:val="00793EB1"/>
    <w:rsid w:val="00795455"/>
    <w:rsid w:val="007960BD"/>
    <w:rsid w:val="00796585"/>
    <w:rsid w:val="00796876"/>
    <w:rsid w:val="007973CC"/>
    <w:rsid w:val="007A0C26"/>
    <w:rsid w:val="007A1714"/>
    <w:rsid w:val="007A2095"/>
    <w:rsid w:val="007A3F5A"/>
    <w:rsid w:val="007A4903"/>
    <w:rsid w:val="007A4EED"/>
    <w:rsid w:val="007A6064"/>
    <w:rsid w:val="007B0124"/>
    <w:rsid w:val="007B0163"/>
    <w:rsid w:val="007B1188"/>
    <w:rsid w:val="007B1987"/>
    <w:rsid w:val="007B1A67"/>
    <w:rsid w:val="007B3080"/>
    <w:rsid w:val="007B3CFA"/>
    <w:rsid w:val="007B3EDD"/>
    <w:rsid w:val="007B5640"/>
    <w:rsid w:val="007B6F31"/>
    <w:rsid w:val="007B7308"/>
    <w:rsid w:val="007C0F39"/>
    <w:rsid w:val="007C2925"/>
    <w:rsid w:val="007C4F11"/>
    <w:rsid w:val="007C5D77"/>
    <w:rsid w:val="007D0039"/>
    <w:rsid w:val="007D0633"/>
    <w:rsid w:val="007D0930"/>
    <w:rsid w:val="007D0BD6"/>
    <w:rsid w:val="007D0FF6"/>
    <w:rsid w:val="007D206D"/>
    <w:rsid w:val="007D4A4B"/>
    <w:rsid w:val="007D50B9"/>
    <w:rsid w:val="007D6659"/>
    <w:rsid w:val="007D6ACC"/>
    <w:rsid w:val="007D7972"/>
    <w:rsid w:val="007E0E20"/>
    <w:rsid w:val="007E0E2E"/>
    <w:rsid w:val="007E30C2"/>
    <w:rsid w:val="007E37D7"/>
    <w:rsid w:val="007E3C0C"/>
    <w:rsid w:val="007E3E28"/>
    <w:rsid w:val="007E4728"/>
    <w:rsid w:val="007E5DF4"/>
    <w:rsid w:val="007E6518"/>
    <w:rsid w:val="007E6EBF"/>
    <w:rsid w:val="007E7059"/>
    <w:rsid w:val="007E79C2"/>
    <w:rsid w:val="007F1066"/>
    <w:rsid w:val="007F485F"/>
    <w:rsid w:val="007F4E3F"/>
    <w:rsid w:val="007F546C"/>
    <w:rsid w:val="007F60DC"/>
    <w:rsid w:val="007F71BC"/>
    <w:rsid w:val="007F7319"/>
    <w:rsid w:val="007F7B73"/>
    <w:rsid w:val="0080023D"/>
    <w:rsid w:val="00800814"/>
    <w:rsid w:val="0080109C"/>
    <w:rsid w:val="008013D0"/>
    <w:rsid w:val="0080231F"/>
    <w:rsid w:val="00802CB3"/>
    <w:rsid w:val="0080403D"/>
    <w:rsid w:val="0080448F"/>
    <w:rsid w:val="008063D7"/>
    <w:rsid w:val="00807E2E"/>
    <w:rsid w:val="008104BD"/>
    <w:rsid w:val="00811C36"/>
    <w:rsid w:val="00811EDF"/>
    <w:rsid w:val="00811F9E"/>
    <w:rsid w:val="00812A79"/>
    <w:rsid w:val="00812CE1"/>
    <w:rsid w:val="00813137"/>
    <w:rsid w:val="0081365A"/>
    <w:rsid w:val="00814323"/>
    <w:rsid w:val="008168E9"/>
    <w:rsid w:val="00820599"/>
    <w:rsid w:val="008217AF"/>
    <w:rsid w:val="008217DC"/>
    <w:rsid w:val="00821D8B"/>
    <w:rsid w:val="00821DA0"/>
    <w:rsid w:val="00822C0F"/>
    <w:rsid w:val="00823B19"/>
    <w:rsid w:val="00824A8C"/>
    <w:rsid w:val="00825A95"/>
    <w:rsid w:val="00830659"/>
    <w:rsid w:val="00831587"/>
    <w:rsid w:val="00831AF2"/>
    <w:rsid w:val="008322CB"/>
    <w:rsid w:val="0083233E"/>
    <w:rsid w:val="008324F0"/>
    <w:rsid w:val="00832F5E"/>
    <w:rsid w:val="008338D7"/>
    <w:rsid w:val="00834216"/>
    <w:rsid w:val="0083424D"/>
    <w:rsid w:val="008342E5"/>
    <w:rsid w:val="00834F08"/>
    <w:rsid w:val="008363F9"/>
    <w:rsid w:val="0084041D"/>
    <w:rsid w:val="008421E5"/>
    <w:rsid w:val="00842335"/>
    <w:rsid w:val="008425D0"/>
    <w:rsid w:val="008425E6"/>
    <w:rsid w:val="008432C8"/>
    <w:rsid w:val="0084389C"/>
    <w:rsid w:val="0084651D"/>
    <w:rsid w:val="00846583"/>
    <w:rsid w:val="008503AC"/>
    <w:rsid w:val="00851A61"/>
    <w:rsid w:val="00851DF5"/>
    <w:rsid w:val="00852923"/>
    <w:rsid w:val="0085336C"/>
    <w:rsid w:val="00853976"/>
    <w:rsid w:val="00853F2F"/>
    <w:rsid w:val="0085452D"/>
    <w:rsid w:val="00854C71"/>
    <w:rsid w:val="008555B9"/>
    <w:rsid w:val="008639C6"/>
    <w:rsid w:val="008639ED"/>
    <w:rsid w:val="00864C4F"/>
    <w:rsid w:val="00865009"/>
    <w:rsid w:val="00865308"/>
    <w:rsid w:val="0086564E"/>
    <w:rsid w:val="00865BE3"/>
    <w:rsid w:val="008671B1"/>
    <w:rsid w:val="00870045"/>
    <w:rsid w:val="0087088B"/>
    <w:rsid w:val="008709AF"/>
    <w:rsid w:val="0087118A"/>
    <w:rsid w:val="008719C4"/>
    <w:rsid w:val="00871A6E"/>
    <w:rsid w:val="00872AAD"/>
    <w:rsid w:val="00873132"/>
    <w:rsid w:val="0087339D"/>
    <w:rsid w:val="00873E9B"/>
    <w:rsid w:val="00873F7A"/>
    <w:rsid w:val="0087513B"/>
    <w:rsid w:val="00876049"/>
    <w:rsid w:val="00876B4C"/>
    <w:rsid w:val="00877853"/>
    <w:rsid w:val="00877CF5"/>
    <w:rsid w:val="00877D29"/>
    <w:rsid w:val="00880B82"/>
    <w:rsid w:val="0088334C"/>
    <w:rsid w:val="0088462F"/>
    <w:rsid w:val="00884FFA"/>
    <w:rsid w:val="008878B9"/>
    <w:rsid w:val="0089119E"/>
    <w:rsid w:val="00891450"/>
    <w:rsid w:val="00893C8C"/>
    <w:rsid w:val="008940C8"/>
    <w:rsid w:val="00896CC7"/>
    <w:rsid w:val="00896E47"/>
    <w:rsid w:val="00896F8E"/>
    <w:rsid w:val="008A0373"/>
    <w:rsid w:val="008A0F20"/>
    <w:rsid w:val="008A1F33"/>
    <w:rsid w:val="008A20AC"/>
    <w:rsid w:val="008A2B03"/>
    <w:rsid w:val="008A304D"/>
    <w:rsid w:val="008A3EB4"/>
    <w:rsid w:val="008A412E"/>
    <w:rsid w:val="008A44ED"/>
    <w:rsid w:val="008A6AD6"/>
    <w:rsid w:val="008A7AC2"/>
    <w:rsid w:val="008B0577"/>
    <w:rsid w:val="008B085F"/>
    <w:rsid w:val="008B1DC9"/>
    <w:rsid w:val="008B1E0C"/>
    <w:rsid w:val="008B2E70"/>
    <w:rsid w:val="008B2E80"/>
    <w:rsid w:val="008B2FE4"/>
    <w:rsid w:val="008B4C70"/>
    <w:rsid w:val="008B4EB9"/>
    <w:rsid w:val="008B593D"/>
    <w:rsid w:val="008B5CE6"/>
    <w:rsid w:val="008B6304"/>
    <w:rsid w:val="008B76C2"/>
    <w:rsid w:val="008C0CCC"/>
    <w:rsid w:val="008C12CB"/>
    <w:rsid w:val="008C198C"/>
    <w:rsid w:val="008C1B26"/>
    <w:rsid w:val="008C246A"/>
    <w:rsid w:val="008C3B4D"/>
    <w:rsid w:val="008C468D"/>
    <w:rsid w:val="008C52A8"/>
    <w:rsid w:val="008C57DB"/>
    <w:rsid w:val="008C5838"/>
    <w:rsid w:val="008C7452"/>
    <w:rsid w:val="008D21F0"/>
    <w:rsid w:val="008D2B80"/>
    <w:rsid w:val="008D2F6B"/>
    <w:rsid w:val="008D2FD8"/>
    <w:rsid w:val="008D3935"/>
    <w:rsid w:val="008D4459"/>
    <w:rsid w:val="008D45F1"/>
    <w:rsid w:val="008D53E1"/>
    <w:rsid w:val="008D558D"/>
    <w:rsid w:val="008D7A3B"/>
    <w:rsid w:val="008E144F"/>
    <w:rsid w:val="008E2A35"/>
    <w:rsid w:val="008E366D"/>
    <w:rsid w:val="008E3F4B"/>
    <w:rsid w:val="008E52E4"/>
    <w:rsid w:val="008E6513"/>
    <w:rsid w:val="008E68CF"/>
    <w:rsid w:val="008E6F00"/>
    <w:rsid w:val="008E7E13"/>
    <w:rsid w:val="008F13EB"/>
    <w:rsid w:val="008F338A"/>
    <w:rsid w:val="008F3618"/>
    <w:rsid w:val="008F3F32"/>
    <w:rsid w:val="008F75B4"/>
    <w:rsid w:val="00900C89"/>
    <w:rsid w:val="00901431"/>
    <w:rsid w:val="009018EF"/>
    <w:rsid w:val="00902396"/>
    <w:rsid w:val="0090277D"/>
    <w:rsid w:val="00902B43"/>
    <w:rsid w:val="00904BBD"/>
    <w:rsid w:val="00904C9C"/>
    <w:rsid w:val="009064E2"/>
    <w:rsid w:val="009075DB"/>
    <w:rsid w:val="0090771B"/>
    <w:rsid w:val="00911098"/>
    <w:rsid w:val="009118E4"/>
    <w:rsid w:val="00912E10"/>
    <w:rsid w:val="009132D7"/>
    <w:rsid w:val="009137B8"/>
    <w:rsid w:val="00913A5F"/>
    <w:rsid w:val="00913B32"/>
    <w:rsid w:val="00915935"/>
    <w:rsid w:val="00915A21"/>
    <w:rsid w:val="009163AD"/>
    <w:rsid w:val="00920921"/>
    <w:rsid w:val="00920CE7"/>
    <w:rsid w:val="00920EDB"/>
    <w:rsid w:val="0092157E"/>
    <w:rsid w:val="00921A31"/>
    <w:rsid w:val="009230D5"/>
    <w:rsid w:val="00923B25"/>
    <w:rsid w:val="0092481A"/>
    <w:rsid w:val="00925824"/>
    <w:rsid w:val="00925ACB"/>
    <w:rsid w:val="00925FC5"/>
    <w:rsid w:val="009264BD"/>
    <w:rsid w:val="00926B42"/>
    <w:rsid w:val="009306DB"/>
    <w:rsid w:val="009310EC"/>
    <w:rsid w:val="0093291E"/>
    <w:rsid w:val="0093324A"/>
    <w:rsid w:val="0093379A"/>
    <w:rsid w:val="00933841"/>
    <w:rsid w:val="00933984"/>
    <w:rsid w:val="00933AC2"/>
    <w:rsid w:val="00933FF3"/>
    <w:rsid w:val="00935F6B"/>
    <w:rsid w:val="00936B10"/>
    <w:rsid w:val="009372F8"/>
    <w:rsid w:val="0093760B"/>
    <w:rsid w:val="0094301F"/>
    <w:rsid w:val="00943FDD"/>
    <w:rsid w:val="00944FBB"/>
    <w:rsid w:val="009460CF"/>
    <w:rsid w:val="009460D1"/>
    <w:rsid w:val="00950753"/>
    <w:rsid w:val="00950B48"/>
    <w:rsid w:val="00950BAC"/>
    <w:rsid w:val="00951577"/>
    <w:rsid w:val="00952BED"/>
    <w:rsid w:val="00952D23"/>
    <w:rsid w:val="00954777"/>
    <w:rsid w:val="00955C58"/>
    <w:rsid w:val="0095633E"/>
    <w:rsid w:val="00957B01"/>
    <w:rsid w:val="00960D26"/>
    <w:rsid w:val="0096125C"/>
    <w:rsid w:val="00961BB9"/>
    <w:rsid w:val="009621B0"/>
    <w:rsid w:val="00962679"/>
    <w:rsid w:val="00963101"/>
    <w:rsid w:val="0096481B"/>
    <w:rsid w:val="00965DEC"/>
    <w:rsid w:val="009662E6"/>
    <w:rsid w:val="00966A2A"/>
    <w:rsid w:val="00970088"/>
    <w:rsid w:val="00970289"/>
    <w:rsid w:val="009702EF"/>
    <w:rsid w:val="00971CC3"/>
    <w:rsid w:val="00972324"/>
    <w:rsid w:val="00972FB8"/>
    <w:rsid w:val="00973DCB"/>
    <w:rsid w:val="0097441E"/>
    <w:rsid w:val="009752C6"/>
    <w:rsid w:val="00975427"/>
    <w:rsid w:val="00975861"/>
    <w:rsid w:val="00976188"/>
    <w:rsid w:val="00976261"/>
    <w:rsid w:val="00977E99"/>
    <w:rsid w:val="00980F9E"/>
    <w:rsid w:val="00981A43"/>
    <w:rsid w:val="00984BEC"/>
    <w:rsid w:val="009851BF"/>
    <w:rsid w:val="00987295"/>
    <w:rsid w:val="00990D78"/>
    <w:rsid w:val="00992921"/>
    <w:rsid w:val="009951C4"/>
    <w:rsid w:val="00995479"/>
    <w:rsid w:val="00995D50"/>
    <w:rsid w:val="00995E25"/>
    <w:rsid w:val="00997248"/>
    <w:rsid w:val="0099730B"/>
    <w:rsid w:val="0099760F"/>
    <w:rsid w:val="00997DFF"/>
    <w:rsid w:val="009A0099"/>
    <w:rsid w:val="009A19FC"/>
    <w:rsid w:val="009A1AD0"/>
    <w:rsid w:val="009A242A"/>
    <w:rsid w:val="009A2671"/>
    <w:rsid w:val="009A29CD"/>
    <w:rsid w:val="009A5059"/>
    <w:rsid w:val="009A5118"/>
    <w:rsid w:val="009A52F9"/>
    <w:rsid w:val="009A5A8A"/>
    <w:rsid w:val="009A7ED5"/>
    <w:rsid w:val="009B11C7"/>
    <w:rsid w:val="009B2825"/>
    <w:rsid w:val="009B3FBE"/>
    <w:rsid w:val="009B4C3D"/>
    <w:rsid w:val="009B703C"/>
    <w:rsid w:val="009B72F2"/>
    <w:rsid w:val="009C0366"/>
    <w:rsid w:val="009C03BA"/>
    <w:rsid w:val="009C197A"/>
    <w:rsid w:val="009C1A56"/>
    <w:rsid w:val="009C217B"/>
    <w:rsid w:val="009C38F5"/>
    <w:rsid w:val="009C3A8B"/>
    <w:rsid w:val="009C3C3C"/>
    <w:rsid w:val="009C4787"/>
    <w:rsid w:val="009C6199"/>
    <w:rsid w:val="009C6224"/>
    <w:rsid w:val="009C63A5"/>
    <w:rsid w:val="009C78A1"/>
    <w:rsid w:val="009C7A2E"/>
    <w:rsid w:val="009D262F"/>
    <w:rsid w:val="009D4BC4"/>
    <w:rsid w:val="009D5AB6"/>
    <w:rsid w:val="009D756E"/>
    <w:rsid w:val="009E0743"/>
    <w:rsid w:val="009E1940"/>
    <w:rsid w:val="009E1CCE"/>
    <w:rsid w:val="009E1ED6"/>
    <w:rsid w:val="009E447E"/>
    <w:rsid w:val="009E4A40"/>
    <w:rsid w:val="009E71F4"/>
    <w:rsid w:val="009E77C9"/>
    <w:rsid w:val="009F114A"/>
    <w:rsid w:val="009F309A"/>
    <w:rsid w:val="009F3224"/>
    <w:rsid w:val="009F34EC"/>
    <w:rsid w:val="009F39CB"/>
    <w:rsid w:val="009F3B5A"/>
    <w:rsid w:val="009F5C59"/>
    <w:rsid w:val="00A00AA4"/>
    <w:rsid w:val="00A01B6C"/>
    <w:rsid w:val="00A02582"/>
    <w:rsid w:val="00A038C0"/>
    <w:rsid w:val="00A042A6"/>
    <w:rsid w:val="00A04333"/>
    <w:rsid w:val="00A049F9"/>
    <w:rsid w:val="00A05251"/>
    <w:rsid w:val="00A134D2"/>
    <w:rsid w:val="00A13667"/>
    <w:rsid w:val="00A13D9B"/>
    <w:rsid w:val="00A145EB"/>
    <w:rsid w:val="00A160DD"/>
    <w:rsid w:val="00A16476"/>
    <w:rsid w:val="00A1701C"/>
    <w:rsid w:val="00A21AC4"/>
    <w:rsid w:val="00A23AD1"/>
    <w:rsid w:val="00A23D52"/>
    <w:rsid w:val="00A23FB3"/>
    <w:rsid w:val="00A24701"/>
    <w:rsid w:val="00A24D5D"/>
    <w:rsid w:val="00A254AE"/>
    <w:rsid w:val="00A2586F"/>
    <w:rsid w:val="00A25A87"/>
    <w:rsid w:val="00A260B6"/>
    <w:rsid w:val="00A27B67"/>
    <w:rsid w:val="00A3389E"/>
    <w:rsid w:val="00A33A99"/>
    <w:rsid w:val="00A34C1E"/>
    <w:rsid w:val="00A359E2"/>
    <w:rsid w:val="00A35BEF"/>
    <w:rsid w:val="00A36E4F"/>
    <w:rsid w:val="00A400DF"/>
    <w:rsid w:val="00A4096F"/>
    <w:rsid w:val="00A420D4"/>
    <w:rsid w:val="00A4281B"/>
    <w:rsid w:val="00A434B8"/>
    <w:rsid w:val="00A43979"/>
    <w:rsid w:val="00A439A5"/>
    <w:rsid w:val="00A439C5"/>
    <w:rsid w:val="00A45F0F"/>
    <w:rsid w:val="00A4673A"/>
    <w:rsid w:val="00A46D39"/>
    <w:rsid w:val="00A46F1F"/>
    <w:rsid w:val="00A47108"/>
    <w:rsid w:val="00A472A4"/>
    <w:rsid w:val="00A5068A"/>
    <w:rsid w:val="00A516B2"/>
    <w:rsid w:val="00A51BFD"/>
    <w:rsid w:val="00A51C1B"/>
    <w:rsid w:val="00A53996"/>
    <w:rsid w:val="00A543B6"/>
    <w:rsid w:val="00A548BC"/>
    <w:rsid w:val="00A561B8"/>
    <w:rsid w:val="00A567B3"/>
    <w:rsid w:val="00A57586"/>
    <w:rsid w:val="00A57F93"/>
    <w:rsid w:val="00A60A26"/>
    <w:rsid w:val="00A60FB3"/>
    <w:rsid w:val="00A6106E"/>
    <w:rsid w:val="00A613BD"/>
    <w:rsid w:val="00A63AD1"/>
    <w:rsid w:val="00A648A6"/>
    <w:rsid w:val="00A65377"/>
    <w:rsid w:val="00A666BD"/>
    <w:rsid w:val="00A67169"/>
    <w:rsid w:val="00A7096D"/>
    <w:rsid w:val="00A7309E"/>
    <w:rsid w:val="00A73219"/>
    <w:rsid w:val="00A73416"/>
    <w:rsid w:val="00A73F98"/>
    <w:rsid w:val="00A741F9"/>
    <w:rsid w:val="00A75181"/>
    <w:rsid w:val="00A7597F"/>
    <w:rsid w:val="00A75D56"/>
    <w:rsid w:val="00A76A40"/>
    <w:rsid w:val="00A76C3A"/>
    <w:rsid w:val="00A7761B"/>
    <w:rsid w:val="00A77C1D"/>
    <w:rsid w:val="00A80121"/>
    <w:rsid w:val="00A8089D"/>
    <w:rsid w:val="00A81E57"/>
    <w:rsid w:val="00A81F8B"/>
    <w:rsid w:val="00A828BF"/>
    <w:rsid w:val="00A83A6C"/>
    <w:rsid w:val="00A83EFF"/>
    <w:rsid w:val="00A8430E"/>
    <w:rsid w:val="00A85087"/>
    <w:rsid w:val="00A8558C"/>
    <w:rsid w:val="00A87DB1"/>
    <w:rsid w:val="00A87F12"/>
    <w:rsid w:val="00A901C4"/>
    <w:rsid w:val="00A916B7"/>
    <w:rsid w:val="00A92346"/>
    <w:rsid w:val="00A93558"/>
    <w:rsid w:val="00A94E55"/>
    <w:rsid w:val="00A9676D"/>
    <w:rsid w:val="00A96A09"/>
    <w:rsid w:val="00A97494"/>
    <w:rsid w:val="00A978DE"/>
    <w:rsid w:val="00A979A4"/>
    <w:rsid w:val="00A97DA8"/>
    <w:rsid w:val="00AA11AF"/>
    <w:rsid w:val="00AA151B"/>
    <w:rsid w:val="00AA2EA3"/>
    <w:rsid w:val="00AA422D"/>
    <w:rsid w:val="00AA4EF6"/>
    <w:rsid w:val="00AA4F48"/>
    <w:rsid w:val="00AA504B"/>
    <w:rsid w:val="00AA5204"/>
    <w:rsid w:val="00AA617E"/>
    <w:rsid w:val="00AA71B7"/>
    <w:rsid w:val="00AB2760"/>
    <w:rsid w:val="00AB287E"/>
    <w:rsid w:val="00AB2C85"/>
    <w:rsid w:val="00AB3236"/>
    <w:rsid w:val="00AB3443"/>
    <w:rsid w:val="00AB474E"/>
    <w:rsid w:val="00AB69DF"/>
    <w:rsid w:val="00AB6ECF"/>
    <w:rsid w:val="00AB7703"/>
    <w:rsid w:val="00AC16EC"/>
    <w:rsid w:val="00AC3900"/>
    <w:rsid w:val="00AC4145"/>
    <w:rsid w:val="00AD01DF"/>
    <w:rsid w:val="00AD160F"/>
    <w:rsid w:val="00AD179E"/>
    <w:rsid w:val="00AD337C"/>
    <w:rsid w:val="00AD3699"/>
    <w:rsid w:val="00AD3D35"/>
    <w:rsid w:val="00AD3F4A"/>
    <w:rsid w:val="00AD4928"/>
    <w:rsid w:val="00AD528E"/>
    <w:rsid w:val="00AD5DDD"/>
    <w:rsid w:val="00AD63D4"/>
    <w:rsid w:val="00AD6499"/>
    <w:rsid w:val="00AD6BF6"/>
    <w:rsid w:val="00AD6CFC"/>
    <w:rsid w:val="00AD7E07"/>
    <w:rsid w:val="00AE1171"/>
    <w:rsid w:val="00AE1C1A"/>
    <w:rsid w:val="00AE322B"/>
    <w:rsid w:val="00AE49B9"/>
    <w:rsid w:val="00AE5C9D"/>
    <w:rsid w:val="00AE6324"/>
    <w:rsid w:val="00AE709F"/>
    <w:rsid w:val="00AE764D"/>
    <w:rsid w:val="00AE7734"/>
    <w:rsid w:val="00AF1B86"/>
    <w:rsid w:val="00AF3516"/>
    <w:rsid w:val="00AF4E8C"/>
    <w:rsid w:val="00AF675A"/>
    <w:rsid w:val="00AF7BA3"/>
    <w:rsid w:val="00B019B2"/>
    <w:rsid w:val="00B01E67"/>
    <w:rsid w:val="00B024B8"/>
    <w:rsid w:val="00B02567"/>
    <w:rsid w:val="00B03C38"/>
    <w:rsid w:val="00B04E2F"/>
    <w:rsid w:val="00B12469"/>
    <w:rsid w:val="00B12D97"/>
    <w:rsid w:val="00B1374F"/>
    <w:rsid w:val="00B13C85"/>
    <w:rsid w:val="00B141A0"/>
    <w:rsid w:val="00B152A9"/>
    <w:rsid w:val="00B155D8"/>
    <w:rsid w:val="00B15797"/>
    <w:rsid w:val="00B1731C"/>
    <w:rsid w:val="00B17415"/>
    <w:rsid w:val="00B1741A"/>
    <w:rsid w:val="00B21B6F"/>
    <w:rsid w:val="00B21D36"/>
    <w:rsid w:val="00B22085"/>
    <w:rsid w:val="00B23F08"/>
    <w:rsid w:val="00B2464E"/>
    <w:rsid w:val="00B26460"/>
    <w:rsid w:val="00B26EA0"/>
    <w:rsid w:val="00B313BB"/>
    <w:rsid w:val="00B31492"/>
    <w:rsid w:val="00B315E0"/>
    <w:rsid w:val="00B3193D"/>
    <w:rsid w:val="00B3590F"/>
    <w:rsid w:val="00B363C6"/>
    <w:rsid w:val="00B40080"/>
    <w:rsid w:val="00B40221"/>
    <w:rsid w:val="00B40AC0"/>
    <w:rsid w:val="00B4398F"/>
    <w:rsid w:val="00B43D82"/>
    <w:rsid w:val="00B45FC0"/>
    <w:rsid w:val="00B46B0B"/>
    <w:rsid w:val="00B4783D"/>
    <w:rsid w:val="00B50C47"/>
    <w:rsid w:val="00B51628"/>
    <w:rsid w:val="00B54AAC"/>
    <w:rsid w:val="00B55093"/>
    <w:rsid w:val="00B56334"/>
    <w:rsid w:val="00B608F3"/>
    <w:rsid w:val="00B60D8D"/>
    <w:rsid w:val="00B624F9"/>
    <w:rsid w:val="00B633C7"/>
    <w:rsid w:val="00B6522E"/>
    <w:rsid w:val="00B652B5"/>
    <w:rsid w:val="00B66981"/>
    <w:rsid w:val="00B66995"/>
    <w:rsid w:val="00B71C73"/>
    <w:rsid w:val="00B7306F"/>
    <w:rsid w:val="00B73247"/>
    <w:rsid w:val="00B73B5E"/>
    <w:rsid w:val="00B74757"/>
    <w:rsid w:val="00B7496C"/>
    <w:rsid w:val="00B757C9"/>
    <w:rsid w:val="00B76EE6"/>
    <w:rsid w:val="00B77219"/>
    <w:rsid w:val="00B819B8"/>
    <w:rsid w:val="00B83ACE"/>
    <w:rsid w:val="00B8409C"/>
    <w:rsid w:val="00B84E1F"/>
    <w:rsid w:val="00B8544C"/>
    <w:rsid w:val="00B85A0C"/>
    <w:rsid w:val="00B8733E"/>
    <w:rsid w:val="00B87708"/>
    <w:rsid w:val="00B87721"/>
    <w:rsid w:val="00B90217"/>
    <w:rsid w:val="00B90762"/>
    <w:rsid w:val="00B91722"/>
    <w:rsid w:val="00B918DB"/>
    <w:rsid w:val="00B91E74"/>
    <w:rsid w:val="00B91F6D"/>
    <w:rsid w:val="00B9202C"/>
    <w:rsid w:val="00B920A7"/>
    <w:rsid w:val="00B92200"/>
    <w:rsid w:val="00B95EDA"/>
    <w:rsid w:val="00B97FF7"/>
    <w:rsid w:val="00BA1CA5"/>
    <w:rsid w:val="00BA1E82"/>
    <w:rsid w:val="00BA2C15"/>
    <w:rsid w:val="00BA42E7"/>
    <w:rsid w:val="00BA4733"/>
    <w:rsid w:val="00BA51FC"/>
    <w:rsid w:val="00BA6F72"/>
    <w:rsid w:val="00BB0753"/>
    <w:rsid w:val="00BB134B"/>
    <w:rsid w:val="00BB3229"/>
    <w:rsid w:val="00BB388F"/>
    <w:rsid w:val="00BB3AE3"/>
    <w:rsid w:val="00BB3CC8"/>
    <w:rsid w:val="00BB527E"/>
    <w:rsid w:val="00BB6453"/>
    <w:rsid w:val="00BB715F"/>
    <w:rsid w:val="00BB76FA"/>
    <w:rsid w:val="00BC0271"/>
    <w:rsid w:val="00BC0E69"/>
    <w:rsid w:val="00BC1F13"/>
    <w:rsid w:val="00BC346E"/>
    <w:rsid w:val="00BC414F"/>
    <w:rsid w:val="00BC5589"/>
    <w:rsid w:val="00BC5A4F"/>
    <w:rsid w:val="00BC5FDE"/>
    <w:rsid w:val="00BC64BE"/>
    <w:rsid w:val="00BC6926"/>
    <w:rsid w:val="00BC6B08"/>
    <w:rsid w:val="00BD0492"/>
    <w:rsid w:val="00BD13AD"/>
    <w:rsid w:val="00BD19E2"/>
    <w:rsid w:val="00BD3004"/>
    <w:rsid w:val="00BD3221"/>
    <w:rsid w:val="00BD5A18"/>
    <w:rsid w:val="00BD60AD"/>
    <w:rsid w:val="00BD618C"/>
    <w:rsid w:val="00BD7E78"/>
    <w:rsid w:val="00BE1EDD"/>
    <w:rsid w:val="00BE2C22"/>
    <w:rsid w:val="00BE3AEE"/>
    <w:rsid w:val="00BE4817"/>
    <w:rsid w:val="00BE5387"/>
    <w:rsid w:val="00BE575B"/>
    <w:rsid w:val="00BE5AFF"/>
    <w:rsid w:val="00BF0845"/>
    <w:rsid w:val="00BF1416"/>
    <w:rsid w:val="00BF3451"/>
    <w:rsid w:val="00BF3B40"/>
    <w:rsid w:val="00BF49E9"/>
    <w:rsid w:val="00BF4DC1"/>
    <w:rsid w:val="00BF5DC4"/>
    <w:rsid w:val="00BF7CBB"/>
    <w:rsid w:val="00C0071D"/>
    <w:rsid w:val="00C0354A"/>
    <w:rsid w:val="00C04EA5"/>
    <w:rsid w:val="00C05520"/>
    <w:rsid w:val="00C06BDB"/>
    <w:rsid w:val="00C071B4"/>
    <w:rsid w:val="00C104DE"/>
    <w:rsid w:val="00C11112"/>
    <w:rsid w:val="00C1161C"/>
    <w:rsid w:val="00C1393E"/>
    <w:rsid w:val="00C13CBD"/>
    <w:rsid w:val="00C14A6E"/>
    <w:rsid w:val="00C154E9"/>
    <w:rsid w:val="00C15C45"/>
    <w:rsid w:val="00C16437"/>
    <w:rsid w:val="00C16789"/>
    <w:rsid w:val="00C201EC"/>
    <w:rsid w:val="00C2106F"/>
    <w:rsid w:val="00C235F1"/>
    <w:rsid w:val="00C24048"/>
    <w:rsid w:val="00C2417D"/>
    <w:rsid w:val="00C25F3D"/>
    <w:rsid w:val="00C26536"/>
    <w:rsid w:val="00C26831"/>
    <w:rsid w:val="00C276E6"/>
    <w:rsid w:val="00C30249"/>
    <w:rsid w:val="00C3079A"/>
    <w:rsid w:val="00C31498"/>
    <w:rsid w:val="00C31A31"/>
    <w:rsid w:val="00C321E7"/>
    <w:rsid w:val="00C3256C"/>
    <w:rsid w:val="00C33421"/>
    <w:rsid w:val="00C35159"/>
    <w:rsid w:val="00C35848"/>
    <w:rsid w:val="00C35B92"/>
    <w:rsid w:val="00C36DAC"/>
    <w:rsid w:val="00C379DC"/>
    <w:rsid w:val="00C41831"/>
    <w:rsid w:val="00C4403B"/>
    <w:rsid w:val="00C44399"/>
    <w:rsid w:val="00C44C5E"/>
    <w:rsid w:val="00C455D1"/>
    <w:rsid w:val="00C45969"/>
    <w:rsid w:val="00C47228"/>
    <w:rsid w:val="00C503CE"/>
    <w:rsid w:val="00C50CDF"/>
    <w:rsid w:val="00C51028"/>
    <w:rsid w:val="00C5155E"/>
    <w:rsid w:val="00C524E5"/>
    <w:rsid w:val="00C5355A"/>
    <w:rsid w:val="00C5750F"/>
    <w:rsid w:val="00C57A3D"/>
    <w:rsid w:val="00C57CDC"/>
    <w:rsid w:val="00C61102"/>
    <w:rsid w:val="00C6171E"/>
    <w:rsid w:val="00C64DFC"/>
    <w:rsid w:val="00C65252"/>
    <w:rsid w:val="00C653A8"/>
    <w:rsid w:val="00C71952"/>
    <w:rsid w:val="00C72E45"/>
    <w:rsid w:val="00C74037"/>
    <w:rsid w:val="00C741EF"/>
    <w:rsid w:val="00C750F8"/>
    <w:rsid w:val="00C769D3"/>
    <w:rsid w:val="00C774D6"/>
    <w:rsid w:val="00C7768B"/>
    <w:rsid w:val="00C80F79"/>
    <w:rsid w:val="00C81C9F"/>
    <w:rsid w:val="00C8293B"/>
    <w:rsid w:val="00C833C1"/>
    <w:rsid w:val="00C843DE"/>
    <w:rsid w:val="00C844FA"/>
    <w:rsid w:val="00C870F8"/>
    <w:rsid w:val="00C87276"/>
    <w:rsid w:val="00C87C4C"/>
    <w:rsid w:val="00C904F5"/>
    <w:rsid w:val="00C909EA"/>
    <w:rsid w:val="00C9100C"/>
    <w:rsid w:val="00C91EF8"/>
    <w:rsid w:val="00C928D7"/>
    <w:rsid w:val="00C948C5"/>
    <w:rsid w:val="00C94BC3"/>
    <w:rsid w:val="00C96977"/>
    <w:rsid w:val="00C96CAE"/>
    <w:rsid w:val="00C97AD5"/>
    <w:rsid w:val="00C97B03"/>
    <w:rsid w:val="00C97C36"/>
    <w:rsid w:val="00C97FC7"/>
    <w:rsid w:val="00CA14A9"/>
    <w:rsid w:val="00CA1BB7"/>
    <w:rsid w:val="00CA255B"/>
    <w:rsid w:val="00CA5210"/>
    <w:rsid w:val="00CA6255"/>
    <w:rsid w:val="00CA7D13"/>
    <w:rsid w:val="00CA7F79"/>
    <w:rsid w:val="00CB066D"/>
    <w:rsid w:val="00CB0B94"/>
    <w:rsid w:val="00CB0DF3"/>
    <w:rsid w:val="00CB13B8"/>
    <w:rsid w:val="00CB1BDD"/>
    <w:rsid w:val="00CB3806"/>
    <w:rsid w:val="00CB430C"/>
    <w:rsid w:val="00CB54DC"/>
    <w:rsid w:val="00CB705A"/>
    <w:rsid w:val="00CC0140"/>
    <w:rsid w:val="00CC0197"/>
    <w:rsid w:val="00CC1815"/>
    <w:rsid w:val="00CC38B9"/>
    <w:rsid w:val="00CC410F"/>
    <w:rsid w:val="00CC4C4B"/>
    <w:rsid w:val="00CC67A4"/>
    <w:rsid w:val="00CC73A0"/>
    <w:rsid w:val="00CC7762"/>
    <w:rsid w:val="00CD1099"/>
    <w:rsid w:val="00CD23E1"/>
    <w:rsid w:val="00CD44FE"/>
    <w:rsid w:val="00CD4DE2"/>
    <w:rsid w:val="00CD6B9A"/>
    <w:rsid w:val="00CD7372"/>
    <w:rsid w:val="00CD779C"/>
    <w:rsid w:val="00CE02B6"/>
    <w:rsid w:val="00CE1831"/>
    <w:rsid w:val="00CE1A2C"/>
    <w:rsid w:val="00CE1F3C"/>
    <w:rsid w:val="00CE3765"/>
    <w:rsid w:val="00CE5ABD"/>
    <w:rsid w:val="00CE6A4D"/>
    <w:rsid w:val="00CE70E7"/>
    <w:rsid w:val="00CE7548"/>
    <w:rsid w:val="00CE77AB"/>
    <w:rsid w:val="00CF00B0"/>
    <w:rsid w:val="00CF03F2"/>
    <w:rsid w:val="00CF0A5F"/>
    <w:rsid w:val="00CF0B60"/>
    <w:rsid w:val="00CF1191"/>
    <w:rsid w:val="00CF1350"/>
    <w:rsid w:val="00CF15E6"/>
    <w:rsid w:val="00CF3604"/>
    <w:rsid w:val="00CF3639"/>
    <w:rsid w:val="00CF376C"/>
    <w:rsid w:val="00CF4805"/>
    <w:rsid w:val="00CF4BC0"/>
    <w:rsid w:val="00CF5D91"/>
    <w:rsid w:val="00CF7E31"/>
    <w:rsid w:val="00D00611"/>
    <w:rsid w:val="00D01022"/>
    <w:rsid w:val="00D0107C"/>
    <w:rsid w:val="00D01205"/>
    <w:rsid w:val="00D01B4E"/>
    <w:rsid w:val="00D01BB4"/>
    <w:rsid w:val="00D02F92"/>
    <w:rsid w:val="00D04ACC"/>
    <w:rsid w:val="00D04DE1"/>
    <w:rsid w:val="00D05E6C"/>
    <w:rsid w:val="00D06E37"/>
    <w:rsid w:val="00D07AB3"/>
    <w:rsid w:val="00D12E29"/>
    <w:rsid w:val="00D12F6C"/>
    <w:rsid w:val="00D14E93"/>
    <w:rsid w:val="00D1541D"/>
    <w:rsid w:val="00D1650C"/>
    <w:rsid w:val="00D16CF1"/>
    <w:rsid w:val="00D20061"/>
    <w:rsid w:val="00D25B2D"/>
    <w:rsid w:val="00D263D4"/>
    <w:rsid w:val="00D26564"/>
    <w:rsid w:val="00D26B77"/>
    <w:rsid w:val="00D27B31"/>
    <w:rsid w:val="00D306EB"/>
    <w:rsid w:val="00D318E7"/>
    <w:rsid w:val="00D34048"/>
    <w:rsid w:val="00D34219"/>
    <w:rsid w:val="00D35063"/>
    <w:rsid w:val="00D354A1"/>
    <w:rsid w:val="00D35E4D"/>
    <w:rsid w:val="00D36110"/>
    <w:rsid w:val="00D37410"/>
    <w:rsid w:val="00D37F36"/>
    <w:rsid w:val="00D40206"/>
    <w:rsid w:val="00D40851"/>
    <w:rsid w:val="00D42AB9"/>
    <w:rsid w:val="00D4335E"/>
    <w:rsid w:val="00D43787"/>
    <w:rsid w:val="00D45F01"/>
    <w:rsid w:val="00D463E4"/>
    <w:rsid w:val="00D46F64"/>
    <w:rsid w:val="00D47623"/>
    <w:rsid w:val="00D47DAB"/>
    <w:rsid w:val="00D507E3"/>
    <w:rsid w:val="00D50EA9"/>
    <w:rsid w:val="00D51084"/>
    <w:rsid w:val="00D517DD"/>
    <w:rsid w:val="00D51FD5"/>
    <w:rsid w:val="00D5604E"/>
    <w:rsid w:val="00D569F2"/>
    <w:rsid w:val="00D56B29"/>
    <w:rsid w:val="00D56BB8"/>
    <w:rsid w:val="00D604A2"/>
    <w:rsid w:val="00D60523"/>
    <w:rsid w:val="00D60CCC"/>
    <w:rsid w:val="00D624B7"/>
    <w:rsid w:val="00D62609"/>
    <w:rsid w:val="00D64748"/>
    <w:rsid w:val="00D709DD"/>
    <w:rsid w:val="00D70DFC"/>
    <w:rsid w:val="00D7196A"/>
    <w:rsid w:val="00D71B75"/>
    <w:rsid w:val="00D71D32"/>
    <w:rsid w:val="00D72E28"/>
    <w:rsid w:val="00D732E9"/>
    <w:rsid w:val="00D739E8"/>
    <w:rsid w:val="00D73C71"/>
    <w:rsid w:val="00D753CC"/>
    <w:rsid w:val="00D802EC"/>
    <w:rsid w:val="00D80338"/>
    <w:rsid w:val="00D81477"/>
    <w:rsid w:val="00D82479"/>
    <w:rsid w:val="00D830BF"/>
    <w:rsid w:val="00D83363"/>
    <w:rsid w:val="00D83CFC"/>
    <w:rsid w:val="00D84740"/>
    <w:rsid w:val="00D8477D"/>
    <w:rsid w:val="00D84F11"/>
    <w:rsid w:val="00D8518E"/>
    <w:rsid w:val="00D8599B"/>
    <w:rsid w:val="00D86863"/>
    <w:rsid w:val="00D8732B"/>
    <w:rsid w:val="00D87BD1"/>
    <w:rsid w:val="00D87C42"/>
    <w:rsid w:val="00D9007A"/>
    <w:rsid w:val="00D90EBD"/>
    <w:rsid w:val="00D9208A"/>
    <w:rsid w:val="00D93025"/>
    <w:rsid w:val="00D93400"/>
    <w:rsid w:val="00D93C75"/>
    <w:rsid w:val="00D93F13"/>
    <w:rsid w:val="00D944BA"/>
    <w:rsid w:val="00D94DB9"/>
    <w:rsid w:val="00D96423"/>
    <w:rsid w:val="00D97F16"/>
    <w:rsid w:val="00DA00AB"/>
    <w:rsid w:val="00DA0C38"/>
    <w:rsid w:val="00DA0DC6"/>
    <w:rsid w:val="00DA11B3"/>
    <w:rsid w:val="00DA124D"/>
    <w:rsid w:val="00DA23C6"/>
    <w:rsid w:val="00DA26E2"/>
    <w:rsid w:val="00DA2BC7"/>
    <w:rsid w:val="00DA3236"/>
    <w:rsid w:val="00DA3307"/>
    <w:rsid w:val="00DA3850"/>
    <w:rsid w:val="00DA392C"/>
    <w:rsid w:val="00DA3CAC"/>
    <w:rsid w:val="00DA626A"/>
    <w:rsid w:val="00DA74F3"/>
    <w:rsid w:val="00DA7832"/>
    <w:rsid w:val="00DA7F72"/>
    <w:rsid w:val="00DB11D0"/>
    <w:rsid w:val="00DB2300"/>
    <w:rsid w:val="00DB6C3E"/>
    <w:rsid w:val="00DB7D65"/>
    <w:rsid w:val="00DC0954"/>
    <w:rsid w:val="00DC121E"/>
    <w:rsid w:val="00DC2D44"/>
    <w:rsid w:val="00DC3AC5"/>
    <w:rsid w:val="00DC4DD0"/>
    <w:rsid w:val="00DC4F0F"/>
    <w:rsid w:val="00DC5847"/>
    <w:rsid w:val="00DC6A9D"/>
    <w:rsid w:val="00DC7BFA"/>
    <w:rsid w:val="00DD118B"/>
    <w:rsid w:val="00DD27F2"/>
    <w:rsid w:val="00DD2B52"/>
    <w:rsid w:val="00DD32DF"/>
    <w:rsid w:val="00DD34D1"/>
    <w:rsid w:val="00DD34E8"/>
    <w:rsid w:val="00DD3D17"/>
    <w:rsid w:val="00DD5922"/>
    <w:rsid w:val="00DD6530"/>
    <w:rsid w:val="00DD71C6"/>
    <w:rsid w:val="00DD7E6E"/>
    <w:rsid w:val="00DE07E1"/>
    <w:rsid w:val="00DE10C6"/>
    <w:rsid w:val="00DE17A5"/>
    <w:rsid w:val="00DE2CB3"/>
    <w:rsid w:val="00DE3344"/>
    <w:rsid w:val="00DE3793"/>
    <w:rsid w:val="00DE46A8"/>
    <w:rsid w:val="00DF099F"/>
    <w:rsid w:val="00DF0BB0"/>
    <w:rsid w:val="00DF2B32"/>
    <w:rsid w:val="00DF51DF"/>
    <w:rsid w:val="00DF5612"/>
    <w:rsid w:val="00DF6141"/>
    <w:rsid w:val="00DF7AAB"/>
    <w:rsid w:val="00E00568"/>
    <w:rsid w:val="00E008FC"/>
    <w:rsid w:val="00E00CAC"/>
    <w:rsid w:val="00E01A13"/>
    <w:rsid w:val="00E02477"/>
    <w:rsid w:val="00E031F1"/>
    <w:rsid w:val="00E0346C"/>
    <w:rsid w:val="00E05FC4"/>
    <w:rsid w:val="00E0728E"/>
    <w:rsid w:val="00E0778B"/>
    <w:rsid w:val="00E104CA"/>
    <w:rsid w:val="00E10A75"/>
    <w:rsid w:val="00E11126"/>
    <w:rsid w:val="00E117AB"/>
    <w:rsid w:val="00E11C77"/>
    <w:rsid w:val="00E12D9F"/>
    <w:rsid w:val="00E13E80"/>
    <w:rsid w:val="00E14AA9"/>
    <w:rsid w:val="00E167C6"/>
    <w:rsid w:val="00E2026A"/>
    <w:rsid w:val="00E226F2"/>
    <w:rsid w:val="00E25483"/>
    <w:rsid w:val="00E2569A"/>
    <w:rsid w:val="00E26229"/>
    <w:rsid w:val="00E268C6"/>
    <w:rsid w:val="00E26E3B"/>
    <w:rsid w:val="00E3064A"/>
    <w:rsid w:val="00E32410"/>
    <w:rsid w:val="00E32F0A"/>
    <w:rsid w:val="00E33439"/>
    <w:rsid w:val="00E3486E"/>
    <w:rsid w:val="00E37B8C"/>
    <w:rsid w:val="00E37DC9"/>
    <w:rsid w:val="00E37FF9"/>
    <w:rsid w:val="00E4014C"/>
    <w:rsid w:val="00E405AD"/>
    <w:rsid w:val="00E40F33"/>
    <w:rsid w:val="00E41092"/>
    <w:rsid w:val="00E4134D"/>
    <w:rsid w:val="00E413AA"/>
    <w:rsid w:val="00E4190C"/>
    <w:rsid w:val="00E41F0E"/>
    <w:rsid w:val="00E422D7"/>
    <w:rsid w:val="00E42B9F"/>
    <w:rsid w:val="00E43E13"/>
    <w:rsid w:val="00E447BE"/>
    <w:rsid w:val="00E44B23"/>
    <w:rsid w:val="00E44E16"/>
    <w:rsid w:val="00E45611"/>
    <w:rsid w:val="00E45D9F"/>
    <w:rsid w:val="00E461F2"/>
    <w:rsid w:val="00E46511"/>
    <w:rsid w:val="00E47F2C"/>
    <w:rsid w:val="00E50287"/>
    <w:rsid w:val="00E50758"/>
    <w:rsid w:val="00E50A48"/>
    <w:rsid w:val="00E510C0"/>
    <w:rsid w:val="00E52A88"/>
    <w:rsid w:val="00E53011"/>
    <w:rsid w:val="00E54D79"/>
    <w:rsid w:val="00E55A04"/>
    <w:rsid w:val="00E60FE0"/>
    <w:rsid w:val="00E6133F"/>
    <w:rsid w:val="00E64765"/>
    <w:rsid w:val="00E64B3E"/>
    <w:rsid w:val="00E656DD"/>
    <w:rsid w:val="00E663FD"/>
    <w:rsid w:val="00E6673A"/>
    <w:rsid w:val="00E718E0"/>
    <w:rsid w:val="00E71EF0"/>
    <w:rsid w:val="00E72D6E"/>
    <w:rsid w:val="00E730D3"/>
    <w:rsid w:val="00E736E1"/>
    <w:rsid w:val="00E73811"/>
    <w:rsid w:val="00E73ABD"/>
    <w:rsid w:val="00E73E93"/>
    <w:rsid w:val="00E7628E"/>
    <w:rsid w:val="00E7661B"/>
    <w:rsid w:val="00E77422"/>
    <w:rsid w:val="00E77559"/>
    <w:rsid w:val="00E775F8"/>
    <w:rsid w:val="00E7771A"/>
    <w:rsid w:val="00E77891"/>
    <w:rsid w:val="00E77A2C"/>
    <w:rsid w:val="00E8072A"/>
    <w:rsid w:val="00E80939"/>
    <w:rsid w:val="00E8104F"/>
    <w:rsid w:val="00E836BB"/>
    <w:rsid w:val="00E846B3"/>
    <w:rsid w:val="00E84ACC"/>
    <w:rsid w:val="00E84DF2"/>
    <w:rsid w:val="00E84E15"/>
    <w:rsid w:val="00E871D6"/>
    <w:rsid w:val="00E91A60"/>
    <w:rsid w:val="00E91F97"/>
    <w:rsid w:val="00E9521C"/>
    <w:rsid w:val="00E97B67"/>
    <w:rsid w:val="00EA07CB"/>
    <w:rsid w:val="00EA11D1"/>
    <w:rsid w:val="00EA2C32"/>
    <w:rsid w:val="00EA30EE"/>
    <w:rsid w:val="00EA3265"/>
    <w:rsid w:val="00EA38EA"/>
    <w:rsid w:val="00EA3B7F"/>
    <w:rsid w:val="00EA3FB3"/>
    <w:rsid w:val="00EA7894"/>
    <w:rsid w:val="00EA789C"/>
    <w:rsid w:val="00EA7DA5"/>
    <w:rsid w:val="00EB06A6"/>
    <w:rsid w:val="00EB198A"/>
    <w:rsid w:val="00EB29C1"/>
    <w:rsid w:val="00EB2EB6"/>
    <w:rsid w:val="00EB4ED2"/>
    <w:rsid w:val="00EC023C"/>
    <w:rsid w:val="00EC195D"/>
    <w:rsid w:val="00EC1D75"/>
    <w:rsid w:val="00EC23CE"/>
    <w:rsid w:val="00EC3C83"/>
    <w:rsid w:val="00EC460B"/>
    <w:rsid w:val="00EC5CFC"/>
    <w:rsid w:val="00EC68FB"/>
    <w:rsid w:val="00EC6CC7"/>
    <w:rsid w:val="00EC709F"/>
    <w:rsid w:val="00EC7476"/>
    <w:rsid w:val="00EC7BC5"/>
    <w:rsid w:val="00EC7C26"/>
    <w:rsid w:val="00EC7C7A"/>
    <w:rsid w:val="00ED11BC"/>
    <w:rsid w:val="00ED1A43"/>
    <w:rsid w:val="00ED23CC"/>
    <w:rsid w:val="00ED2EFA"/>
    <w:rsid w:val="00ED3566"/>
    <w:rsid w:val="00ED3FD9"/>
    <w:rsid w:val="00ED4572"/>
    <w:rsid w:val="00ED64F2"/>
    <w:rsid w:val="00ED7EA2"/>
    <w:rsid w:val="00EE15A4"/>
    <w:rsid w:val="00EE200F"/>
    <w:rsid w:val="00EE46CE"/>
    <w:rsid w:val="00EE6991"/>
    <w:rsid w:val="00EF0007"/>
    <w:rsid w:val="00EF0566"/>
    <w:rsid w:val="00EF1028"/>
    <w:rsid w:val="00EF15D2"/>
    <w:rsid w:val="00EF17A7"/>
    <w:rsid w:val="00EF1E4E"/>
    <w:rsid w:val="00EF2111"/>
    <w:rsid w:val="00EF37D8"/>
    <w:rsid w:val="00EF561B"/>
    <w:rsid w:val="00EF5808"/>
    <w:rsid w:val="00EF6E2A"/>
    <w:rsid w:val="00F00068"/>
    <w:rsid w:val="00F033CF"/>
    <w:rsid w:val="00F04800"/>
    <w:rsid w:val="00F04A19"/>
    <w:rsid w:val="00F04CF1"/>
    <w:rsid w:val="00F0547D"/>
    <w:rsid w:val="00F063E4"/>
    <w:rsid w:val="00F10DE7"/>
    <w:rsid w:val="00F12D11"/>
    <w:rsid w:val="00F1370B"/>
    <w:rsid w:val="00F1434D"/>
    <w:rsid w:val="00F1607E"/>
    <w:rsid w:val="00F16547"/>
    <w:rsid w:val="00F179A4"/>
    <w:rsid w:val="00F207AB"/>
    <w:rsid w:val="00F20FFC"/>
    <w:rsid w:val="00F2130F"/>
    <w:rsid w:val="00F214A1"/>
    <w:rsid w:val="00F214DE"/>
    <w:rsid w:val="00F22A25"/>
    <w:rsid w:val="00F24659"/>
    <w:rsid w:val="00F2490B"/>
    <w:rsid w:val="00F24FCF"/>
    <w:rsid w:val="00F255F9"/>
    <w:rsid w:val="00F266B0"/>
    <w:rsid w:val="00F26DB1"/>
    <w:rsid w:val="00F27A89"/>
    <w:rsid w:val="00F329AD"/>
    <w:rsid w:val="00F34F11"/>
    <w:rsid w:val="00F359BD"/>
    <w:rsid w:val="00F3641C"/>
    <w:rsid w:val="00F401E6"/>
    <w:rsid w:val="00F4033A"/>
    <w:rsid w:val="00F41EB3"/>
    <w:rsid w:val="00F43F08"/>
    <w:rsid w:val="00F443FC"/>
    <w:rsid w:val="00F45066"/>
    <w:rsid w:val="00F45302"/>
    <w:rsid w:val="00F45ADE"/>
    <w:rsid w:val="00F46E92"/>
    <w:rsid w:val="00F47451"/>
    <w:rsid w:val="00F47ED4"/>
    <w:rsid w:val="00F50C75"/>
    <w:rsid w:val="00F511A9"/>
    <w:rsid w:val="00F51BEA"/>
    <w:rsid w:val="00F52A36"/>
    <w:rsid w:val="00F535EF"/>
    <w:rsid w:val="00F550DA"/>
    <w:rsid w:val="00F55F6D"/>
    <w:rsid w:val="00F568C6"/>
    <w:rsid w:val="00F5729A"/>
    <w:rsid w:val="00F60876"/>
    <w:rsid w:val="00F624BB"/>
    <w:rsid w:val="00F635F8"/>
    <w:rsid w:val="00F64122"/>
    <w:rsid w:val="00F65040"/>
    <w:rsid w:val="00F6704E"/>
    <w:rsid w:val="00F67C5E"/>
    <w:rsid w:val="00F67CDA"/>
    <w:rsid w:val="00F704C2"/>
    <w:rsid w:val="00F7075F"/>
    <w:rsid w:val="00F7105F"/>
    <w:rsid w:val="00F80620"/>
    <w:rsid w:val="00F82D45"/>
    <w:rsid w:val="00F843C3"/>
    <w:rsid w:val="00F84E0C"/>
    <w:rsid w:val="00F861BF"/>
    <w:rsid w:val="00F87A79"/>
    <w:rsid w:val="00F9025F"/>
    <w:rsid w:val="00F9098F"/>
    <w:rsid w:val="00F90DAE"/>
    <w:rsid w:val="00F932CD"/>
    <w:rsid w:val="00F942E7"/>
    <w:rsid w:val="00F945F8"/>
    <w:rsid w:val="00F94B9E"/>
    <w:rsid w:val="00F95578"/>
    <w:rsid w:val="00F96D1D"/>
    <w:rsid w:val="00F97321"/>
    <w:rsid w:val="00FA0545"/>
    <w:rsid w:val="00FA0B7B"/>
    <w:rsid w:val="00FA0DD8"/>
    <w:rsid w:val="00FA1CA9"/>
    <w:rsid w:val="00FA2C23"/>
    <w:rsid w:val="00FA2DE0"/>
    <w:rsid w:val="00FA30AF"/>
    <w:rsid w:val="00FA3360"/>
    <w:rsid w:val="00FA3603"/>
    <w:rsid w:val="00FA3C7A"/>
    <w:rsid w:val="00FA6326"/>
    <w:rsid w:val="00FA6467"/>
    <w:rsid w:val="00FA665F"/>
    <w:rsid w:val="00FA73C9"/>
    <w:rsid w:val="00FA7C69"/>
    <w:rsid w:val="00FB0AAF"/>
    <w:rsid w:val="00FB1247"/>
    <w:rsid w:val="00FB19D8"/>
    <w:rsid w:val="00FB1DB7"/>
    <w:rsid w:val="00FB23F3"/>
    <w:rsid w:val="00FB31AC"/>
    <w:rsid w:val="00FB4C4D"/>
    <w:rsid w:val="00FB4C91"/>
    <w:rsid w:val="00FB54DF"/>
    <w:rsid w:val="00FB5C99"/>
    <w:rsid w:val="00FC1956"/>
    <w:rsid w:val="00FC1AE7"/>
    <w:rsid w:val="00FC3683"/>
    <w:rsid w:val="00FC39B1"/>
    <w:rsid w:val="00FC528A"/>
    <w:rsid w:val="00FC66FC"/>
    <w:rsid w:val="00FC6A9E"/>
    <w:rsid w:val="00FC7159"/>
    <w:rsid w:val="00FC75C1"/>
    <w:rsid w:val="00FC7CC6"/>
    <w:rsid w:val="00FD06ED"/>
    <w:rsid w:val="00FD0E81"/>
    <w:rsid w:val="00FD191F"/>
    <w:rsid w:val="00FD1A27"/>
    <w:rsid w:val="00FD25D9"/>
    <w:rsid w:val="00FD3127"/>
    <w:rsid w:val="00FD3EF2"/>
    <w:rsid w:val="00FD4A94"/>
    <w:rsid w:val="00FD584C"/>
    <w:rsid w:val="00FD5E0A"/>
    <w:rsid w:val="00FE041D"/>
    <w:rsid w:val="00FE2665"/>
    <w:rsid w:val="00FE3B19"/>
    <w:rsid w:val="00FE517E"/>
    <w:rsid w:val="00FE6923"/>
    <w:rsid w:val="00FE75C8"/>
    <w:rsid w:val="00FF1AAF"/>
    <w:rsid w:val="00FF2D08"/>
    <w:rsid w:val="00FF3178"/>
    <w:rsid w:val="00FF36F2"/>
    <w:rsid w:val="00FF4107"/>
    <w:rsid w:val="00FF454D"/>
    <w:rsid w:val="00FF64D8"/>
    <w:rsid w:val="00FF7468"/>
    <w:rsid w:val="00FF75BD"/>
    <w:rsid w:val="00FF7A7E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011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844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84E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E774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64C30"/>
    <w:pPr>
      <w:ind w:left="720"/>
    </w:pPr>
  </w:style>
  <w:style w:type="character" w:styleId="Pogrubienie">
    <w:name w:val="Strong"/>
    <w:uiPriority w:val="22"/>
    <w:qFormat/>
    <w:rsid w:val="00664C30"/>
    <w:rPr>
      <w:rFonts w:cs="Times New Roman"/>
      <w:b/>
      <w:bCs/>
    </w:rPr>
  </w:style>
  <w:style w:type="character" w:customStyle="1" w:styleId="ListParagraphChar">
    <w:name w:val="List Paragraph Char"/>
    <w:link w:val="Akapitzlist1"/>
    <w:locked/>
    <w:rsid w:val="00664C30"/>
    <w:rPr>
      <w:rFonts w:ascii="Calibri" w:hAnsi="Calibri"/>
      <w:sz w:val="22"/>
      <w:szCs w:val="22"/>
      <w:lang w:val="pl-PL" w:eastAsia="en-US" w:bidi="ar-SA"/>
    </w:rPr>
  </w:style>
  <w:style w:type="paragraph" w:styleId="Listapunktowana">
    <w:name w:val="List Bullet"/>
    <w:basedOn w:val="Normalny"/>
    <w:rsid w:val="00664C30"/>
    <w:pPr>
      <w:numPr>
        <w:numId w:val="1"/>
      </w:numPr>
    </w:pPr>
  </w:style>
  <w:style w:type="paragraph" w:styleId="NormalnyWeb">
    <w:name w:val="Normal (Web)"/>
    <w:basedOn w:val="Normalny"/>
    <w:rsid w:val="00E77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031C5D"/>
  </w:style>
  <w:style w:type="character" w:styleId="Hipercze">
    <w:name w:val="Hyperlink"/>
    <w:rsid w:val="00F84E0C"/>
    <w:rPr>
      <w:color w:val="0000FF"/>
      <w:u w:val="single"/>
    </w:rPr>
  </w:style>
  <w:style w:type="paragraph" w:customStyle="1" w:styleId="Default">
    <w:name w:val="Default"/>
    <w:rsid w:val="00BC0271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BC0271"/>
    <w:pPr>
      <w:spacing w:line="5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BC0271"/>
    <w:pPr>
      <w:spacing w:line="401" w:lineRule="atLeast"/>
    </w:pPr>
    <w:rPr>
      <w:rFonts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EC68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C68FB"/>
  </w:style>
  <w:style w:type="table" w:styleId="Tabela-Siatka">
    <w:name w:val="Table Grid"/>
    <w:basedOn w:val="Standardowy"/>
    <w:rsid w:val="00CB13B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57CDC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5E6758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rsid w:val="00060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609F4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FE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E041D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E041D"/>
    <w:rPr>
      <w:b/>
      <w:bCs/>
    </w:rPr>
  </w:style>
  <w:style w:type="character" w:customStyle="1" w:styleId="TematkomentarzaZnak">
    <w:name w:val="Temat komentarza Znak"/>
    <w:link w:val="Tematkomentarza"/>
    <w:rsid w:val="00FE041D"/>
    <w:rPr>
      <w:rFonts w:ascii="Calibri" w:hAnsi="Calibri"/>
      <w:b/>
      <w:bCs/>
      <w:lang w:eastAsia="en-US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1C17FF"/>
    <w:pPr>
      <w:spacing w:after="0" w:line="240" w:lineRule="auto"/>
      <w:jc w:val="center"/>
    </w:pPr>
    <w:rPr>
      <w:rFonts w:ascii="Times New Roman" w:hAnsi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link w:val="Tekstpodstawowy"/>
    <w:rsid w:val="001C17FF"/>
    <w:rPr>
      <w:b/>
      <w:i/>
      <w:sz w:val="26"/>
    </w:rPr>
  </w:style>
  <w:style w:type="paragraph" w:styleId="Tekstpodstawowywcity3">
    <w:name w:val="Body Text Indent 3"/>
    <w:basedOn w:val="Normalny"/>
    <w:link w:val="Tekstpodstawowywcity3Znak"/>
    <w:rsid w:val="00C844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844FA"/>
    <w:rPr>
      <w:rFonts w:ascii="Calibri" w:hAnsi="Calibri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C844F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844FA"/>
    <w:rPr>
      <w:rFonts w:ascii="Calibri" w:eastAsia="Calibri" w:hAnsi="Calibri"/>
      <w:sz w:val="22"/>
      <w:szCs w:val="22"/>
      <w:lang w:eastAsia="en-US"/>
    </w:rPr>
  </w:style>
  <w:style w:type="paragraph" w:customStyle="1" w:styleId="11Trescpisma">
    <w:name w:val="@11.Tresc_pisma"/>
    <w:basedOn w:val="Normalny"/>
    <w:rsid w:val="00C844F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Tekstpodstawowy31">
    <w:name w:val="Tekst podstawowy 31"/>
    <w:basedOn w:val="Normalny"/>
    <w:rsid w:val="00C844FA"/>
    <w:pPr>
      <w:tabs>
        <w:tab w:val="left" w:pos="284"/>
      </w:tabs>
      <w:spacing w:after="0" w:line="240" w:lineRule="auto"/>
    </w:pPr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844F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4FA"/>
    <w:rPr>
      <w:rFonts w:ascii="Calibri" w:hAnsi="Calibri"/>
      <w:sz w:val="22"/>
      <w:szCs w:val="22"/>
      <w:lang w:eastAsia="en-US"/>
    </w:rPr>
  </w:style>
  <w:style w:type="paragraph" w:customStyle="1" w:styleId="Normalny1">
    <w:name w:val="Normalny1"/>
    <w:rsid w:val="00C844FA"/>
    <w:pPr>
      <w:suppressAutoHyphens/>
      <w:jc w:val="both"/>
    </w:pPr>
    <w:rPr>
      <w:rFonts w:ascii="Verdana" w:eastAsia="Verdana" w:hAnsi="Verdana" w:cs="Verdana"/>
      <w:bCs/>
      <w:color w:val="00000A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D7E7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D7E78"/>
    <w:rPr>
      <w:sz w:val="16"/>
      <w:szCs w:val="16"/>
    </w:rPr>
  </w:style>
  <w:style w:type="paragraph" w:customStyle="1" w:styleId="12Zwyrazamiszacunku">
    <w:name w:val="@12.Z_wyrazami_szacunku"/>
    <w:basedOn w:val="Normalny"/>
    <w:next w:val="13Podpisujacypismo"/>
    <w:rsid w:val="00BD7E78"/>
    <w:pPr>
      <w:spacing w:before="360" w:after="0" w:line="240" w:lineRule="auto"/>
    </w:pPr>
    <w:rPr>
      <w:rFonts w:ascii="Verdana" w:hAnsi="Verdana"/>
      <w:sz w:val="20"/>
      <w:szCs w:val="20"/>
      <w:lang w:eastAsia="pl-PL"/>
    </w:rPr>
  </w:style>
  <w:style w:type="paragraph" w:customStyle="1" w:styleId="13Podpisujacypismo">
    <w:name w:val="@13.Podpisujacy_pismo"/>
    <w:basedOn w:val="11Trescpisma"/>
    <w:next w:val="14StanowiskoPodpisujacego"/>
    <w:rsid w:val="00BD7E78"/>
    <w:pPr>
      <w:spacing w:before="540"/>
    </w:pPr>
  </w:style>
  <w:style w:type="paragraph" w:customStyle="1" w:styleId="14StanowiskoPodpisujacego">
    <w:name w:val="@14.StanowiskoPodpisujacego"/>
    <w:basedOn w:val="11Trescpisma"/>
    <w:rsid w:val="00BD7E78"/>
    <w:pPr>
      <w:spacing w:before="0"/>
    </w:pPr>
    <w:rPr>
      <w:sz w:val="18"/>
    </w:rPr>
  </w:style>
  <w:style w:type="paragraph" w:customStyle="1" w:styleId="17Zalaczniki">
    <w:name w:val="@17.Zalaczniki"/>
    <w:basedOn w:val="11Trescpisma"/>
    <w:next w:val="18Zalacznikilista"/>
    <w:rsid w:val="00BD7E78"/>
    <w:rPr>
      <w:sz w:val="16"/>
    </w:rPr>
  </w:style>
  <w:style w:type="paragraph" w:customStyle="1" w:styleId="18Zalacznikilista">
    <w:name w:val="@18.Zalaczniki_lista"/>
    <w:basedOn w:val="11Trescpisma"/>
    <w:rsid w:val="00BD7E78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20Dowiadomoscilista">
    <w:name w:val="@20.Do_wiadomosci_lista"/>
    <w:basedOn w:val="11Trescpisma"/>
    <w:rsid w:val="00BD7E78"/>
    <w:pPr>
      <w:numPr>
        <w:numId w:val="2"/>
      </w:numPr>
      <w:spacing w:before="0"/>
      <w:ind w:left="714" w:hanging="357"/>
    </w:pPr>
    <w:rPr>
      <w:sz w:val="16"/>
    </w:rPr>
  </w:style>
  <w:style w:type="paragraph" w:styleId="Poprawka">
    <w:name w:val="Revision"/>
    <w:hidden/>
    <w:uiPriority w:val="99"/>
    <w:semiHidden/>
    <w:rsid w:val="00201409"/>
    <w:rPr>
      <w:rFonts w:ascii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73A0E"/>
    <w:pPr>
      <w:suppressAutoHyphens/>
      <w:spacing w:after="0" w:line="240" w:lineRule="auto"/>
      <w:ind w:left="806" w:hanging="454"/>
    </w:pPr>
    <w:rPr>
      <w:rFonts w:ascii="Times New Roman" w:hAnsi="Times New Roman"/>
      <w:lang w:eastAsia="ar-SA"/>
    </w:rPr>
  </w:style>
  <w:style w:type="paragraph" w:styleId="HTML-wstpniesformatowany">
    <w:name w:val="HTML Preformatted"/>
    <w:basedOn w:val="Normalny"/>
    <w:link w:val="HTML-wstpniesformatowanyZnak"/>
    <w:rsid w:val="0099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9760F"/>
    <w:rPr>
      <w:rFonts w:ascii="Arial Unicode MS" w:eastAsia="Arial Unicode MS" w:hAnsi="Arial Unicode MS" w:cs="Arial Unicode MS"/>
    </w:rPr>
  </w:style>
  <w:style w:type="character" w:customStyle="1" w:styleId="Nagwek3Znak">
    <w:name w:val="Nagłówek 3 Znak"/>
    <w:basedOn w:val="Domylnaczcionkaakapitu"/>
    <w:link w:val="Nagwek3"/>
    <w:uiPriority w:val="9"/>
    <w:rsid w:val="00CB705A"/>
    <w:rPr>
      <w:b/>
      <w:bCs/>
      <w:sz w:val="27"/>
      <w:szCs w:val="27"/>
    </w:rPr>
  </w:style>
  <w:style w:type="character" w:customStyle="1" w:styleId="StopkaZnak">
    <w:name w:val="Stopka Znak"/>
    <w:basedOn w:val="Domylnaczcionkaakapitu"/>
    <w:link w:val="Stopka"/>
    <w:uiPriority w:val="99"/>
    <w:rsid w:val="00AB28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anna.gadzal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egner-mikluszka@um.wroc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7EE08-1630-42FD-8938-926BC337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2097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14656</CharactersWithSpaces>
  <SharedDoc>false</SharedDoc>
  <HLinks>
    <vt:vector size="18" baseType="variant">
      <vt:variant>
        <vt:i4>2686995</vt:i4>
      </vt:variant>
      <vt:variant>
        <vt:i4>6</vt:i4>
      </vt:variant>
      <vt:variant>
        <vt:i4>0</vt:i4>
      </vt:variant>
      <vt:variant>
        <vt:i4>5</vt:i4>
      </vt:variant>
      <vt:variant>
        <vt:lpwstr>mailto:joanna.gadzala@um.wroc.pl</vt:lpwstr>
      </vt:variant>
      <vt:variant>
        <vt:lpwstr/>
      </vt:variant>
      <vt:variant>
        <vt:i4>655415</vt:i4>
      </vt:variant>
      <vt:variant>
        <vt:i4>3</vt:i4>
      </vt:variant>
      <vt:variant>
        <vt:i4>0</vt:i4>
      </vt:variant>
      <vt:variant>
        <vt:i4>5</vt:i4>
      </vt:variant>
      <vt:variant>
        <vt:lpwstr>mailto:malgorzata.rogalska@um.wroc.pl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Brykarz</dc:creator>
  <cp:lastModifiedBy>umjoga04</cp:lastModifiedBy>
  <cp:revision>41</cp:revision>
  <cp:lastPrinted>2022-10-11T11:29:00Z</cp:lastPrinted>
  <dcterms:created xsi:type="dcterms:W3CDTF">2022-10-07T07:23:00Z</dcterms:created>
  <dcterms:modified xsi:type="dcterms:W3CDTF">2022-10-11T12:38:00Z</dcterms:modified>
</cp:coreProperties>
</file>