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1C" w:rsidRPr="00A56E86" w:rsidRDefault="00CB361C" w:rsidP="00A56E86">
      <w:pPr>
        <w:pStyle w:val="Nagwek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6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Zgłoszenie osoby wskazanej przez organizacje pozarządowe lub podmioty wymienione w art. 3 ust.3 do udziału w komisjach konkursowych opiniujących oferty złożone w otwartych konkursach ofert na rok 202</w:t>
      </w:r>
      <w:r w:rsidR="00BF066F" w:rsidRPr="00A56E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</w:p>
    <w:p w:rsidR="007F571C" w:rsidRPr="00361CFF" w:rsidRDefault="00E7212E" w:rsidP="00361CFF">
      <w:pPr>
        <w:pStyle w:val="Nagwek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61CF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Dane dotyczące osoby wskazanej na członka komisji</w:t>
      </w:r>
    </w:p>
    <w:p w:rsidR="00E7212E" w:rsidRDefault="00CB361C" w:rsidP="00E7212E">
      <w:pPr>
        <w:pStyle w:val="Tekstpodstawowy"/>
        <w:numPr>
          <w:ilvl w:val="0"/>
          <w:numId w:val="6"/>
        </w:numPr>
        <w:spacing w:before="360" w:line="23" w:lineRule="atLeast"/>
        <w:ind w:left="284" w:hanging="295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  <w:b/>
          <w:bCs/>
        </w:rPr>
        <w:t>Imiona i nazwisko/</w:t>
      </w:r>
      <w:r w:rsidR="00A56E86" w:rsidRPr="00A56E86">
        <w:rPr>
          <w:rFonts w:asciiTheme="minorHAnsi" w:hAnsiTheme="minorHAnsi" w:cstheme="minorHAnsi"/>
          <w:b/>
          <w:bCs/>
        </w:rPr>
        <w:t>nazwisk</w:t>
      </w:r>
      <w:r w:rsidRPr="00A56E86">
        <w:rPr>
          <w:rFonts w:asciiTheme="minorHAnsi" w:hAnsiTheme="minorHAnsi" w:cstheme="minorHAnsi"/>
          <w:b/>
          <w:bCs/>
        </w:rPr>
        <w:t>a osoby wskazanej do udziału w komisjach konkursowych opiniujących oferty złożon</w:t>
      </w:r>
      <w:r w:rsidR="00051E24" w:rsidRPr="00A56E86">
        <w:rPr>
          <w:rFonts w:asciiTheme="minorHAnsi" w:hAnsiTheme="minorHAnsi" w:cstheme="minorHAnsi"/>
          <w:b/>
          <w:bCs/>
        </w:rPr>
        <w:t xml:space="preserve">e w otwartych konkursach ofert przez </w:t>
      </w:r>
      <w:r w:rsidRPr="00A56E86">
        <w:rPr>
          <w:rFonts w:asciiTheme="minorHAnsi" w:hAnsiTheme="minorHAnsi" w:cstheme="minorHAnsi"/>
        </w:rPr>
        <w:t>organizacje pozarządowe lub podmioty wymienione w art. 3 ust. 3:</w:t>
      </w:r>
    </w:p>
    <w:p w:rsidR="00E7212E" w:rsidRDefault="00CB361C" w:rsidP="00E7212E">
      <w:pPr>
        <w:pStyle w:val="Tekstpodstawowy"/>
        <w:numPr>
          <w:ilvl w:val="0"/>
          <w:numId w:val="6"/>
        </w:numPr>
        <w:spacing w:before="360" w:after="360" w:line="23" w:lineRule="atLeast"/>
        <w:ind w:left="284" w:hanging="295"/>
        <w:jc w:val="both"/>
        <w:rPr>
          <w:rFonts w:asciiTheme="minorHAnsi" w:hAnsiTheme="minorHAnsi" w:cstheme="minorHAnsi"/>
        </w:rPr>
      </w:pPr>
      <w:r w:rsidRPr="00E7212E">
        <w:rPr>
          <w:rFonts w:asciiTheme="minorHAnsi" w:hAnsiTheme="minorHAnsi" w:cstheme="minorHAnsi"/>
          <w:b/>
        </w:rPr>
        <w:t>Telefon kontaktowy:</w:t>
      </w:r>
      <w:r w:rsidR="0087119B" w:rsidRPr="00E7212E">
        <w:rPr>
          <w:rFonts w:asciiTheme="minorHAnsi" w:hAnsiTheme="minorHAnsi" w:cstheme="minorHAnsi"/>
          <w:b/>
        </w:rPr>
        <w:t xml:space="preserve"> </w:t>
      </w:r>
    </w:p>
    <w:p w:rsidR="0087119B" w:rsidRPr="00E7212E" w:rsidRDefault="00CB361C" w:rsidP="00E7212E">
      <w:pPr>
        <w:pStyle w:val="Tekstpodstawowy"/>
        <w:numPr>
          <w:ilvl w:val="0"/>
          <w:numId w:val="6"/>
        </w:numPr>
        <w:spacing w:line="23" w:lineRule="atLeast"/>
        <w:ind w:left="284" w:hanging="295"/>
        <w:jc w:val="both"/>
        <w:rPr>
          <w:rFonts w:asciiTheme="minorHAnsi" w:hAnsiTheme="minorHAnsi" w:cstheme="minorHAnsi"/>
        </w:rPr>
      </w:pPr>
      <w:proofErr w:type="spellStart"/>
      <w:r w:rsidRPr="00E7212E">
        <w:rPr>
          <w:rFonts w:asciiTheme="minorHAnsi" w:hAnsiTheme="minorHAnsi" w:cstheme="minorHAnsi"/>
          <w:b/>
          <w:lang w:val="de-DE"/>
        </w:rPr>
        <w:t>Adres</w:t>
      </w:r>
      <w:proofErr w:type="spellEnd"/>
      <w:r w:rsidRPr="00E7212E">
        <w:rPr>
          <w:rFonts w:asciiTheme="minorHAnsi" w:hAnsiTheme="minorHAnsi" w:cstheme="minorHAnsi"/>
          <w:b/>
          <w:lang w:val="de-DE"/>
        </w:rPr>
        <w:t>-mail:</w:t>
      </w:r>
    </w:p>
    <w:p w:rsidR="00CB361C" w:rsidRPr="00E7212E" w:rsidRDefault="00E7212E" w:rsidP="00E7212E">
      <w:pPr>
        <w:pStyle w:val="Nagwek2"/>
        <w:spacing w:before="4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7212E">
        <w:rPr>
          <w:rStyle w:val="Nagwek2Znak"/>
          <w:rFonts w:asciiTheme="minorHAnsi" w:hAnsiTheme="minorHAnsi" w:cstheme="minorHAnsi"/>
          <w:b/>
          <w:color w:val="000000" w:themeColor="text1"/>
          <w:sz w:val="28"/>
          <w:szCs w:val="28"/>
        </w:rPr>
        <w:t>Deklaruję wolę udziału w komisjach konkursowych opiniujących oferty</w:t>
      </w:r>
      <w:r w:rsidRPr="00E7212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złożone w otwartych konkursach ofert w następujących sferach zadań publicznych </w:t>
      </w:r>
      <w:r w:rsidR="00CB361C" w:rsidRPr="00E7212E">
        <w:rPr>
          <w:rFonts w:asciiTheme="minorHAnsi" w:hAnsiTheme="minorHAnsi" w:cstheme="minorHAnsi"/>
          <w:color w:val="000000" w:themeColor="text1"/>
          <w:sz w:val="28"/>
          <w:szCs w:val="28"/>
        </w:rPr>
        <w:t>(proszę podkreślić sfery zadań publicznych, w których deklarują Państwo wolę udziału w komisjach konkursowych):</w:t>
      </w:r>
    </w:p>
    <w:p w:rsidR="00CB361C" w:rsidRPr="001D3ACC" w:rsidRDefault="00E7212E" w:rsidP="00E7212E">
      <w:pPr>
        <w:pStyle w:val="Nagwek2"/>
        <w:spacing w:before="240" w:after="36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Sfera zadań publicznych </w:t>
      </w:r>
      <w:r w:rsidR="00CB361C" w:rsidRPr="001D3AC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zgodnie z art. 4 ust. 1 ustawy w zakresie:</w:t>
      </w:r>
    </w:p>
    <w:p w:rsidR="00CB361C" w:rsidRPr="00A56E86" w:rsidRDefault="00CB361C" w:rsidP="00B35131">
      <w:pPr>
        <w:pStyle w:val="Tekstpodstawowy"/>
        <w:spacing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pomocy społecznej, w tym pomocy rodzinom i osobom w trudnej sytuacji życiowej oraz wyrównywania szans tych rodzin i osób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Style w:val="txt-new"/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1a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Style w:val="txt-new"/>
          <w:rFonts w:asciiTheme="minorHAnsi" w:hAnsiTheme="minorHAnsi" w:cstheme="minorHAnsi"/>
        </w:rPr>
        <w:t>wspierania rodziny i systemu pieczy zastępczej</w:t>
      </w:r>
    </w:p>
    <w:p w:rsidR="00B722F6" w:rsidRPr="00A56E86" w:rsidRDefault="00B722F6" w:rsidP="00B35131">
      <w:pPr>
        <w:pStyle w:val="Tekstpodstawowy"/>
        <w:spacing w:before="240" w:after="240" w:line="23" w:lineRule="atLeast"/>
        <w:jc w:val="both"/>
        <w:rPr>
          <w:rStyle w:val="txt-new"/>
          <w:rFonts w:asciiTheme="minorHAnsi" w:hAnsiTheme="minorHAnsi" w:cstheme="minorHAnsi"/>
        </w:rPr>
      </w:pPr>
      <w:r w:rsidRPr="00A56E86">
        <w:rPr>
          <w:rStyle w:val="txt-new"/>
          <w:rFonts w:asciiTheme="minorHAnsi" w:hAnsiTheme="minorHAnsi" w:cstheme="minorHAnsi"/>
        </w:rPr>
        <w:t>1 aa) tworzenia warunków do zaspakajania potrzeb mieszkaniowych wspólnoty samorzadowej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Style w:val="txt-new"/>
          <w:rFonts w:asciiTheme="minorHAnsi" w:hAnsiTheme="minorHAnsi" w:cstheme="minorHAnsi"/>
        </w:rPr>
        <w:t>1b</w:t>
      </w:r>
      <w:r w:rsidR="00853841" w:rsidRPr="00A56E86">
        <w:rPr>
          <w:rStyle w:val="txt-new"/>
          <w:rFonts w:asciiTheme="minorHAnsi" w:hAnsiTheme="minorHAnsi" w:cstheme="minorHAnsi"/>
        </w:rPr>
        <w:t>)</w:t>
      </w:r>
      <w:r w:rsidR="007C4FC2">
        <w:rPr>
          <w:rStyle w:val="txt-new"/>
          <w:rFonts w:asciiTheme="minorHAnsi" w:hAnsiTheme="minorHAnsi" w:cstheme="minorHAnsi"/>
        </w:rPr>
        <w:t xml:space="preserve"> </w:t>
      </w:r>
      <w:r w:rsidRPr="00A56E86">
        <w:rPr>
          <w:rFonts w:asciiTheme="minorHAnsi" w:hAnsiTheme="minorHAnsi" w:cstheme="minorHAnsi"/>
        </w:rPr>
        <w:t>udzielania nieodpłatnej pomocy prawnej oraz zwiększania świadomości prawnej społeczeństwa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integracji i reintegracji zawodowej i społecznej osób zagrożonych wykluczeniem społecznym</w:t>
      </w:r>
    </w:p>
    <w:p w:rsidR="00CB361C" w:rsidRPr="00A56E86" w:rsidRDefault="00CB361C" w:rsidP="00B35131">
      <w:pPr>
        <w:pStyle w:val="Tekstpodstawowy"/>
        <w:spacing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3</w:t>
      </w:r>
      <w:r w:rsidR="00853841" w:rsidRPr="00A56E86">
        <w:rPr>
          <w:rFonts w:asciiTheme="minorHAnsi" w:hAnsiTheme="minorHAnsi" w:cstheme="minorHAnsi"/>
        </w:rPr>
        <w:t>)</w:t>
      </w:r>
      <w:r w:rsidR="00E7212E">
        <w:rPr>
          <w:rFonts w:asciiTheme="minorHAnsi" w:hAnsiTheme="minorHAnsi" w:cstheme="minorHAnsi"/>
        </w:rPr>
        <w:t xml:space="preserve"> </w:t>
      </w:r>
      <w:r w:rsidRPr="00A56E86">
        <w:rPr>
          <w:rFonts w:asciiTheme="minorHAnsi" w:hAnsiTheme="minorHAnsi" w:cstheme="minorHAnsi"/>
        </w:rPr>
        <w:t>działalności charytatywna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4</w:t>
      </w:r>
      <w:r w:rsidR="00853841" w:rsidRPr="00A56E86">
        <w:rPr>
          <w:rFonts w:asciiTheme="minorHAnsi" w:hAnsiTheme="minorHAnsi" w:cstheme="minorHAnsi"/>
        </w:rPr>
        <w:t>)</w:t>
      </w:r>
      <w:r w:rsidR="00E7212E">
        <w:rPr>
          <w:rFonts w:asciiTheme="minorHAnsi" w:hAnsiTheme="minorHAnsi" w:cstheme="minorHAnsi"/>
        </w:rPr>
        <w:t xml:space="preserve"> </w:t>
      </w:r>
      <w:r w:rsidRPr="00A56E86">
        <w:rPr>
          <w:rFonts w:asciiTheme="minorHAnsi" w:hAnsiTheme="minorHAnsi" w:cstheme="minorHAnsi"/>
        </w:rPr>
        <w:t>podtrzymywania i upowszechniania tradycji narodowej, pielęgnowania polskości oraz rozwoju świadomości narodowej, obywatelskiej i kulturowej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5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mniejszości narodowych i etnicznych oraz języka regionalnego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5a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integracji cudzoziemców;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6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ochrony i promocji zdrowia, w tym działalności leczniczej w rozumieniu </w:t>
      </w:r>
      <w:hyperlink r:id="rId6" w:tooltip="Ustawa o działalności leczniczej" w:history="1">
        <w:r w:rsidRPr="00A56E86">
          <w:rPr>
            <w:rStyle w:val="Hipercze"/>
            <w:rFonts w:asciiTheme="minorHAnsi" w:hAnsiTheme="minorHAnsi" w:cstheme="minorHAnsi"/>
            <w:color w:val="auto"/>
            <w:u w:val="none"/>
          </w:rPr>
          <w:t>ustawy z dnia 15 kwietnia 2011 r. o działalności leczniczej</w:t>
        </w:r>
      </w:hyperlink>
      <w:r w:rsidRPr="00A56E86">
        <w:rPr>
          <w:rFonts w:asciiTheme="minorHAnsi" w:hAnsiTheme="minorHAnsi" w:cstheme="minorHAnsi"/>
        </w:rPr>
        <w:t xml:space="preserve"> (Dz. U. z </w:t>
      </w:r>
      <w:r w:rsidR="00BF066F" w:rsidRPr="00A56E86">
        <w:rPr>
          <w:rFonts w:asciiTheme="minorHAnsi" w:hAnsiTheme="minorHAnsi" w:cstheme="minorHAnsi"/>
        </w:rPr>
        <w:t>2022 r. poz. 633, 655, 974 i 1</w:t>
      </w:r>
      <w:r w:rsidR="007C4FC2">
        <w:rPr>
          <w:rFonts w:asciiTheme="minorHAnsi" w:hAnsiTheme="minorHAnsi" w:cstheme="minorHAnsi"/>
        </w:rPr>
        <w:t>0</w:t>
      </w:r>
      <w:r w:rsidR="00BF066F" w:rsidRPr="00A56E86">
        <w:rPr>
          <w:rFonts w:asciiTheme="minorHAnsi" w:hAnsiTheme="minorHAnsi" w:cstheme="minorHAnsi"/>
        </w:rPr>
        <w:t>79</w:t>
      </w:r>
      <w:r w:rsidRPr="00A56E86">
        <w:rPr>
          <w:rFonts w:asciiTheme="minorHAnsi" w:hAnsiTheme="minorHAnsi" w:cstheme="minorHAnsi"/>
        </w:rPr>
        <w:t>)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lastRenderedPageBreak/>
        <w:t>7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osób niepełnosprawnych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8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promocji zatrudnienia i aktywizacji zawodowej osób pozostających bez pracy i zagrożonych zwolnieniem z pracy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9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równych praw kobiet i mężczyzn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10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osób w wieku emerytalnym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11</w:t>
      </w:r>
      <w:r w:rsidR="00853841" w:rsidRPr="00A56E86">
        <w:rPr>
          <w:rFonts w:asciiTheme="minorHAnsi" w:hAnsiTheme="minorHAnsi" w:cstheme="minorHAnsi"/>
        </w:rPr>
        <w:t>)</w:t>
      </w:r>
      <w:r w:rsidR="00E7212E">
        <w:rPr>
          <w:rFonts w:asciiTheme="minorHAnsi" w:hAnsiTheme="minorHAnsi" w:cstheme="minorHAnsi"/>
        </w:rPr>
        <w:t xml:space="preserve"> </w:t>
      </w:r>
      <w:r w:rsidRPr="00A56E86">
        <w:rPr>
          <w:rFonts w:asciiTheme="minorHAnsi" w:hAnsiTheme="minorHAnsi" w:cstheme="minorHAnsi"/>
        </w:rPr>
        <w:t>działalności wspomagającej rozwój gospodarczy, w tym rozwój przedsiębiorczości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12</w:t>
      </w:r>
      <w:r w:rsidR="00853841" w:rsidRPr="00A56E86">
        <w:rPr>
          <w:rFonts w:asciiTheme="minorHAnsi" w:hAnsiTheme="minorHAnsi" w:cstheme="minorHAnsi"/>
        </w:rPr>
        <w:t>)</w:t>
      </w:r>
      <w:r w:rsidR="00E7212E">
        <w:rPr>
          <w:rFonts w:asciiTheme="minorHAnsi" w:hAnsiTheme="minorHAnsi" w:cstheme="minorHAnsi"/>
        </w:rPr>
        <w:t xml:space="preserve"> </w:t>
      </w:r>
      <w:r w:rsidRPr="00A56E86">
        <w:rPr>
          <w:rFonts w:asciiTheme="minorHAnsi" w:hAnsiTheme="minorHAnsi" w:cstheme="minorHAnsi"/>
        </w:rPr>
        <w:t>działalności wspomagającej rozwój techniki, wynalazczości i innowacyjności oraz rozpowszechnianie i wdrażanie nowych rozwiązań technicznych w praktyce gospodarczej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13</w:t>
      </w:r>
      <w:r w:rsidR="00853841" w:rsidRPr="00A56E86">
        <w:rPr>
          <w:rFonts w:asciiTheme="minorHAnsi" w:hAnsiTheme="minorHAnsi" w:cstheme="minorHAnsi"/>
        </w:rPr>
        <w:t>)</w:t>
      </w:r>
      <w:r w:rsidR="00E7212E">
        <w:rPr>
          <w:rFonts w:asciiTheme="minorHAnsi" w:hAnsiTheme="minorHAnsi" w:cstheme="minorHAnsi"/>
        </w:rPr>
        <w:t xml:space="preserve"> </w:t>
      </w:r>
      <w:r w:rsidRPr="00A56E86">
        <w:rPr>
          <w:rFonts w:asciiTheme="minorHAnsi" w:hAnsiTheme="minorHAnsi" w:cstheme="minorHAnsi"/>
        </w:rPr>
        <w:t>działalności wspomagającej rozwój wspólnot i społeczności lokalnych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14</w:t>
      </w:r>
      <w:r w:rsidR="00853841" w:rsidRPr="00A56E86">
        <w:rPr>
          <w:rFonts w:asciiTheme="minorHAnsi" w:hAnsiTheme="minorHAnsi" w:cstheme="minorHAnsi"/>
        </w:rPr>
        <w:t>)</w:t>
      </w:r>
      <w:r w:rsidR="00E7212E">
        <w:rPr>
          <w:rFonts w:asciiTheme="minorHAnsi" w:hAnsiTheme="minorHAnsi" w:cstheme="minorHAnsi"/>
        </w:rPr>
        <w:t xml:space="preserve"> </w:t>
      </w:r>
      <w:r w:rsidRPr="00A56E86">
        <w:rPr>
          <w:rFonts w:asciiTheme="minorHAnsi" w:hAnsiTheme="minorHAnsi" w:cstheme="minorHAnsi"/>
        </w:rPr>
        <w:t>nauki, szkolnictwa wyższego, edukacji, oświaty i wychowania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15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dzieci i młodzieży, w tym wypoczynku dzieci i młodzieży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16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kultury, sztuki, ochrony dóbr kultury i dziedzictwa narodowego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17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wspierania i upowszechniania kultury fizycznej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18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ekologii i ochrony zwierząt oraz ochrony dziedzictwa przyrodniczego</w:t>
      </w:r>
    </w:p>
    <w:p w:rsidR="00CB361C" w:rsidRPr="00A56E86" w:rsidRDefault="00CB361C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19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turystyki i krajoznawstwa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20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porządku i bezpieczeństwa publicznego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21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obronności państwa i działalności Sił Zbrojnych Rzeczypospolitej Polskiej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22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upowszechniania i ochrony wolności i praw człowieka oraz swobód obywatelskich, a także działań wspomagających rozwój demokracj</w:t>
      </w:r>
      <w:r w:rsidR="00074427" w:rsidRPr="00A56E86">
        <w:rPr>
          <w:rFonts w:asciiTheme="minorHAnsi" w:hAnsiTheme="minorHAnsi" w:cstheme="minorHAnsi"/>
        </w:rPr>
        <w:t>i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22a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udzielania nieodpłatnego poradnictwa obywatelskiego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23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ratownictwa i ochrony ludności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24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pomocy ofiarom katastrof, klęsk żywiołowych, konfliktów zbrojnych i wojen w kraju i za granicą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25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upowszechniania i ochrony praw konsumentów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26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integracji europejskiej oraz rozwijania kontaktów i współpracy między społeczeństwami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27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promocji i organizacji wolontariatu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28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pomocy Polonii i Polakom za granicą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lastRenderedPageBreak/>
        <w:t>29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kombatantów i osób represjonowanych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29a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działalność </w:t>
      </w:r>
      <w:r w:rsidR="00853841" w:rsidRPr="00A56E86">
        <w:rPr>
          <w:rFonts w:asciiTheme="minorHAnsi" w:hAnsiTheme="minorHAnsi" w:cstheme="minorHAnsi"/>
        </w:rPr>
        <w:t xml:space="preserve">na rzecz weteranów i weteranów </w:t>
      </w:r>
      <w:r w:rsidRPr="00A56E86">
        <w:rPr>
          <w:rFonts w:asciiTheme="minorHAnsi" w:hAnsiTheme="minorHAnsi" w:cstheme="minorHAnsi"/>
        </w:rPr>
        <w:t xml:space="preserve">poszkodowanych w rozumieniu ustawy z dnia 19 sierpnia 2011 r. o weteranach działań </w:t>
      </w:r>
      <w:r w:rsidR="00853841" w:rsidRPr="00A56E86">
        <w:rPr>
          <w:rFonts w:asciiTheme="minorHAnsi" w:hAnsiTheme="minorHAnsi" w:cstheme="minorHAnsi"/>
        </w:rPr>
        <w:t>poza granicami państwa (Dz. U. 2020</w:t>
      </w:r>
      <w:r w:rsidR="007C4FC2">
        <w:rPr>
          <w:rFonts w:asciiTheme="minorHAnsi" w:hAnsiTheme="minorHAnsi" w:cstheme="minorHAnsi"/>
        </w:rPr>
        <w:t xml:space="preserve"> r. pozycja 2055 oraz z 2022 r. pozycja 655</w:t>
      </w:r>
      <w:r w:rsidRPr="00A56E86">
        <w:rPr>
          <w:rFonts w:asciiTheme="minorHAnsi" w:hAnsiTheme="minorHAnsi" w:cstheme="minorHAnsi"/>
        </w:rPr>
        <w:t>)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30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promocji Rzeczpospolitej Polskiej za granicą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31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działalności na rzecz rodziny, macierzyństwa, rodzicielstwa, upowszechniania i ochrony praw dziecka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32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przeciwdziałania uzależnieniom i patologiom społecznym</w:t>
      </w:r>
    </w:p>
    <w:p w:rsidR="00055AB4" w:rsidRPr="00A56E86" w:rsidRDefault="00055AB4" w:rsidP="00B35131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32a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rewitalizacji</w:t>
      </w:r>
    </w:p>
    <w:p w:rsidR="00853841" w:rsidRDefault="00055AB4" w:rsidP="00B35131">
      <w:pPr>
        <w:pStyle w:val="Tekstpodstawowy"/>
        <w:spacing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33</w:t>
      </w:r>
      <w:r w:rsidR="00853841" w:rsidRPr="00A56E86">
        <w:rPr>
          <w:rFonts w:asciiTheme="minorHAnsi" w:hAnsiTheme="minorHAnsi" w:cstheme="minorHAnsi"/>
        </w:rPr>
        <w:t>)</w:t>
      </w:r>
      <w:r w:rsidRPr="00A56E86">
        <w:rPr>
          <w:rFonts w:asciiTheme="minorHAnsi" w:hAnsiTheme="minorHAnsi" w:cstheme="minorHAnsi"/>
        </w:rPr>
        <w:t xml:space="preserve"> działalność na rzecz organizacji pozarządowych oraz podmiotów wymienionych w art. 3 ust.3 w zakresie określonym w pkt 1-32a</w:t>
      </w:r>
    </w:p>
    <w:p w:rsidR="007C4FC2" w:rsidRPr="00A56E86" w:rsidRDefault="007C4FC2" w:rsidP="007C4FC2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34) działalności na rzecz podmiotów ekonomii społecznej i przedsiębiorstw społecznych, o których mowa w ustawie z dnia 5 sierpnia 2022 r. o ekonomii społecznej (Dz. U. pozycja 1812) – punkt wejdzie w życie z dniem 20.10.2022 roku </w:t>
      </w:r>
      <w:bookmarkStart w:id="0" w:name="_GoBack"/>
      <w:bookmarkEnd w:id="0"/>
    </w:p>
    <w:p w:rsidR="00055AB4" w:rsidRPr="001D3ACC" w:rsidRDefault="00055AB4" w:rsidP="00E7212E">
      <w:pPr>
        <w:pStyle w:val="Nagwek2"/>
        <w:spacing w:before="240" w:after="36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Oświadczam jednocześnie, iż przyjmuję do wiadomości, że:</w:t>
      </w:r>
    </w:p>
    <w:p w:rsidR="00E7212E" w:rsidRDefault="00055AB4" w:rsidP="00B35131">
      <w:pPr>
        <w:pStyle w:val="Akapitzlist"/>
        <w:numPr>
          <w:ilvl w:val="0"/>
          <w:numId w:val="7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E7212E">
        <w:rPr>
          <w:rFonts w:cstheme="minorHAnsi"/>
          <w:sz w:val="24"/>
          <w:szCs w:val="24"/>
        </w:rPr>
        <w:t>Wyżej wymienione dane są zgodne ze stanem prawnym i faktycznym.</w:t>
      </w:r>
    </w:p>
    <w:p w:rsidR="004066B8" w:rsidRPr="00E7212E" w:rsidRDefault="00051E24" w:rsidP="00B35131">
      <w:pPr>
        <w:pStyle w:val="Akapitzlist"/>
        <w:numPr>
          <w:ilvl w:val="0"/>
          <w:numId w:val="7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E7212E">
        <w:rPr>
          <w:rFonts w:cstheme="minorHAnsi"/>
          <w:sz w:val="24"/>
          <w:szCs w:val="24"/>
        </w:rPr>
        <w:t xml:space="preserve">Jestem obywatelem RP </w:t>
      </w:r>
      <w:r w:rsidR="00055AB4" w:rsidRPr="00E7212E">
        <w:rPr>
          <w:rFonts w:cstheme="minorHAnsi"/>
          <w:sz w:val="24"/>
          <w:szCs w:val="24"/>
        </w:rPr>
        <w:t>i korzystam z pełni praw publicznych</w:t>
      </w:r>
    </w:p>
    <w:p w:rsidR="003B10FE" w:rsidRPr="00A56E86" w:rsidRDefault="0087119B" w:rsidP="00A56E86">
      <w:pPr>
        <w:spacing w:before="840" w:after="0" w:line="23" w:lineRule="atLeast"/>
        <w:jc w:val="both"/>
        <w:rPr>
          <w:rFonts w:cstheme="minorHAnsi"/>
          <w:b/>
          <w:sz w:val="24"/>
          <w:szCs w:val="24"/>
        </w:rPr>
      </w:pPr>
      <w:r w:rsidRPr="00A56E86">
        <w:rPr>
          <w:rFonts w:cstheme="minorHAnsi"/>
          <w:sz w:val="24"/>
          <w:szCs w:val="24"/>
        </w:rPr>
        <w:t>(czytelny podpis kandydata)</w:t>
      </w:r>
    </w:p>
    <w:p w:rsidR="00881F32" w:rsidRPr="00E7212E" w:rsidRDefault="00E7212E" w:rsidP="00E7212E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  <w:lang w:val="de-DE"/>
        </w:rPr>
      </w:pPr>
      <w:r w:rsidRPr="00E7212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Dane organizacji i/lub podmiotów wymienionych w art. 3 ust. 3 ustawy o działalności pożytku publicznego i o wolontariacie wskazującej osobę do udziału w komisjach konkursowych opiniujących oferty złożone w otwartych konkursach ofert</w:t>
      </w:r>
    </w:p>
    <w:p w:rsidR="00E7212E" w:rsidRDefault="007238DD" w:rsidP="00E7212E">
      <w:pPr>
        <w:pStyle w:val="Akapitzlist"/>
        <w:numPr>
          <w:ilvl w:val="0"/>
          <w:numId w:val="8"/>
        </w:numPr>
        <w:spacing w:before="480" w:after="720" w:line="23" w:lineRule="atLeast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E7212E">
        <w:rPr>
          <w:rFonts w:cstheme="minorHAnsi"/>
          <w:b/>
          <w:bCs/>
          <w:sz w:val="24"/>
          <w:szCs w:val="24"/>
        </w:rPr>
        <w:t>Nazwa i siedziba</w:t>
      </w:r>
      <w:r w:rsidRPr="00E7212E">
        <w:rPr>
          <w:rFonts w:cstheme="minorHAnsi"/>
          <w:sz w:val="24"/>
          <w:szCs w:val="24"/>
        </w:rPr>
        <w:t xml:space="preserve"> organizacji pozarządowej lub podmiotu wymienionego w art. 3 ust. 3</w:t>
      </w:r>
    </w:p>
    <w:p w:rsidR="00881F32" w:rsidRPr="00E7212E" w:rsidRDefault="003C23BE" w:rsidP="00E7212E">
      <w:pPr>
        <w:pStyle w:val="Akapitzlist"/>
        <w:numPr>
          <w:ilvl w:val="0"/>
          <w:numId w:val="8"/>
        </w:numPr>
        <w:spacing w:before="360" w:after="360" w:line="23" w:lineRule="atLeast"/>
        <w:ind w:left="0" w:firstLine="0"/>
        <w:jc w:val="both"/>
        <w:rPr>
          <w:rFonts w:cstheme="minorHAnsi"/>
          <w:sz w:val="24"/>
          <w:szCs w:val="24"/>
        </w:rPr>
      </w:pPr>
      <w:r w:rsidRPr="00E7212E">
        <w:rPr>
          <w:rFonts w:cstheme="minorHAnsi"/>
          <w:b/>
          <w:bCs/>
          <w:sz w:val="24"/>
          <w:szCs w:val="24"/>
        </w:rPr>
        <w:t>Nazwa i numer</w:t>
      </w:r>
      <w:r w:rsidRPr="00E7212E">
        <w:rPr>
          <w:rFonts w:cstheme="minorHAnsi"/>
          <w:sz w:val="24"/>
          <w:szCs w:val="24"/>
        </w:rPr>
        <w:t xml:space="preserve"> dokumentu stwierdzającego sposób reprezentacji podmiotu (np. </w:t>
      </w:r>
      <w:r w:rsidRPr="00E7212E">
        <w:rPr>
          <w:rFonts w:cstheme="minorHAnsi"/>
          <w:b/>
          <w:bCs/>
          <w:sz w:val="24"/>
          <w:szCs w:val="24"/>
        </w:rPr>
        <w:t>KRS lub innego rejestru)</w:t>
      </w:r>
    </w:p>
    <w:p w:rsidR="003C23BE" w:rsidRPr="001D3ACC" w:rsidRDefault="003C23BE" w:rsidP="00E7212E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Załączniki</w:t>
      </w:r>
    </w:p>
    <w:p w:rsidR="003C23BE" w:rsidRPr="00A56E86" w:rsidRDefault="00051E24" w:rsidP="00B35131">
      <w:pPr>
        <w:numPr>
          <w:ilvl w:val="0"/>
          <w:numId w:val="3"/>
        </w:numPr>
        <w:spacing w:before="360" w:after="360" w:line="23" w:lineRule="atLeast"/>
        <w:jc w:val="both"/>
        <w:rPr>
          <w:rFonts w:cstheme="minorHAnsi"/>
          <w:color w:val="000000"/>
          <w:sz w:val="24"/>
          <w:szCs w:val="24"/>
        </w:rPr>
      </w:pPr>
      <w:r w:rsidRPr="00A56E86">
        <w:rPr>
          <w:rFonts w:cstheme="minorHAnsi"/>
          <w:color w:val="000000"/>
          <w:sz w:val="24"/>
          <w:szCs w:val="24"/>
        </w:rPr>
        <w:t xml:space="preserve">dokument wymieniony w pkt. </w:t>
      </w:r>
      <w:r w:rsidR="004066B8" w:rsidRPr="00A56E86">
        <w:rPr>
          <w:rFonts w:cstheme="minorHAnsi"/>
          <w:color w:val="000000"/>
          <w:sz w:val="24"/>
          <w:szCs w:val="24"/>
        </w:rPr>
        <w:t>1</w:t>
      </w:r>
      <w:r w:rsidRPr="00A56E86">
        <w:rPr>
          <w:rFonts w:cstheme="minorHAnsi"/>
          <w:color w:val="000000"/>
          <w:sz w:val="24"/>
          <w:szCs w:val="24"/>
        </w:rPr>
        <w:t>.</w:t>
      </w:r>
    </w:p>
    <w:p w:rsidR="003C23BE" w:rsidRPr="00A56E86" w:rsidRDefault="003C23BE" w:rsidP="00B35131">
      <w:pPr>
        <w:numPr>
          <w:ilvl w:val="0"/>
          <w:numId w:val="3"/>
        </w:numPr>
        <w:spacing w:before="360" w:after="360" w:line="23" w:lineRule="atLeast"/>
        <w:jc w:val="both"/>
        <w:rPr>
          <w:rFonts w:cstheme="minorHAnsi"/>
          <w:color w:val="000000"/>
          <w:sz w:val="24"/>
          <w:szCs w:val="24"/>
        </w:rPr>
      </w:pPr>
      <w:r w:rsidRPr="00A56E86">
        <w:rPr>
          <w:rFonts w:cstheme="minorHAnsi"/>
          <w:color w:val="000000"/>
          <w:sz w:val="24"/>
          <w:szCs w:val="24"/>
        </w:rPr>
        <w:lastRenderedPageBreak/>
        <w:t>ak</w:t>
      </w:r>
      <w:r w:rsidR="00051E24" w:rsidRPr="00A56E86">
        <w:rPr>
          <w:rFonts w:cstheme="minorHAnsi"/>
          <w:color w:val="000000"/>
          <w:sz w:val="24"/>
          <w:szCs w:val="24"/>
        </w:rPr>
        <w:t xml:space="preserve">tualny statut lub </w:t>
      </w:r>
      <w:r w:rsidRPr="00A56E86">
        <w:rPr>
          <w:rFonts w:cstheme="minorHAnsi"/>
          <w:color w:val="000000"/>
          <w:sz w:val="24"/>
          <w:szCs w:val="24"/>
        </w:rPr>
        <w:t>regulamin – oryginał lub kopia potwierdzona za zgodność z orygi</w:t>
      </w:r>
      <w:r w:rsidR="00051E24" w:rsidRPr="00A56E86">
        <w:rPr>
          <w:rFonts w:cstheme="minorHAnsi"/>
          <w:color w:val="000000"/>
          <w:sz w:val="24"/>
          <w:szCs w:val="24"/>
        </w:rPr>
        <w:t xml:space="preserve">nałem dla organizacji z punktu </w:t>
      </w:r>
      <w:r w:rsidR="004066B8" w:rsidRPr="00A56E86">
        <w:rPr>
          <w:rFonts w:cstheme="minorHAnsi"/>
          <w:color w:val="000000"/>
          <w:sz w:val="24"/>
          <w:szCs w:val="24"/>
        </w:rPr>
        <w:t>1</w:t>
      </w:r>
      <w:r w:rsidR="00E7212E">
        <w:rPr>
          <w:rFonts w:cstheme="minorHAnsi"/>
          <w:color w:val="000000"/>
          <w:sz w:val="24"/>
          <w:szCs w:val="24"/>
        </w:rPr>
        <w:t xml:space="preserve"> </w:t>
      </w:r>
      <w:r w:rsidRPr="00A56E86">
        <w:rPr>
          <w:rFonts w:cstheme="minorHAnsi"/>
          <w:color w:val="000000"/>
          <w:sz w:val="24"/>
          <w:szCs w:val="24"/>
        </w:rPr>
        <w:t>(tylko w p</w:t>
      </w:r>
      <w:r w:rsidR="00051E24" w:rsidRPr="00A56E86">
        <w:rPr>
          <w:rFonts w:cstheme="minorHAnsi"/>
          <w:color w:val="000000"/>
          <w:sz w:val="24"/>
          <w:szCs w:val="24"/>
        </w:rPr>
        <w:t>rzypadku organizacji z siedzibą</w:t>
      </w:r>
      <w:r w:rsidRPr="00A56E86">
        <w:rPr>
          <w:rFonts w:cstheme="minorHAnsi"/>
          <w:color w:val="000000"/>
          <w:sz w:val="24"/>
          <w:szCs w:val="24"/>
        </w:rPr>
        <w:t xml:space="preserve"> spoza Wrocławia nie wpisanych do KRS)</w:t>
      </w:r>
    </w:p>
    <w:p w:rsidR="003C23BE" w:rsidRPr="001D3ACC" w:rsidRDefault="00E7212E" w:rsidP="00E7212E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Podpisy osób upoważnionych do składania oświadczeń woli zgodnie z dokumentem określonym w pkt. 1- potwierdzające zgłoszenie osoby wskazanej na członka komisji </w:t>
      </w:r>
    </w:p>
    <w:p w:rsidR="00E7212E" w:rsidRDefault="003C23BE" w:rsidP="00E7212E">
      <w:pPr>
        <w:pStyle w:val="Akapitzlist"/>
        <w:numPr>
          <w:ilvl w:val="0"/>
          <w:numId w:val="9"/>
        </w:numPr>
        <w:spacing w:before="720" w:after="960" w:line="23" w:lineRule="atLeast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7212E">
        <w:rPr>
          <w:rFonts w:cstheme="minorHAnsi"/>
          <w:sz w:val="24"/>
          <w:szCs w:val="24"/>
        </w:rPr>
        <w:t>Nazwa podmiotu:</w:t>
      </w:r>
    </w:p>
    <w:p w:rsidR="00E7212E" w:rsidRDefault="003C23BE" w:rsidP="00E7212E">
      <w:pPr>
        <w:pStyle w:val="Akapitzlist"/>
        <w:numPr>
          <w:ilvl w:val="0"/>
          <w:numId w:val="9"/>
        </w:numPr>
        <w:spacing w:before="720" w:after="960" w:line="23" w:lineRule="atLeast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7212E">
        <w:rPr>
          <w:rFonts w:cstheme="minorHAnsi"/>
          <w:sz w:val="24"/>
          <w:szCs w:val="24"/>
        </w:rPr>
        <w:t>Imię i nazwisko osoby upoważnionej</w:t>
      </w:r>
      <w:r w:rsidR="00AE27EF" w:rsidRPr="00E7212E">
        <w:rPr>
          <w:rFonts w:cstheme="minorHAnsi"/>
          <w:sz w:val="24"/>
          <w:szCs w:val="24"/>
        </w:rPr>
        <w:t>:</w:t>
      </w:r>
    </w:p>
    <w:p w:rsidR="003C23BE" w:rsidRPr="00E7212E" w:rsidRDefault="003C23BE" w:rsidP="00E7212E">
      <w:pPr>
        <w:pStyle w:val="Akapitzlist"/>
        <w:numPr>
          <w:ilvl w:val="0"/>
          <w:numId w:val="9"/>
        </w:numPr>
        <w:spacing w:before="720" w:after="960" w:line="23" w:lineRule="atLeast"/>
        <w:jc w:val="both"/>
        <w:rPr>
          <w:rFonts w:cstheme="minorHAnsi"/>
          <w:sz w:val="24"/>
          <w:szCs w:val="24"/>
        </w:rPr>
      </w:pPr>
      <w:r w:rsidRPr="00E7212E">
        <w:rPr>
          <w:rFonts w:cstheme="minorHAnsi"/>
          <w:sz w:val="24"/>
          <w:szCs w:val="24"/>
        </w:rPr>
        <w:t>Podpisy i/lub pieczątki osób upoważnionych do składania oświadczeń woli w imieniu organizacji</w:t>
      </w:r>
    </w:p>
    <w:p w:rsidR="00FB0F74" w:rsidRPr="00A56E86" w:rsidRDefault="003C23BE" w:rsidP="00B35131">
      <w:pPr>
        <w:spacing w:before="360" w:after="360" w:line="23" w:lineRule="atLeast"/>
        <w:jc w:val="both"/>
        <w:rPr>
          <w:rFonts w:cstheme="minorHAnsi"/>
          <w:sz w:val="24"/>
          <w:szCs w:val="24"/>
        </w:rPr>
      </w:pPr>
      <w:r w:rsidRPr="00A56E86">
        <w:rPr>
          <w:rFonts w:cstheme="minorHAnsi"/>
          <w:sz w:val="24"/>
          <w:szCs w:val="24"/>
        </w:rPr>
        <w:t>Wrocław, dnia</w:t>
      </w:r>
    </w:p>
    <w:p w:rsidR="00E7212E" w:rsidRPr="001D3ACC" w:rsidRDefault="00E7212E" w:rsidP="00E7212E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Informacje dotyczące przetwarzania twoich danych osobowych.</w:t>
      </w:r>
    </w:p>
    <w:p w:rsidR="00FB0F74" w:rsidRPr="00A56E86" w:rsidRDefault="00E7212E" w:rsidP="00A56E86">
      <w:pPr>
        <w:spacing w:before="720" w:after="24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A56E86">
        <w:rPr>
          <w:rFonts w:cstheme="minorHAnsi"/>
          <w:sz w:val="24"/>
          <w:szCs w:val="24"/>
        </w:rPr>
        <w:t>iniejszą</w:t>
      </w:r>
      <w:r w:rsidR="00FB0F74" w:rsidRPr="00A56E86">
        <w:rPr>
          <w:rFonts w:cstheme="minorHAnsi"/>
          <w:sz w:val="24"/>
          <w:szCs w:val="24"/>
        </w:rPr>
        <w:t xml:space="preserve"> informację </w:t>
      </w:r>
      <w:r w:rsidR="00FB0F74" w:rsidRPr="00A56E86">
        <w:rPr>
          <w:rFonts w:cstheme="minorHAnsi"/>
          <w:color w:val="000000" w:themeColor="text1"/>
          <w:sz w:val="24"/>
          <w:szCs w:val="24"/>
        </w:rPr>
        <w:t>otrzymałeś w związku z obowiązkami określonymi w art. 13 rozporządzenia Parlamentu Europejskiego i Rady (UE) 2016/679 z dnia 27 kwietnia 2016 r</w:t>
      </w:r>
      <w:r w:rsidR="00A56E86" w:rsidRPr="00A56E86">
        <w:rPr>
          <w:rFonts w:cstheme="minorHAnsi"/>
          <w:color w:val="000000" w:themeColor="text1"/>
          <w:sz w:val="24"/>
          <w:szCs w:val="24"/>
        </w:rPr>
        <w:t xml:space="preserve">oku </w:t>
      </w:r>
      <w:r w:rsidR="00FB0F74" w:rsidRPr="00A56E86">
        <w:rPr>
          <w:rFonts w:cstheme="minorHAnsi"/>
          <w:sz w:val="24"/>
          <w:szCs w:val="24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FB0F74" w:rsidRPr="001D3ACC" w:rsidRDefault="00FB0F74" w:rsidP="00E7212E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</w:pPr>
      <w:r w:rsidRPr="001D3ACC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 xml:space="preserve">Administrator danych </w:t>
      </w:r>
    </w:p>
    <w:p w:rsidR="00FB0F74" w:rsidRPr="00A56E86" w:rsidRDefault="00FB0F74" w:rsidP="00FB0F74">
      <w:pPr>
        <w:spacing w:before="240" w:after="240" w:line="23" w:lineRule="atLeast"/>
        <w:jc w:val="both"/>
        <w:rPr>
          <w:rFonts w:cstheme="minorHAnsi"/>
          <w:b/>
          <w:sz w:val="24"/>
          <w:szCs w:val="24"/>
          <w:lang w:val="cs-CZ"/>
        </w:rPr>
      </w:pPr>
      <w:r w:rsidRPr="00A56E86">
        <w:rPr>
          <w:rFonts w:eastAsia="SimSun" w:cstheme="minorHAnsi"/>
          <w:sz w:val="24"/>
          <w:szCs w:val="24"/>
        </w:rPr>
        <w:t>Administratorem Twoich danych osobowych jest Gmina Wrocław</w:t>
      </w:r>
      <w:r w:rsidR="00A56E86" w:rsidRPr="00A56E86">
        <w:rPr>
          <w:rFonts w:eastAsia="SimSun" w:cstheme="minorHAnsi"/>
          <w:sz w:val="24"/>
          <w:szCs w:val="24"/>
        </w:rPr>
        <w:t xml:space="preserve"> </w:t>
      </w:r>
      <w:r w:rsidRPr="00A56E86">
        <w:rPr>
          <w:rFonts w:eastAsia="SimSun" w:cstheme="minorHAnsi"/>
          <w:sz w:val="24"/>
          <w:szCs w:val="24"/>
        </w:rPr>
        <w:t xml:space="preserve">z siedzibą we Wrocławiu. </w:t>
      </w:r>
    </w:p>
    <w:p w:rsidR="00FB0F74" w:rsidRPr="00A56E86" w:rsidRDefault="00FB0F74" w:rsidP="00FB0F74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56E86">
        <w:rPr>
          <w:rFonts w:cstheme="minorHAnsi"/>
          <w:sz w:val="24"/>
          <w:szCs w:val="24"/>
        </w:rPr>
        <w:t>Możesz się z nami skontaktować w następujący sposób:</w:t>
      </w:r>
    </w:p>
    <w:p w:rsidR="001D3ACC" w:rsidRDefault="00FB0F74" w:rsidP="001D3A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D3ACC">
        <w:rPr>
          <w:rFonts w:cstheme="minorHAnsi"/>
          <w:sz w:val="24"/>
          <w:szCs w:val="24"/>
        </w:rPr>
        <w:t>listownie na adres: Urząd Miejski Wrocławia, pl. Nowy Targ 1-8, 50-141 Wrocław,</w:t>
      </w:r>
    </w:p>
    <w:p w:rsidR="00FB0F74" w:rsidRPr="001D3ACC" w:rsidRDefault="00FB0F74" w:rsidP="001D3A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Style w:val="st"/>
          <w:rFonts w:cstheme="minorHAnsi"/>
          <w:sz w:val="24"/>
          <w:szCs w:val="24"/>
        </w:rPr>
      </w:pPr>
      <w:r w:rsidRPr="001D3ACC">
        <w:rPr>
          <w:rStyle w:val="st"/>
          <w:rFonts w:cstheme="minorHAnsi"/>
          <w:sz w:val="24"/>
          <w:szCs w:val="24"/>
        </w:rPr>
        <w:t xml:space="preserve">przez e-mail: </w:t>
      </w:r>
      <w:proofErr w:type="spellStart"/>
      <w:r w:rsidRPr="001D3ACC">
        <w:rPr>
          <w:rStyle w:val="st"/>
          <w:rFonts w:cstheme="minorHAnsi"/>
          <w:sz w:val="24"/>
          <w:szCs w:val="24"/>
        </w:rPr>
        <w:t>wss@um.wroc.p</w:t>
      </w:r>
      <w:proofErr w:type="spellEnd"/>
      <w:r w:rsidRPr="001D3ACC">
        <w:rPr>
          <w:rStyle w:val="st"/>
          <w:rFonts w:cstheme="minorHAnsi"/>
          <w:sz w:val="24"/>
          <w:szCs w:val="24"/>
        </w:rPr>
        <w:t>- telefonicznie: +48 71 777 86 68</w:t>
      </w:r>
    </w:p>
    <w:p w:rsidR="00FB0F74" w:rsidRPr="001D3ACC" w:rsidRDefault="00FB0F74" w:rsidP="001D3ACC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Cele przetwarzania danych </w:t>
      </w:r>
    </w:p>
    <w:p w:rsidR="00FB0F74" w:rsidRPr="00A56E86" w:rsidRDefault="00FB0F74" w:rsidP="00FB0F74">
      <w:pPr>
        <w:spacing w:before="240" w:after="240" w:line="23" w:lineRule="atLeast"/>
        <w:jc w:val="both"/>
        <w:rPr>
          <w:rFonts w:cstheme="minorHAnsi"/>
          <w:sz w:val="24"/>
          <w:szCs w:val="24"/>
        </w:rPr>
      </w:pPr>
      <w:r w:rsidRPr="00A56E86">
        <w:rPr>
          <w:rFonts w:cstheme="minorHAnsi"/>
          <w:sz w:val="24"/>
          <w:szCs w:val="24"/>
        </w:rPr>
        <w:t>Będziemy przetwarzać Twoje dane osobowe w celu naboru osób wskazanych przez organizacje pozarządowe lub podmioty wymienione w art. 3 ust. 3</w:t>
      </w:r>
      <w:r w:rsidRPr="00A56E86">
        <w:rPr>
          <w:rFonts w:cstheme="minorHAnsi"/>
          <w:color w:val="000000" w:themeColor="text1"/>
          <w:sz w:val="24"/>
          <w:szCs w:val="24"/>
        </w:rPr>
        <w:t xml:space="preserve"> ustawy z dnia 24 kwietnia 2003 r. o działalności pożytku publicznego i o wolontariacie</w:t>
      </w:r>
      <w:r w:rsidRPr="00A56E86">
        <w:rPr>
          <w:rFonts w:cstheme="minorHAnsi"/>
          <w:sz w:val="24"/>
          <w:szCs w:val="24"/>
        </w:rPr>
        <w:t xml:space="preserve"> do udziału w komisjach konkursowych opiniujących oferty złożone w otwartych konkursach ofert organizowanych przez Gminę Wrocław i jej jednostkioraz w przypadku wyboru osoby wskazanej do udziału w komisjach konkursowych do opinii merytorycznej ofert złożonych w otwartych konkursach ofert.</w:t>
      </w:r>
    </w:p>
    <w:p w:rsidR="00FB0F74" w:rsidRPr="001D3ACC" w:rsidRDefault="00FB0F74" w:rsidP="001D3ACC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Podstawy prawne przetwarzania </w:t>
      </w:r>
    </w:p>
    <w:p w:rsidR="00FB0F74" w:rsidRPr="00A56E86" w:rsidRDefault="00FB0F74" w:rsidP="00AD11CB">
      <w:pPr>
        <w:spacing w:before="240" w:after="240" w:line="23" w:lineRule="atLeast"/>
        <w:jc w:val="both"/>
        <w:rPr>
          <w:rFonts w:cstheme="minorHAnsi"/>
          <w:sz w:val="24"/>
          <w:szCs w:val="24"/>
        </w:rPr>
      </w:pPr>
      <w:r w:rsidRPr="00A56E86">
        <w:rPr>
          <w:rFonts w:cstheme="minorHAnsi"/>
          <w:sz w:val="24"/>
          <w:szCs w:val="24"/>
        </w:rPr>
        <w:t>Będziemy przetwarzać Twoje dane osobowe na podstawie przepisów ustawy z dnia 24 kwietnia 2003 r. o działalności pożytku publicznego i o wolontariacie.</w:t>
      </w:r>
    </w:p>
    <w:p w:rsidR="00FB0F74" w:rsidRPr="001D3ACC" w:rsidRDefault="00FB0F74" w:rsidP="001D3ACC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Okres przechowywania danych </w:t>
      </w:r>
    </w:p>
    <w:p w:rsidR="00FB0F74" w:rsidRPr="00A56E86" w:rsidRDefault="00FB0F74" w:rsidP="00FB0F74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Będziemy przechowywaćTwoje dane przez minimum 5 lat,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</w:t>
      </w:r>
    </w:p>
    <w:p w:rsidR="00FB0F74" w:rsidRPr="001D3ACC" w:rsidRDefault="00FB0F74" w:rsidP="001D3ACC">
      <w:pPr>
        <w:pStyle w:val="Nagwek2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Odbiorcy danych </w:t>
      </w:r>
    </w:p>
    <w:p w:rsidR="00FB0F74" w:rsidRPr="00A56E86" w:rsidRDefault="00FB0F74" w:rsidP="00FB0F74">
      <w:pPr>
        <w:pStyle w:val="Tekstpodstawowy"/>
        <w:spacing w:before="240" w:after="240" w:line="23" w:lineRule="atLeast"/>
        <w:jc w:val="both"/>
        <w:rPr>
          <w:rFonts w:asciiTheme="minorHAnsi" w:hAnsiTheme="minorHAnsi" w:cstheme="minorHAnsi"/>
        </w:rPr>
      </w:pPr>
      <w:r w:rsidRPr="00A56E86">
        <w:rPr>
          <w:rFonts w:asciiTheme="minorHAnsi" w:hAnsiTheme="minorHAnsi" w:cstheme="minorHAnsi"/>
        </w:rPr>
        <w:t>Będziemy przekazywać Twoje dane osobowe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FB0F74" w:rsidRPr="001D3ACC" w:rsidRDefault="00FB0F74" w:rsidP="001D3ACC">
      <w:pPr>
        <w:pStyle w:val="Nagwek2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/>
          <w:b/>
          <w:color w:val="000000" w:themeColor="text1"/>
          <w:sz w:val="28"/>
          <w:szCs w:val="28"/>
        </w:rPr>
        <w:t>Prawa związane z przetwarzaniem danych osobowych</w:t>
      </w:r>
    </w:p>
    <w:p w:rsidR="00FB0F74" w:rsidRPr="00A56E86" w:rsidRDefault="00FB0F74" w:rsidP="00FB0F74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56E86">
        <w:rPr>
          <w:rFonts w:cstheme="minorHAnsi"/>
          <w:sz w:val="24"/>
          <w:szCs w:val="24"/>
        </w:rPr>
        <w:t>Przysługują Ci następujące prawa związane z przetwarzaniem danych osobowych:</w:t>
      </w:r>
    </w:p>
    <w:p w:rsidR="00FB0F74" w:rsidRPr="00A56E86" w:rsidRDefault="00FB0F74" w:rsidP="00FB0F74">
      <w:pPr>
        <w:numPr>
          <w:ilvl w:val="0"/>
          <w:numId w:val="5"/>
        </w:numPr>
        <w:suppressLineNumbers/>
        <w:tabs>
          <w:tab w:val="clear" w:pos="2880"/>
        </w:tabs>
        <w:suppressAutoHyphens/>
        <w:spacing w:after="0" w:line="23" w:lineRule="atLeast"/>
        <w:ind w:left="284" w:hanging="284"/>
        <w:jc w:val="both"/>
        <w:rPr>
          <w:rFonts w:cstheme="minorHAnsi"/>
          <w:sz w:val="24"/>
          <w:szCs w:val="24"/>
        </w:rPr>
      </w:pPr>
      <w:r w:rsidRPr="00A56E86">
        <w:rPr>
          <w:rFonts w:cstheme="minorHAnsi"/>
          <w:sz w:val="24"/>
          <w:szCs w:val="24"/>
        </w:rPr>
        <w:t>prawo dostępu do Twoich danych osobowych,</w:t>
      </w:r>
    </w:p>
    <w:p w:rsidR="00FB0F74" w:rsidRPr="00A56E86" w:rsidRDefault="00FB0F74" w:rsidP="00FB0F74">
      <w:pPr>
        <w:numPr>
          <w:ilvl w:val="0"/>
          <w:numId w:val="5"/>
        </w:numPr>
        <w:suppressLineNumbers/>
        <w:suppressAutoHyphens/>
        <w:spacing w:after="0" w:line="23" w:lineRule="atLeast"/>
        <w:ind w:left="297" w:hanging="297"/>
        <w:jc w:val="both"/>
        <w:rPr>
          <w:rFonts w:cstheme="minorHAnsi"/>
          <w:sz w:val="24"/>
          <w:szCs w:val="24"/>
          <w:lang w:val="cs-CZ"/>
        </w:rPr>
      </w:pPr>
      <w:r w:rsidRPr="00A56E86">
        <w:rPr>
          <w:rFonts w:cstheme="minorHAnsi"/>
          <w:sz w:val="24"/>
          <w:szCs w:val="24"/>
        </w:rPr>
        <w:t>prawo żądania sprostowania Twoich danych osobowych,</w:t>
      </w:r>
    </w:p>
    <w:p w:rsidR="00FB0F74" w:rsidRPr="00A56E86" w:rsidRDefault="00FB0F74" w:rsidP="00FB0F74">
      <w:pPr>
        <w:numPr>
          <w:ilvl w:val="0"/>
          <w:numId w:val="5"/>
        </w:numPr>
        <w:suppressLineNumbers/>
        <w:suppressAutoHyphens/>
        <w:spacing w:after="0" w:line="23" w:lineRule="atLeast"/>
        <w:ind w:left="297" w:hanging="297"/>
        <w:jc w:val="both"/>
        <w:rPr>
          <w:rFonts w:cstheme="minorHAnsi"/>
          <w:sz w:val="24"/>
          <w:szCs w:val="24"/>
          <w:lang w:val="cs-CZ"/>
        </w:rPr>
      </w:pPr>
      <w:r w:rsidRPr="00A56E86">
        <w:rPr>
          <w:rFonts w:cstheme="minorHAnsi"/>
          <w:sz w:val="24"/>
          <w:szCs w:val="24"/>
        </w:rPr>
        <w:t>prawo żądania ograniczenia przetwarzania Twoich danych osobowych.</w:t>
      </w:r>
    </w:p>
    <w:p w:rsidR="00FB0F74" w:rsidRPr="00A56E86" w:rsidRDefault="00FB0F74" w:rsidP="00FB0F74">
      <w:pPr>
        <w:pStyle w:val="Tekstpodstawowy"/>
        <w:spacing w:line="23" w:lineRule="atLeast"/>
        <w:jc w:val="both"/>
        <w:rPr>
          <w:rFonts w:asciiTheme="minorHAnsi" w:hAnsiTheme="minorHAnsi" w:cstheme="minorHAnsi"/>
          <w:i/>
          <w:iCs/>
        </w:rPr>
      </w:pPr>
      <w:r w:rsidRPr="00A56E86">
        <w:rPr>
          <w:rFonts w:asciiTheme="minorHAnsi" w:hAnsiTheme="minorHAnsi" w:cstheme="minorHAnsi"/>
        </w:rPr>
        <w:t xml:space="preserve">Aby skorzystać z powyższych praw, skontaktuj się z Administratorem danych </w:t>
      </w:r>
      <w:r w:rsidRPr="00A56E86">
        <w:rPr>
          <w:rFonts w:asciiTheme="minorHAnsi" w:hAnsiTheme="minorHAnsi" w:cstheme="minorHAnsi"/>
          <w:i/>
          <w:iCs/>
        </w:rPr>
        <w:t>(dane kontaktowe powyżej</w:t>
      </w:r>
      <w:r w:rsidRPr="00A56E86">
        <w:rPr>
          <w:rFonts w:asciiTheme="minorHAnsi" w:hAnsiTheme="minorHAnsi" w:cstheme="minorHAnsi"/>
        </w:rPr>
        <w:t xml:space="preserve">) lub Inspektorem Ochrony Danych </w:t>
      </w:r>
      <w:r w:rsidRPr="00A56E86">
        <w:rPr>
          <w:rFonts w:asciiTheme="minorHAnsi" w:hAnsiTheme="minorHAnsi" w:cstheme="minorHAnsi"/>
          <w:i/>
          <w:iCs/>
        </w:rPr>
        <w:t>(dane kontaktowe poniżej).</w:t>
      </w:r>
    </w:p>
    <w:p w:rsidR="00FB0F74" w:rsidRPr="001D3ACC" w:rsidRDefault="00FB0F74" w:rsidP="001D3ACC">
      <w:pPr>
        <w:pStyle w:val="Nagwek2"/>
        <w:rPr>
          <w:rFonts w:asciiTheme="minorHAnsi" w:hAnsiTheme="minorHAnsi"/>
          <w:b/>
          <w:color w:val="000000" w:themeColor="text1"/>
          <w:sz w:val="28"/>
          <w:szCs w:val="28"/>
          <w:lang w:val="cs-CZ"/>
        </w:rPr>
      </w:pPr>
      <w:r w:rsidRPr="001D3ACC">
        <w:rPr>
          <w:rFonts w:asciiTheme="minorHAnsi" w:hAnsiTheme="minorHAnsi"/>
          <w:b/>
          <w:color w:val="000000" w:themeColor="text1"/>
          <w:sz w:val="28"/>
          <w:szCs w:val="28"/>
          <w:lang w:val="cs-CZ"/>
        </w:rPr>
        <w:t>Inspektor Ochrony Danych</w:t>
      </w:r>
    </w:p>
    <w:p w:rsidR="00FB0F74" w:rsidRPr="00A56E86" w:rsidRDefault="00FB0F74" w:rsidP="00FB0F74">
      <w:pPr>
        <w:pStyle w:val="Tekstpodstawowy"/>
        <w:spacing w:before="240" w:after="240" w:line="23" w:lineRule="atLeast"/>
        <w:jc w:val="both"/>
        <w:rPr>
          <w:rFonts w:asciiTheme="minorHAnsi" w:eastAsiaTheme="minorHAnsi" w:hAnsiTheme="minorHAnsi" w:cstheme="minorHAnsi"/>
          <w:lang w:eastAsia="en-US"/>
        </w:rPr>
      </w:pPr>
      <w:r w:rsidRPr="00A56E86">
        <w:rPr>
          <w:rFonts w:asciiTheme="minorHAnsi" w:eastAsiaTheme="minorHAnsi" w:hAnsiTheme="minorHAnsi" w:cstheme="minorHAnsi"/>
          <w:lang w:eastAsia="en-US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:rsidR="00FB0F74" w:rsidRPr="00A56E86" w:rsidRDefault="00FB0F74" w:rsidP="00FB0F74">
      <w:pPr>
        <w:pStyle w:val="Tekstpodstawowy"/>
        <w:spacing w:before="240" w:after="240" w:line="23" w:lineRule="atLeast"/>
        <w:jc w:val="both"/>
        <w:rPr>
          <w:rFonts w:asciiTheme="minorHAnsi" w:eastAsiaTheme="minorHAnsi" w:hAnsiTheme="minorHAnsi" w:cstheme="minorHAnsi"/>
          <w:lang w:eastAsia="en-US"/>
        </w:rPr>
      </w:pPr>
      <w:r w:rsidRPr="00A56E86">
        <w:rPr>
          <w:rFonts w:asciiTheme="minorHAnsi" w:eastAsiaTheme="minorHAnsi" w:hAnsiTheme="minorHAnsi" w:cstheme="minorHAnsi"/>
          <w:lang w:eastAsia="en-US"/>
        </w:rPr>
        <w:t>Z Inspektorem można kontaktować się w następujący sposób:</w:t>
      </w:r>
    </w:p>
    <w:p w:rsidR="001D3ACC" w:rsidRDefault="00FB0F74" w:rsidP="00FB0F74">
      <w:pPr>
        <w:pStyle w:val="Tekstpodstawowy"/>
        <w:numPr>
          <w:ilvl w:val="0"/>
          <w:numId w:val="11"/>
        </w:numPr>
        <w:spacing w:before="240" w:after="240" w:line="23" w:lineRule="atLeast"/>
        <w:jc w:val="both"/>
        <w:rPr>
          <w:rFonts w:asciiTheme="minorHAnsi" w:eastAsiaTheme="minorHAnsi" w:hAnsiTheme="minorHAnsi" w:cstheme="minorHAnsi"/>
          <w:lang w:eastAsia="en-US"/>
        </w:rPr>
      </w:pPr>
      <w:r w:rsidRPr="00A56E86">
        <w:rPr>
          <w:rFonts w:asciiTheme="minorHAnsi" w:eastAsiaTheme="minorHAnsi" w:hAnsiTheme="minorHAnsi" w:cstheme="minorHAnsi"/>
          <w:lang w:eastAsia="en-US"/>
        </w:rPr>
        <w:t>listownie na adres: ul. G. Zapolskiej 4, 50-032 Wrocław</w:t>
      </w:r>
    </w:p>
    <w:p w:rsidR="001D3ACC" w:rsidRDefault="00FB0F74" w:rsidP="00FB0F74">
      <w:pPr>
        <w:pStyle w:val="Tekstpodstawowy"/>
        <w:numPr>
          <w:ilvl w:val="0"/>
          <w:numId w:val="11"/>
        </w:numPr>
        <w:spacing w:before="240" w:after="240" w:line="23" w:lineRule="atLeast"/>
        <w:jc w:val="both"/>
        <w:rPr>
          <w:rFonts w:asciiTheme="minorHAnsi" w:eastAsiaTheme="minorHAnsi" w:hAnsiTheme="minorHAnsi" w:cstheme="minorHAnsi"/>
          <w:lang w:eastAsia="en-US"/>
        </w:rPr>
      </w:pPr>
      <w:r w:rsidRPr="001D3ACC">
        <w:rPr>
          <w:rFonts w:asciiTheme="minorHAnsi" w:eastAsiaTheme="minorHAnsi" w:hAnsiTheme="minorHAnsi" w:cstheme="minorHAnsi"/>
          <w:lang w:eastAsia="en-US"/>
        </w:rPr>
        <w:lastRenderedPageBreak/>
        <w:t xml:space="preserve">przez e-mail: </w:t>
      </w:r>
      <w:hyperlink r:id="rId7" w:history="1">
        <w:r w:rsidR="001D3ACC" w:rsidRPr="00AA7458">
          <w:rPr>
            <w:rStyle w:val="Hipercze"/>
            <w:rFonts w:asciiTheme="minorHAnsi" w:eastAsiaTheme="minorHAnsi" w:hAnsiTheme="minorHAnsi" w:cstheme="minorHAnsi"/>
            <w:lang w:eastAsia="en-US"/>
          </w:rPr>
          <w:t>iod@um.wroc.pl</w:t>
        </w:r>
      </w:hyperlink>
    </w:p>
    <w:p w:rsidR="00FB0F74" w:rsidRPr="001D3ACC" w:rsidRDefault="00FB0F74" w:rsidP="00FB0F74">
      <w:pPr>
        <w:pStyle w:val="Tekstpodstawowy"/>
        <w:numPr>
          <w:ilvl w:val="0"/>
          <w:numId w:val="11"/>
        </w:numPr>
        <w:spacing w:before="240" w:after="240" w:line="23" w:lineRule="atLeast"/>
        <w:jc w:val="both"/>
        <w:rPr>
          <w:rFonts w:asciiTheme="minorHAnsi" w:eastAsiaTheme="minorHAnsi" w:hAnsiTheme="minorHAnsi" w:cstheme="minorHAnsi"/>
          <w:lang w:eastAsia="en-US"/>
        </w:rPr>
      </w:pPr>
      <w:r w:rsidRPr="001D3ACC">
        <w:rPr>
          <w:rFonts w:asciiTheme="minorHAnsi" w:eastAsiaTheme="minorHAnsi" w:hAnsiTheme="minorHAnsi" w:cstheme="minorHAnsi"/>
          <w:lang w:eastAsia="en-US"/>
        </w:rPr>
        <w:t>telefonicznie: 71 777 77 24.</w:t>
      </w:r>
    </w:p>
    <w:p w:rsidR="00FB0F74" w:rsidRPr="001D3ACC" w:rsidRDefault="00FB0F74" w:rsidP="001D3ACC">
      <w:pPr>
        <w:pStyle w:val="Nagwek2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D3ACC">
        <w:rPr>
          <w:rFonts w:asciiTheme="minorHAnsi" w:hAnsiTheme="minorHAnsi"/>
          <w:b/>
          <w:color w:val="000000" w:themeColor="text1"/>
          <w:sz w:val="28"/>
          <w:szCs w:val="28"/>
        </w:rPr>
        <w:t>Prawo wniesienia skargi do organu</w:t>
      </w:r>
    </w:p>
    <w:p w:rsidR="00FB0F74" w:rsidRPr="00A56E86" w:rsidRDefault="00FB0F74" w:rsidP="00A56E86">
      <w:pPr>
        <w:pStyle w:val="Tekstpodstawowy"/>
        <w:spacing w:before="240" w:after="240"/>
        <w:jc w:val="both"/>
        <w:rPr>
          <w:rFonts w:asciiTheme="minorHAnsi" w:hAnsiTheme="minorHAnsi" w:cstheme="minorHAnsi"/>
          <w:b/>
        </w:rPr>
      </w:pPr>
      <w:r w:rsidRPr="00A56E86">
        <w:rPr>
          <w:rFonts w:asciiTheme="minorHAnsi" w:hAnsiTheme="minorHAnsi" w:cstheme="minorHAnsi"/>
        </w:rPr>
        <w:t xml:space="preserve">Przysługuje Ci także prawo wniesienia skargi do organu nadzorczego zajmującego się ochroną danych osobowych, tj. Prezesa Urzędu Ochrony Danych Osobowych, ul. Stawki 2, 00-193 Warszawa. </w:t>
      </w:r>
    </w:p>
    <w:sectPr w:rsidR="00FB0F74" w:rsidRPr="00A56E86" w:rsidSect="003D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21C"/>
    <w:multiLevelType w:val="hybridMultilevel"/>
    <w:tmpl w:val="28E683C0"/>
    <w:lvl w:ilvl="0" w:tplc="04150019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9B8"/>
    <w:multiLevelType w:val="hybridMultilevel"/>
    <w:tmpl w:val="6712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F0D"/>
    <w:multiLevelType w:val="hybridMultilevel"/>
    <w:tmpl w:val="29C6F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A27C7"/>
    <w:multiLevelType w:val="hybridMultilevel"/>
    <w:tmpl w:val="62C46BC8"/>
    <w:lvl w:ilvl="0" w:tplc="14A6A82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650AD"/>
    <w:multiLevelType w:val="hybridMultilevel"/>
    <w:tmpl w:val="9940C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234BB"/>
    <w:multiLevelType w:val="hybridMultilevel"/>
    <w:tmpl w:val="608EC2AC"/>
    <w:lvl w:ilvl="0" w:tplc="04150019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E4987"/>
    <w:multiLevelType w:val="hybridMultilevel"/>
    <w:tmpl w:val="F042D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02433"/>
    <w:multiLevelType w:val="hybridMultilevel"/>
    <w:tmpl w:val="FCF6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2E4F"/>
    <w:multiLevelType w:val="hybridMultilevel"/>
    <w:tmpl w:val="0204C808"/>
    <w:lvl w:ilvl="0" w:tplc="960CC41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3CE2F71"/>
    <w:multiLevelType w:val="hybridMultilevel"/>
    <w:tmpl w:val="9B685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95BCE"/>
    <w:multiLevelType w:val="hybridMultilevel"/>
    <w:tmpl w:val="7626F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1C"/>
    <w:rsid w:val="00040972"/>
    <w:rsid w:val="00051E24"/>
    <w:rsid w:val="00055AB4"/>
    <w:rsid w:val="00062399"/>
    <w:rsid w:val="00074427"/>
    <w:rsid w:val="000F6109"/>
    <w:rsid w:val="00147EBD"/>
    <w:rsid w:val="001D3ACC"/>
    <w:rsid w:val="001F4FD6"/>
    <w:rsid w:val="002C162A"/>
    <w:rsid w:val="002C40E3"/>
    <w:rsid w:val="00361CFF"/>
    <w:rsid w:val="003B10FE"/>
    <w:rsid w:val="003C23BE"/>
    <w:rsid w:val="003C7BDF"/>
    <w:rsid w:val="003D302F"/>
    <w:rsid w:val="004066B8"/>
    <w:rsid w:val="004265E8"/>
    <w:rsid w:val="0043668F"/>
    <w:rsid w:val="004E3A5E"/>
    <w:rsid w:val="00540499"/>
    <w:rsid w:val="005E3D36"/>
    <w:rsid w:val="006118C1"/>
    <w:rsid w:val="006614E8"/>
    <w:rsid w:val="00664FAF"/>
    <w:rsid w:val="007238DD"/>
    <w:rsid w:val="00783DF1"/>
    <w:rsid w:val="007A4FEA"/>
    <w:rsid w:val="007C4FC2"/>
    <w:rsid w:val="007F571C"/>
    <w:rsid w:val="00853841"/>
    <w:rsid w:val="0087119B"/>
    <w:rsid w:val="00871A9D"/>
    <w:rsid w:val="00881F32"/>
    <w:rsid w:val="008A0A33"/>
    <w:rsid w:val="008B0C2C"/>
    <w:rsid w:val="009005FB"/>
    <w:rsid w:val="00906EDA"/>
    <w:rsid w:val="0099273F"/>
    <w:rsid w:val="00A01836"/>
    <w:rsid w:val="00A540DE"/>
    <w:rsid w:val="00A56E86"/>
    <w:rsid w:val="00AD11CB"/>
    <w:rsid w:val="00AE27EF"/>
    <w:rsid w:val="00AF2125"/>
    <w:rsid w:val="00B35131"/>
    <w:rsid w:val="00B722F6"/>
    <w:rsid w:val="00BF066F"/>
    <w:rsid w:val="00CB361C"/>
    <w:rsid w:val="00CF078B"/>
    <w:rsid w:val="00E61B1B"/>
    <w:rsid w:val="00E7212E"/>
    <w:rsid w:val="00FB0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19B7"/>
  <w15:docId w15:val="{2FA6BF3F-6C8C-4AC7-8B45-4B0B1B0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302F"/>
  </w:style>
  <w:style w:type="paragraph" w:styleId="Nagwek1">
    <w:name w:val="heading 1"/>
    <w:basedOn w:val="Normalny"/>
    <w:next w:val="Normalny"/>
    <w:link w:val="Nagwek1Znak"/>
    <w:uiPriority w:val="9"/>
    <w:qFormat/>
    <w:rsid w:val="00BF0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1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AB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61C"/>
    <w:pPr>
      <w:spacing w:after="0" w:line="240" w:lineRule="auto"/>
      <w:jc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61C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CB361C"/>
  </w:style>
  <w:style w:type="character" w:styleId="Hipercze">
    <w:name w:val="Hyperlink"/>
    <w:basedOn w:val="Domylnaczcionkaakapitu"/>
    <w:uiPriority w:val="99"/>
    <w:unhideWhenUsed/>
    <w:rsid w:val="00CB361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5A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55AB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5A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55AB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AB4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customStyle="1" w:styleId="PreformattedText">
    <w:name w:val="Preformatted Text"/>
    <w:basedOn w:val="Normalny"/>
    <w:qFormat/>
    <w:rsid w:val="00055AB4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7238DD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Akapitzlist">
    <w:name w:val="List Paragraph"/>
    <w:basedOn w:val="Normalny"/>
    <w:uiPriority w:val="34"/>
    <w:qFormat/>
    <w:rsid w:val="00A0183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0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1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131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3C7BDF"/>
  </w:style>
  <w:style w:type="character" w:customStyle="1" w:styleId="Nagwek2Znak">
    <w:name w:val="Nagłówek 2 Znak"/>
    <w:basedOn w:val="Domylnaczcionkaakapitu"/>
    <w:link w:val="Nagwek2"/>
    <w:uiPriority w:val="9"/>
    <w:rsid w:val="00361C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wo.legeo.pl/prawo/ustawa-z-dnia-15-kwietnia-2011-r-o-dzialalnosci-leczniczej/?on=26.02.2016&amp;is_current=1&amp;section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21774-80FF-43E7-9C36-1E0FF072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ummama19</dc:creator>
  <cp:lastModifiedBy>Mączka Marzena</cp:lastModifiedBy>
  <cp:revision>4</cp:revision>
  <cp:lastPrinted>2022-09-21T08:06:00Z</cp:lastPrinted>
  <dcterms:created xsi:type="dcterms:W3CDTF">2022-09-21T09:13:00Z</dcterms:created>
  <dcterms:modified xsi:type="dcterms:W3CDTF">2022-09-21T09:38:00Z</dcterms:modified>
</cp:coreProperties>
</file>