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D2" w:rsidRPr="007868E7" w:rsidRDefault="005C26D2" w:rsidP="005C26D2">
      <w:pPr>
        <w:jc w:val="center"/>
        <w:rPr>
          <w:b/>
          <w:szCs w:val="20"/>
        </w:rPr>
      </w:pPr>
      <w:bookmarkStart w:id="0" w:name="OBWIESZCZENIE"/>
      <w:r w:rsidRPr="007868E7">
        <w:rPr>
          <w:b/>
          <w:szCs w:val="20"/>
        </w:rPr>
        <w:t>OBWIESZCZENIE</w:t>
      </w:r>
      <w:bookmarkEnd w:id="0"/>
      <w:r w:rsidRPr="007868E7">
        <w:rPr>
          <w:b/>
          <w:szCs w:val="20"/>
        </w:rPr>
        <w:t xml:space="preserve">  PREZYDENTA  WROCŁAWIA</w:t>
      </w:r>
    </w:p>
    <w:p w:rsidR="005C26D2" w:rsidRPr="007868E7" w:rsidRDefault="005C26D2" w:rsidP="005C26D2">
      <w:pPr>
        <w:rPr>
          <w:szCs w:val="20"/>
        </w:rPr>
      </w:pPr>
    </w:p>
    <w:p w:rsidR="005C26D2" w:rsidRPr="007868E7" w:rsidRDefault="005C26D2" w:rsidP="005C26D2">
      <w:pPr>
        <w:rPr>
          <w:szCs w:val="20"/>
        </w:rPr>
      </w:pPr>
    </w:p>
    <w:p w:rsidR="005C26D2" w:rsidRPr="007868E7" w:rsidRDefault="005C26D2" w:rsidP="005C26D2">
      <w:pPr>
        <w:ind w:firstLine="709"/>
        <w:jc w:val="both"/>
        <w:rPr>
          <w:szCs w:val="20"/>
        </w:rPr>
      </w:pPr>
      <w:r w:rsidRPr="007868E7">
        <w:rPr>
          <w:szCs w:val="20"/>
        </w:rPr>
        <w:t>Zgodnie z art. 53 ust. 1 ustawy z dnia 27 marca 2003 r. o planowaniu i zagospodarowaniu przestrzennym (</w:t>
      </w:r>
      <w:r w:rsidR="00F93593">
        <w:rPr>
          <w:szCs w:val="20"/>
        </w:rPr>
        <w:t>tekst jednolity</w:t>
      </w:r>
      <w:r w:rsidRPr="007868E7">
        <w:rPr>
          <w:szCs w:val="20"/>
        </w:rPr>
        <w:t xml:space="preserve">: Dz. U. </w:t>
      </w:r>
      <w:r w:rsidR="00ED57AA" w:rsidRPr="008A7D4B">
        <w:rPr>
          <w:szCs w:val="20"/>
        </w:rPr>
        <w:t>z 20</w:t>
      </w:r>
      <w:r w:rsidR="00831193">
        <w:rPr>
          <w:szCs w:val="20"/>
        </w:rPr>
        <w:t>2</w:t>
      </w:r>
      <w:r w:rsidR="00743420">
        <w:rPr>
          <w:szCs w:val="20"/>
        </w:rPr>
        <w:t>2</w:t>
      </w:r>
      <w:r w:rsidR="00ED57AA" w:rsidRPr="008A7D4B">
        <w:rPr>
          <w:szCs w:val="20"/>
        </w:rPr>
        <w:t xml:space="preserve"> r., </w:t>
      </w:r>
      <w:r w:rsidR="00396189">
        <w:rPr>
          <w:szCs w:val="20"/>
        </w:rPr>
        <w:t>p</w:t>
      </w:r>
      <w:r w:rsidR="00ED57AA" w:rsidRPr="008A7D4B">
        <w:rPr>
          <w:szCs w:val="20"/>
        </w:rPr>
        <w:t xml:space="preserve">oz. </w:t>
      </w:r>
      <w:r w:rsidR="00743420">
        <w:rPr>
          <w:szCs w:val="20"/>
        </w:rPr>
        <w:t>503 ze zm.</w:t>
      </w:r>
      <w:r w:rsidRPr="007868E7">
        <w:rPr>
          <w:szCs w:val="20"/>
        </w:rPr>
        <w:t xml:space="preserve">) oraz na podstawie art. 49 </w:t>
      </w:r>
      <w:r w:rsidRPr="007868E7">
        <w:rPr>
          <w:rStyle w:val="alb"/>
          <w:rFonts w:cs="Aharoni"/>
          <w:szCs w:val="20"/>
        </w:rPr>
        <w:t>§1</w:t>
      </w:r>
      <w:r w:rsidRPr="007868E7">
        <w:rPr>
          <w:szCs w:val="20"/>
        </w:rPr>
        <w:t xml:space="preserve"> ustawy z dnia 14 czerwca 1960 r. Kodeks postępowania administracyjnego (</w:t>
      </w:r>
      <w:r w:rsidR="00466D56">
        <w:rPr>
          <w:szCs w:val="20"/>
        </w:rPr>
        <w:t>tekst jednolity: Dz. U. z 2021 r., poz. 735</w:t>
      </w:r>
      <w:r w:rsidR="00743420">
        <w:rPr>
          <w:szCs w:val="20"/>
        </w:rPr>
        <w:t xml:space="preserve"> ze zm.</w:t>
      </w:r>
      <w:r w:rsidRPr="007868E7">
        <w:rPr>
          <w:szCs w:val="20"/>
        </w:rPr>
        <w:t>)</w:t>
      </w:r>
    </w:p>
    <w:p w:rsidR="005C26D2" w:rsidRPr="005238A0" w:rsidRDefault="005C26D2" w:rsidP="005C26D2">
      <w:pPr>
        <w:rPr>
          <w:b/>
          <w:bCs/>
          <w:szCs w:val="20"/>
        </w:rPr>
      </w:pPr>
    </w:p>
    <w:p w:rsidR="005C26D2" w:rsidRPr="007868E7" w:rsidRDefault="005C26D2" w:rsidP="005C26D2">
      <w:pPr>
        <w:jc w:val="center"/>
        <w:rPr>
          <w:b/>
          <w:bCs/>
          <w:color w:val="000000"/>
          <w:sz w:val="22"/>
          <w:szCs w:val="22"/>
        </w:rPr>
      </w:pPr>
      <w:r w:rsidRPr="007868E7">
        <w:rPr>
          <w:b/>
          <w:bCs/>
          <w:sz w:val="22"/>
          <w:szCs w:val="22"/>
        </w:rPr>
        <w:t xml:space="preserve">zawiadamiam </w:t>
      </w:r>
      <w:r w:rsidRPr="007868E7">
        <w:rPr>
          <w:b/>
          <w:bCs/>
          <w:color w:val="000000"/>
          <w:sz w:val="22"/>
          <w:szCs w:val="22"/>
        </w:rPr>
        <w:t xml:space="preserve"> strony  postępowania</w:t>
      </w:r>
      <w:r w:rsidRPr="007975E7">
        <w:rPr>
          <w:bCs/>
          <w:color w:val="000000"/>
          <w:sz w:val="22"/>
          <w:szCs w:val="22"/>
        </w:rPr>
        <w:t>,</w:t>
      </w:r>
    </w:p>
    <w:p w:rsidR="005C26D2" w:rsidRPr="007868E7" w:rsidRDefault="005C26D2" w:rsidP="00310D6E">
      <w:pPr>
        <w:jc w:val="both"/>
        <w:rPr>
          <w:b/>
          <w:bCs/>
          <w:color w:val="000000"/>
          <w:szCs w:val="20"/>
        </w:rPr>
      </w:pPr>
    </w:p>
    <w:p w:rsidR="005C26D2" w:rsidRPr="007868E7" w:rsidRDefault="005C26D2" w:rsidP="00310D6E">
      <w:pPr>
        <w:jc w:val="both"/>
        <w:rPr>
          <w:szCs w:val="20"/>
        </w:rPr>
      </w:pPr>
      <w:r w:rsidRPr="007868E7">
        <w:rPr>
          <w:szCs w:val="20"/>
        </w:rPr>
        <w:t xml:space="preserve">że w toku postępowania w sprawie wydania decyzji o </w:t>
      </w:r>
      <w:r w:rsidRPr="007868E7">
        <w:rPr>
          <w:color w:val="000000"/>
          <w:szCs w:val="20"/>
        </w:rPr>
        <w:t>ustaleniu lokalizacji inwestycji celu publicznego</w:t>
      </w:r>
      <w:r w:rsidRPr="007868E7">
        <w:rPr>
          <w:szCs w:val="20"/>
        </w:rPr>
        <w:t xml:space="preserve"> dla zamierzenia inwestycyjnego </w:t>
      </w:r>
      <w:r w:rsidRPr="007868E7">
        <w:rPr>
          <w:rFonts w:cs="Aharoni"/>
          <w:szCs w:val="20"/>
        </w:rPr>
        <w:t>pod nazwą:</w:t>
      </w:r>
    </w:p>
    <w:p w:rsidR="007975E7" w:rsidRDefault="007975E7" w:rsidP="007975E7">
      <w:pPr>
        <w:pStyle w:val="10Szanowny"/>
        <w:tabs>
          <w:tab w:val="left" w:pos="540"/>
        </w:tabs>
        <w:spacing w:before="0"/>
        <w:jc w:val="center"/>
        <w:rPr>
          <w:bCs/>
          <w:szCs w:val="20"/>
        </w:rPr>
      </w:pPr>
      <w:r w:rsidRPr="007975E7">
        <w:rPr>
          <w:b/>
          <w:bCs/>
          <w:szCs w:val="20"/>
        </w:rPr>
        <w:t>„</w:t>
      </w:r>
      <w:r w:rsidRPr="007975E7">
        <w:rPr>
          <w:b/>
          <w:szCs w:val="20"/>
        </w:rPr>
        <w:t xml:space="preserve">Budowa budynku Komisariatu Policji Wrocław Stare Miasto oraz Centralnego Biura Zwalczania </w:t>
      </w:r>
      <w:proofErr w:type="spellStart"/>
      <w:r w:rsidRPr="007975E7">
        <w:rPr>
          <w:b/>
          <w:szCs w:val="20"/>
        </w:rPr>
        <w:t>Cyberprzestępczości</w:t>
      </w:r>
      <w:proofErr w:type="spellEnd"/>
      <w:r w:rsidRPr="007975E7">
        <w:rPr>
          <w:b/>
          <w:szCs w:val="20"/>
        </w:rPr>
        <w:t xml:space="preserve"> wraz z budynkami garażowymi wolnostojącymi, budynkiem magazynowym, wiatą śmietnikową, zagospodarowaniem terenu oraz niezbędną infrastrukturą techniczną</w:t>
      </w:r>
      <w:r w:rsidRPr="007975E7">
        <w:rPr>
          <w:b/>
          <w:bCs/>
          <w:szCs w:val="20"/>
        </w:rPr>
        <w:t>”</w:t>
      </w:r>
      <w:r w:rsidRPr="003D2645">
        <w:rPr>
          <w:bCs/>
          <w:szCs w:val="20"/>
        </w:rPr>
        <w:t xml:space="preserve">,  </w:t>
      </w:r>
    </w:p>
    <w:p w:rsidR="007975E7" w:rsidRDefault="007975E7" w:rsidP="007975E7">
      <w:pPr>
        <w:pStyle w:val="10Szanowny"/>
        <w:tabs>
          <w:tab w:val="left" w:pos="540"/>
        </w:tabs>
        <w:spacing w:before="0"/>
        <w:jc w:val="center"/>
        <w:rPr>
          <w:szCs w:val="20"/>
        </w:rPr>
      </w:pPr>
      <w:r w:rsidRPr="003D2645">
        <w:rPr>
          <w:bCs/>
          <w:color w:val="000000"/>
          <w:szCs w:val="20"/>
        </w:rPr>
        <w:t xml:space="preserve">przewidzianego do realizacji we Wrocławiu przy </w:t>
      </w:r>
      <w:r w:rsidRPr="003D2645">
        <w:rPr>
          <w:b/>
          <w:bCs/>
          <w:szCs w:val="20"/>
        </w:rPr>
        <w:t>ul.</w:t>
      </w:r>
      <w:r w:rsidRPr="003D2645">
        <w:rPr>
          <w:b/>
          <w:bCs/>
          <w:i/>
          <w:szCs w:val="20"/>
        </w:rPr>
        <w:t xml:space="preserve"> </w:t>
      </w:r>
      <w:r w:rsidRPr="003D2645">
        <w:rPr>
          <w:b/>
          <w:bCs/>
          <w:szCs w:val="20"/>
        </w:rPr>
        <w:t xml:space="preserve">Legnickiej 34 i ul. </w:t>
      </w:r>
      <w:proofErr w:type="spellStart"/>
      <w:r w:rsidRPr="003D2645">
        <w:rPr>
          <w:b/>
          <w:bCs/>
          <w:szCs w:val="20"/>
        </w:rPr>
        <w:t>Trzemeskiej</w:t>
      </w:r>
      <w:proofErr w:type="spellEnd"/>
      <w:r w:rsidRPr="003D2645">
        <w:rPr>
          <w:b/>
          <w:bCs/>
          <w:szCs w:val="20"/>
        </w:rPr>
        <w:t xml:space="preserve"> 12</w:t>
      </w:r>
      <w:r w:rsidRPr="003D2645">
        <w:rPr>
          <w:szCs w:val="20"/>
        </w:rPr>
        <w:t xml:space="preserve"> </w:t>
      </w:r>
    </w:p>
    <w:p w:rsidR="007975E7" w:rsidRPr="003D2645" w:rsidRDefault="007975E7" w:rsidP="007975E7">
      <w:pPr>
        <w:pStyle w:val="10Szanowny"/>
        <w:tabs>
          <w:tab w:val="left" w:pos="540"/>
        </w:tabs>
        <w:spacing w:before="0"/>
        <w:jc w:val="center"/>
        <w:rPr>
          <w:szCs w:val="20"/>
        </w:rPr>
      </w:pPr>
      <w:r w:rsidRPr="003D2645">
        <w:rPr>
          <w:rFonts w:cs="Aharoni"/>
          <w:color w:val="000000"/>
          <w:szCs w:val="20"/>
        </w:rPr>
        <w:t xml:space="preserve">(oznaczenia geodezyjne: </w:t>
      </w:r>
      <w:r w:rsidRPr="003D2645">
        <w:rPr>
          <w:szCs w:val="20"/>
        </w:rPr>
        <w:t xml:space="preserve">działka nr 4/2, 5/4, 5/5, AR_11, obręb Stare </w:t>
      </w:r>
      <w:r>
        <w:rPr>
          <w:szCs w:val="20"/>
        </w:rPr>
        <w:t>M</w:t>
      </w:r>
      <w:r w:rsidRPr="003D2645">
        <w:rPr>
          <w:szCs w:val="20"/>
        </w:rPr>
        <w:t>iasto)</w:t>
      </w:r>
      <w:r>
        <w:rPr>
          <w:szCs w:val="20"/>
        </w:rPr>
        <w:t>,</w:t>
      </w:r>
    </w:p>
    <w:p w:rsidR="00396189" w:rsidRDefault="00396189" w:rsidP="00396189">
      <w:pPr>
        <w:jc w:val="center"/>
        <w:rPr>
          <w:szCs w:val="20"/>
        </w:rPr>
      </w:pPr>
    </w:p>
    <w:p w:rsidR="005C26D2" w:rsidRPr="007868E7" w:rsidRDefault="005C26D2" w:rsidP="00396189">
      <w:pPr>
        <w:jc w:val="center"/>
        <w:rPr>
          <w:szCs w:val="20"/>
        </w:rPr>
      </w:pPr>
      <w:r w:rsidRPr="00396189">
        <w:rPr>
          <w:szCs w:val="20"/>
        </w:rPr>
        <w:t xml:space="preserve">w dniu </w:t>
      </w:r>
      <w:r w:rsidR="00D4565D">
        <w:rPr>
          <w:szCs w:val="20"/>
        </w:rPr>
        <w:t>06</w:t>
      </w:r>
      <w:r w:rsidR="00396189">
        <w:rPr>
          <w:szCs w:val="20"/>
        </w:rPr>
        <w:t>.0</w:t>
      </w:r>
      <w:r w:rsidR="00D4565D">
        <w:rPr>
          <w:szCs w:val="20"/>
        </w:rPr>
        <w:t>9</w:t>
      </w:r>
      <w:r w:rsidR="00396189">
        <w:rPr>
          <w:szCs w:val="20"/>
        </w:rPr>
        <w:t>.202</w:t>
      </w:r>
      <w:r w:rsidR="007975E7">
        <w:rPr>
          <w:szCs w:val="20"/>
        </w:rPr>
        <w:t>2</w:t>
      </w:r>
      <w:r w:rsidRPr="00396189">
        <w:rPr>
          <w:szCs w:val="20"/>
        </w:rPr>
        <w:t xml:space="preserve"> r. wydane zostało</w:t>
      </w:r>
      <w:r w:rsidRPr="007868E7">
        <w:rPr>
          <w:szCs w:val="20"/>
        </w:rPr>
        <w:t xml:space="preserve"> </w:t>
      </w:r>
      <w:bookmarkStart w:id="1" w:name="POSTANOWIENIE"/>
      <w:r w:rsidRPr="007868E7">
        <w:rPr>
          <w:b/>
          <w:bCs/>
          <w:szCs w:val="20"/>
        </w:rPr>
        <w:t>postanowienie</w:t>
      </w:r>
      <w:bookmarkEnd w:id="1"/>
      <w:r w:rsidRPr="007868E7">
        <w:rPr>
          <w:szCs w:val="20"/>
        </w:rPr>
        <w:t xml:space="preserve"> </w:t>
      </w:r>
      <w:r w:rsidR="00D4565D">
        <w:rPr>
          <w:b/>
          <w:szCs w:val="20"/>
        </w:rPr>
        <w:t>Szefa Ośrodka Zamiejscowego we Wrocławiu Centralnego Wojskowego Centrum Rekrutacji</w:t>
      </w:r>
      <w:r w:rsidR="00396189" w:rsidRPr="00396189">
        <w:rPr>
          <w:b/>
          <w:szCs w:val="20"/>
        </w:rPr>
        <w:t xml:space="preserve"> </w:t>
      </w:r>
      <w:r w:rsidR="00396189">
        <w:rPr>
          <w:b/>
          <w:szCs w:val="20"/>
        </w:rPr>
        <w:t>N</w:t>
      </w:r>
      <w:r w:rsidRPr="00396189">
        <w:rPr>
          <w:b/>
          <w:szCs w:val="20"/>
        </w:rPr>
        <w:t>r</w:t>
      </w:r>
      <w:r w:rsidRPr="007868E7">
        <w:rPr>
          <w:szCs w:val="20"/>
        </w:rPr>
        <w:t xml:space="preserve"> </w:t>
      </w:r>
      <w:r w:rsidR="00D4565D">
        <w:rPr>
          <w:b/>
          <w:szCs w:val="20"/>
        </w:rPr>
        <w:t>266/UMW</w:t>
      </w:r>
      <w:r w:rsidR="00396189" w:rsidRPr="00396189">
        <w:rPr>
          <w:b/>
          <w:szCs w:val="20"/>
        </w:rPr>
        <w:t>/2</w:t>
      </w:r>
      <w:r w:rsidR="007975E7">
        <w:rPr>
          <w:b/>
          <w:szCs w:val="20"/>
        </w:rPr>
        <w:t>2</w:t>
      </w:r>
      <w:r w:rsidR="00D4565D">
        <w:rPr>
          <w:b/>
          <w:szCs w:val="20"/>
        </w:rPr>
        <w:t xml:space="preserve"> </w:t>
      </w:r>
      <w:r w:rsidR="00D4565D" w:rsidRPr="00D4565D">
        <w:rPr>
          <w:szCs w:val="20"/>
        </w:rPr>
        <w:t>uzgadniające planowaną inwestycję</w:t>
      </w:r>
      <w:r w:rsidR="00D4565D">
        <w:rPr>
          <w:b/>
          <w:szCs w:val="20"/>
        </w:rPr>
        <w:t xml:space="preserve"> </w:t>
      </w:r>
      <w:r w:rsidR="00D4565D">
        <w:rPr>
          <w:szCs w:val="20"/>
        </w:rPr>
        <w:t>w zakresie potrzeb obronności i bezpieczeństwa państwa</w:t>
      </w:r>
      <w:r w:rsidR="00396189">
        <w:rPr>
          <w:szCs w:val="20"/>
        </w:rPr>
        <w:t>.</w:t>
      </w:r>
    </w:p>
    <w:p w:rsidR="005C26D2" w:rsidRPr="007868E7" w:rsidRDefault="005C26D2" w:rsidP="00310D6E">
      <w:pPr>
        <w:jc w:val="both"/>
        <w:rPr>
          <w:szCs w:val="20"/>
        </w:rPr>
      </w:pPr>
    </w:p>
    <w:p w:rsidR="005C26D2" w:rsidRPr="007868E7" w:rsidRDefault="005C26D2" w:rsidP="00310D6E">
      <w:pPr>
        <w:ind w:firstLine="709"/>
        <w:jc w:val="both"/>
        <w:rPr>
          <w:szCs w:val="20"/>
        </w:rPr>
      </w:pPr>
      <w:r w:rsidRPr="007868E7">
        <w:rPr>
          <w:szCs w:val="20"/>
        </w:rPr>
        <w:t xml:space="preserve">Zgodnie z art. 49 </w:t>
      </w:r>
      <w:r w:rsidRPr="007868E7">
        <w:rPr>
          <w:rStyle w:val="alb"/>
          <w:szCs w:val="20"/>
        </w:rPr>
        <w:t>§2</w:t>
      </w:r>
      <w:r w:rsidRPr="007868E7">
        <w:rPr>
          <w:szCs w:val="20"/>
        </w:rPr>
        <w:t xml:space="preserve"> Kodeksu postępowania admi</w:t>
      </w:r>
      <w:r w:rsidR="00E5578C">
        <w:rPr>
          <w:szCs w:val="20"/>
        </w:rPr>
        <w:t>nistracyjnego dzień 16.09.2022</w:t>
      </w:r>
      <w:r w:rsidRPr="007868E7">
        <w:rPr>
          <w:szCs w:val="20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C26D2" w:rsidRDefault="005C26D2" w:rsidP="00310D6E">
      <w:pPr>
        <w:jc w:val="both"/>
        <w:rPr>
          <w:szCs w:val="20"/>
        </w:rPr>
      </w:pPr>
    </w:p>
    <w:p w:rsidR="005238A0" w:rsidRPr="00A97FBD" w:rsidRDefault="005238A0" w:rsidP="005238A0">
      <w:pPr>
        <w:ind w:firstLine="709"/>
        <w:jc w:val="both"/>
        <w:rPr>
          <w:bCs/>
          <w:color w:val="000000" w:themeColor="text1"/>
        </w:rPr>
      </w:pPr>
      <w:r w:rsidRPr="00013009">
        <w:rPr>
          <w:szCs w:val="20"/>
        </w:rPr>
        <w:t xml:space="preserve">Z treścią </w:t>
      </w:r>
      <w:r>
        <w:rPr>
          <w:szCs w:val="20"/>
        </w:rPr>
        <w:t>postanowienia</w:t>
      </w:r>
      <w:r w:rsidRPr="00013009">
        <w:rPr>
          <w:szCs w:val="20"/>
        </w:rPr>
        <w:t xml:space="preserve"> oraz aktami sprawy, strony postępowania mogą zapoznać się w Informacji Wydziału Architektury i </w:t>
      </w:r>
      <w:r w:rsidR="007975E7">
        <w:rPr>
          <w:szCs w:val="20"/>
        </w:rPr>
        <w:t xml:space="preserve">Zabytków </w:t>
      </w:r>
      <w:r w:rsidRPr="00013009">
        <w:rPr>
          <w:szCs w:val="20"/>
        </w:rPr>
        <w:t xml:space="preserve">Urzędu Miejskiego Wrocławia (pl. Nowy Targ 1-8, parter, pok. 1c stanowisko </w:t>
      </w:r>
      <w:r>
        <w:rPr>
          <w:szCs w:val="20"/>
        </w:rPr>
        <w:t xml:space="preserve">5, 6 i </w:t>
      </w:r>
      <w:r w:rsidRPr="00013009">
        <w:rPr>
          <w:szCs w:val="20"/>
        </w:rPr>
        <w:t xml:space="preserve">7, godz. 8:00-15:00). </w:t>
      </w:r>
    </w:p>
    <w:p w:rsidR="005238A0" w:rsidRPr="00A97FBD" w:rsidRDefault="005238A0" w:rsidP="005238A0">
      <w:pPr>
        <w:pStyle w:val="Tekstpodstawowy3"/>
        <w:ind w:right="-2" w:firstLine="709"/>
        <w:rPr>
          <w:color w:val="000000" w:themeColor="text1"/>
          <w:sz w:val="20"/>
        </w:rPr>
      </w:pPr>
      <w:r w:rsidRPr="00A97FBD">
        <w:rPr>
          <w:color w:val="000000" w:themeColor="text1"/>
          <w:sz w:val="20"/>
        </w:rPr>
        <w:t xml:space="preserve">Ze względów organizacyjnych </w:t>
      </w:r>
      <w:r w:rsidRPr="00A97FBD">
        <w:rPr>
          <w:b/>
          <w:color w:val="000000" w:themeColor="text1"/>
          <w:sz w:val="20"/>
        </w:rPr>
        <w:t>należy</w:t>
      </w:r>
      <w:r w:rsidRPr="00A97FBD">
        <w:rPr>
          <w:color w:val="000000" w:themeColor="text1"/>
          <w:sz w:val="20"/>
        </w:rPr>
        <w:t xml:space="preserve"> uprzednio zawiadomić tut. Wydział - z co najmniej jednodniowym wyprzedzeniem - o potrzebie zapewnienia dostępu do akt sprawy (</w:t>
      </w:r>
      <w:r w:rsidRPr="00A97FBD">
        <w:rPr>
          <w:bCs/>
          <w:color w:val="000000" w:themeColor="text1"/>
          <w:sz w:val="20"/>
        </w:rPr>
        <w:t>tel. +48 71 777 80 58</w:t>
      </w:r>
      <w:r w:rsidRPr="00A97FBD">
        <w:rPr>
          <w:color w:val="000000" w:themeColor="text1"/>
          <w:sz w:val="20"/>
        </w:rPr>
        <w:t xml:space="preserve">), co usprawni realizację przysługującego stronie uprawnienia. </w:t>
      </w:r>
    </w:p>
    <w:p w:rsidR="007975E7" w:rsidRDefault="007975E7" w:rsidP="005238A0">
      <w:pPr>
        <w:ind w:firstLine="709"/>
        <w:jc w:val="both"/>
        <w:rPr>
          <w:color w:val="000000" w:themeColor="text1"/>
        </w:rPr>
      </w:pPr>
    </w:p>
    <w:p w:rsidR="005238A0" w:rsidRPr="007975E7" w:rsidRDefault="005238A0" w:rsidP="005238A0">
      <w:pPr>
        <w:ind w:firstLine="709"/>
        <w:jc w:val="both"/>
        <w:rPr>
          <w:szCs w:val="20"/>
        </w:rPr>
      </w:pPr>
      <w:r w:rsidRPr="007975E7">
        <w:rPr>
          <w:color w:val="000000" w:themeColor="text1"/>
        </w:rPr>
        <w:t xml:space="preserve">W okresie ogłoszonego na obszarze Rzeczypospolitej Polskiej stanu epidemii (lub zagrożenia epidemicznego), należy na bieżąco zapoznawać się z komunikatami o zasadach i godzinach funkcjonowania urzędu umieszczanymi na stronach internetowych urzędu:   </w:t>
      </w:r>
      <w:r w:rsidRPr="007975E7">
        <w:rPr>
          <w:color w:val="000000" w:themeColor="text1"/>
          <w:u w:val="single"/>
        </w:rPr>
        <w:t>https://bip.um.wroc.pl/</w:t>
      </w:r>
      <w:r w:rsidRPr="007975E7">
        <w:rPr>
          <w:color w:val="000000" w:themeColor="text1"/>
        </w:rPr>
        <w:t xml:space="preserve">  oraz  </w:t>
      </w:r>
      <w:r w:rsidRPr="007975E7">
        <w:rPr>
          <w:color w:val="000000" w:themeColor="text1"/>
          <w:u w:val="single"/>
        </w:rPr>
        <w:t>www.wroclaw.pl</w:t>
      </w:r>
      <w:r w:rsidRPr="007975E7">
        <w:rPr>
          <w:color w:val="000000" w:themeColor="text1"/>
        </w:rPr>
        <w:t xml:space="preserve">  lub telefonicznie pod nr tel. 71 777 77 </w:t>
      </w:r>
      <w:proofErr w:type="spellStart"/>
      <w:r w:rsidRPr="007975E7">
        <w:rPr>
          <w:color w:val="000000" w:themeColor="text1"/>
        </w:rPr>
        <w:t>77</w:t>
      </w:r>
      <w:proofErr w:type="spellEnd"/>
      <w:r w:rsidRPr="007975E7">
        <w:rPr>
          <w:color w:val="000000" w:themeColor="text1"/>
        </w:rPr>
        <w:t>.</w:t>
      </w:r>
    </w:p>
    <w:p w:rsidR="005C26D2" w:rsidRPr="007868E7" w:rsidRDefault="005C26D2" w:rsidP="00310D6E">
      <w:pPr>
        <w:jc w:val="both"/>
        <w:rPr>
          <w:szCs w:val="20"/>
        </w:rPr>
      </w:pPr>
      <w:r w:rsidRPr="007868E7">
        <w:rPr>
          <w:szCs w:val="20"/>
        </w:rPr>
        <w:t>__________________________________________________</w:t>
      </w:r>
    </w:p>
    <w:p w:rsidR="007975E7" w:rsidRPr="007975E7" w:rsidRDefault="00D4565D" w:rsidP="007975E7">
      <w:pPr>
        <w:rPr>
          <w:b/>
          <w:szCs w:val="20"/>
        </w:rPr>
      </w:pPr>
      <w:r>
        <w:rPr>
          <w:b/>
          <w:szCs w:val="20"/>
        </w:rPr>
        <w:t>P-2</w:t>
      </w:r>
      <w:r w:rsidR="007975E7" w:rsidRPr="007975E7">
        <w:rPr>
          <w:b/>
          <w:szCs w:val="20"/>
        </w:rPr>
        <w:t>-CP-4246-2022-ul. Legnicka</w:t>
      </w:r>
      <w:r w:rsidR="007975E7">
        <w:rPr>
          <w:b/>
          <w:szCs w:val="20"/>
        </w:rPr>
        <w:t xml:space="preserve"> </w:t>
      </w:r>
      <w:r w:rsidR="007975E7" w:rsidRPr="007975E7">
        <w:rPr>
          <w:b/>
          <w:szCs w:val="20"/>
        </w:rPr>
        <w:t xml:space="preserve">34 i </w:t>
      </w:r>
      <w:r w:rsidR="007975E7">
        <w:rPr>
          <w:b/>
          <w:szCs w:val="20"/>
        </w:rPr>
        <w:t xml:space="preserve">ul. </w:t>
      </w:r>
      <w:proofErr w:type="spellStart"/>
      <w:r w:rsidR="007975E7" w:rsidRPr="007975E7">
        <w:rPr>
          <w:b/>
          <w:szCs w:val="20"/>
        </w:rPr>
        <w:t>Trzemeska</w:t>
      </w:r>
      <w:proofErr w:type="spellEnd"/>
      <w:r w:rsidR="007975E7" w:rsidRPr="007975E7">
        <w:rPr>
          <w:b/>
          <w:szCs w:val="20"/>
        </w:rPr>
        <w:t xml:space="preserve"> 12</w:t>
      </w:r>
    </w:p>
    <w:p w:rsidR="00E5578C" w:rsidRDefault="00E5578C" w:rsidP="00E5578C">
      <w:pPr>
        <w:tabs>
          <w:tab w:val="left" w:pos="3544"/>
          <w:tab w:val="left" w:pos="6379"/>
          <w:tab w:val="left" w:pos="7088"/>
          <w:tab w:val="left" w:pos="7371"/>
        </w:tabs>
        <w:jc w:val="center"/>
        <w:rPr>
          <w:bCs/>
        </w:rPr>
      </w:pPr>
      <w:r>
        <w:rPr>
          <w:bCs/>
        </w:rPr>
        <w:t>KIEROWNIK</w:t>
      </w:r>
    </w:p>
    <w:p w:rsidR="00E5578C" w:rsidRDefault="00E5578C" w:rsidP="00E5578C">
      <w:pPr>
        <w:tabs>
          <w:tab w:val="left" w:pos="3544"/>
          <w:tab w:val="left" w:pos="6379"/>
          <w:tab w:val="left" w:pos="7088"/>
          <w:tab w:val="left" w:pos="7371"/>
        </w:tabs>
        <w:jc w:val="center"/>
        <w:rPr>
          <w:bCs/>
        </w:rPr>
      </w:pPr>
      <w:r w:rsidRPr="00A51861">
        <w:rPr>
          <w:bCs/>
        </w:rPr>
        <w:t>Zespołu</w:t>
      </w:r>
      <w:r>
        <w:rPr>
          <w:bCs/>
        </w:rPr>
        <w:t xml:space="preserve"> </w:t>
      </w:r>
      <w:r w:rsidRPr="00A51861">
        <w:rPr>
          <w:bCs/>
        </w:rPr>
        <w:t>Lokalizacji Inwestycji</w:t>
      </w:r>
    </w:p>
    <w:p w:rsidR="00E5578C" w:rsidRDefault="00E5578C" w:rsidP="00E5578C">
      <w:pPr>
        <w:tabs>
          <w:tab w:val="left" w:pos="3544"/>
          <w:tab w:val="left" w:pos="6379"/>
          <w:tab w:val="left" w:pos="7088"/>
          <w:tab w:val="left" w:pos="7371"/>
        </w:tabs>
        <w:jc w:val="center"/>
        <w:rPr>
          <w:bCs/>
        </w:rPr>
      </w:pPr>
      <w:r>
        <w:rPr>
          <w:bCs/>
        </w:rPr>
        <w:t>Joanna Kędzierska-Włoszek</w:t>
      </w:r>
    </w:p>
    <w:p w:rsidR="005C26D2" w:rsidRPr="007868E7" w:rsidRDefault="005C26D2" w:rsidP="005C26D2">
      <w:pPr>
        <w:rPr>
          <w:bCs/>
          <w:szCs w:val="20"/>
        </w:rPr>
      </w:pPr>
    </w:p>
    <w:sectPr w:rsidR="005C26D2" w:rsidRPr="007868E7" w:rsidSect="00FB7E18">
      <w:headerReference w:type="even" r:id="rId8"/>
      <w:footerReference w:type="default" r:id="rId9"/>
      <w:footerReference w:type="first" r:id="rId10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018" w:rsidRDefault="00DC6018">
      <w:r>
        <w:separator/>
      </w:r>
    </w:p>
  </w:endnote>
  <w:endnote w:type="continuationSeparator" w:id="0">
    <w:p w:rsidR="00DC6018" w:rsidRDefault="00DC6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CBE" w:rsidRDefault="00CB3CBE">
    <w:pPr>
      <w:pStyle w:val="Stopka"/>
      <w:rPr>
        <w:sz w:val="14"/>
        <w:szCs w:val="14"/>
      </w:rPr>
    </w:pPr>
  </w:p>
  <w:p w:rsidR="00CB3CBE" w:rsidRDefault="00CB3CB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31A0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31A04">
      <w:rPr>
        <w:sz w:val="14"/>
        <w:szCs w:val="14"/>
      </w:rPr>
      <w:fldChar w:fldCharType="separate"/>
    </w:r>
    <w:r w:rsidR="007975E7">
      <w:rPr>
        <w:noProof/>
        <w:sz w:val="14"/>
        <w:szCs w:val="14"/>
      </w:rPr>
      <w:t>2</w:t>
    </w:r>
    <w:r w:rsidR="00231A0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31A0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31A04">
      <w:rPr>
        <w:sz w:val="14"/>
        <w:szCs w:val="14"/>
      </w:rPr>
      <w:fldChar w:fldCharType="separate"/>
    </w:r>
    <w:r w:rsidR="005A482A">
      <w:rPr>
        <w:noProof/>
        <w:sz w:val="14"/>
        <w:szCs w:val="14"/>
      </w:rPr>
      <w:t>1</w:t>
    </w:r>
    <w:r w:rsidR="00231A0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CBE" w:rsidRDefault="00CB3CBE">
    <w:pPr>
      <w:pStyle w:val="Stopka"/>
      <w:rPr>
        <w:sz w:val="8"/>
      </w:rPr>
    </w:pPr>
  </w:p>
  <w:p w:rsidR="00CB3CBE" w:rsidRDefault="007975E7">
    <w:pPr>
      <w:pStyle w:val="Stopka"/>
    </w:pPr>
    <w:r w:rsidRPr="007975E7">
      <w:rPr>
        <w:noProof/>
      </w:rPr>
      <w:drawing>
        <wp:inline distT="0" distB="0" distL="0" distR="0">
          <wp:extent cx="1445260" cy="731520"/>
          <wp:effectExtent l="19050" t="0" r="2540" b="0"/>
          <wp:docPr id="2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018" w:rsidRDefault="00DC6018">
      <w:r>
        <w:separator/>
      </w:r>
    </w:p>
  </w:footnote>
  <w:footnote w:type="continuationSeparator" w:id="0">
    <w:p w:rsidR="00DC6018" w:rsidRDefault="00DC6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CBE" w:rsidRDefault="00231A0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25C622F"/>
    <w:multiLevelType w:val="hybridMultilevel"/>
    <w:tmpl w:val="E05CDE38"/>
    <w:lvl w:ilvl="0" w:tplc="2C2046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1357234"/>
    <w:multiLevelType w:val="hybridMultilevel"/>
    <w:tmpl w:val="2E085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7CF5F15"/>
    <w:multiLevelType w:val="hybridMultilevel"/>
    <w:tmpl w:val="319C9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0"/>
  </w:num>
  <w:num w:numId="40">
    <w:abstractNumId w:val="40"/>
  </w:num>
  <w:num w:numId="41">
    <w:abstractNumId w:val="41"/>
  </w:num>
  <w:num w:numId="42">
    <w:abstractNumId w:val="31"/>
  </w:num>
  <w:num w:numId="43">
    <w:abstractNumId w:val="27"/>
  </w:num>
  <w:num w:numId="44">
    <w:abstractNumId w:val="3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B58F6"/>
    <w:rsid w:val="0001159D"/>
    <w:rsid w:val="001430DD"/>
    <w:rsid w:val="00164236"/>
    <w:rsid w:val="00222558"/>
    <w:rsid w:val="00231A04"/>
    <w:rsid w:val="00294096"/>
    <w:rsid w:val="002E2E7C"/>
    <w:rsid w:val="002E70C3"/>
    <w:rsid w:val="00310D6E"/>
    <w:rsid w:val="00396189"/>
    <w:rsid w:val="003B3769"/>
    <w:rsid w:val="003C7290"/>
    <w:rsid w:val="004268B6"/>
    <w:rsid w:val="00466D56"/>
    <w:rsid w:val="00477B1F"/>
    <w:rsid w:val="004A5B16"/>
    <w:rsid w:val="005238A0"/>
    <w:rsid w:val="005A482A"/>
    <w:rsid w:val="005C26D2"/>
    <w:rsid w:val="006F58DA"/>
    <w:rsid w:val="00743420"/>
    <w:rsid w:val="007868E7"/>
    <w:rsid w:val="007975E7"/>
    <w:rsid w:val="007D1916"/>
    <w:rsid w:val="007E2637"/>
    <w:rsid w:val="007F2A98"/>
    <w:rsid w:val="00831193"/>
    <w:rsid w:val="0084237B"/>
    <w:rsid w:val="0085105A"/>
    <w:rsid w:val="00877ABF"/>
    <w:rsid w:val="008B58F6"/>
    <w:rsid w:val="009C5C2A"/>
    <w:rsid w:val="009F6F8D"/>
    <w:rsid w:val="00B03317"/>
    <w:rsid w:val="00B22AD3"/>
    <w:rsid w:val="00BB75DB"/>
    <w:rsid w:val="00BF4454"/>
    <w:rsid w:val="00C07A27"/>
    <w:rsid w:val="00CB3CBE"/>
    <w:rsid w:val="00D058C2"/>
    <w:rsid w:val="00D4565D"/>
    <w:rsid w:val="00D51365"/>
    <w:rsid w:val="00DC6018"/>
    <w:rsid w:val="00DE14BF"/>
    <w:rsid w:val="00E323DD"/>
    <w:rsid w:val="00E5578C"/>
    <w:rsid w:val="00ED57AA"/>
    <w:rsid w:val="00F93593"/>
    <w:rsid w:val="00F94598"/>
    <w:rsid w:val="00FB7E18"/>
    <w:rsid w:val="00FE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916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7D1916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7D1916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7D1916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7D1916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7D1916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7D1916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7D1916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7D1916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7D191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7D1916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7D1916"/>
  </w:style>
  <w:style w:type="paragraph" w:customStyle="1" w:styleId="11Trescpisma">
    <w:name w:val="@11.Tresc_pisma"/>
    <w:basedOn w:val="Normalny"/>
    <w:rsid w:val="007D1916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7D1916"/>
  </w:style>
  <w:style w:type="paragraph" w:customStyle="1" w:styleId="12Zwyrazamiszacunku">
    <w:name w:val="@12.Z_wyrazami_szacunku"/>
    <w:basedOn w:val="07Datapisma"/>
    <w:next w:val="13Podpisujacypismo"/>
    <w:rsid w:val="007D1916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7D1916"/>
    <w:pPr>
      <w:spacing w:before="540"/>
    </w:pPr>
  </w:style>
  <w:style w:type="paragraph" w:customStyle="1" w:styleId="14StanowiskoPodpisujacego">
    <w:name w:val="@14.StanowiskoPodpisujacego"/>
    <w:basedOn w:val="11Trescpisma"/>
    <w:rsid w:val="007D1916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7D1916"/>
    <w:rPr>
      <w:sz w:val="18"/>
    </w:rPr>
  </w:style>
  <w:style w:type="paragraph" w:customStyle="1" w:styleId="06Adresmiasto">
    <w:name w:val="@06.Adres_miasto"/>
    <w:basedOn w:val="11Trescpisma"/>
    <w:next w:val="07Datapisma"/>
    <w:rsid w:val="007D191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7D1916"/>
    <w:pPr>
      <w:spacing w:after="100"/>
    </w:pPr>
  </w:style>
  <w:style w:type="paragraph" w:styleId="Stopka">
    <w:name w:val="footer"/>
    <w:basedOn w:val="Normalny"/>
    <w:semiHidden/>
    <w:rsid w:val="007D1916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7D1916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7D1916"/>
    <w:rPr>
      <w:sz w:val="16"/>
    </w:rPr>
  </w:style>
  <w:style w:type="paragraph" w:styleId="Nagwek">
    <w:name w:val="header"/>
    <w:basedOn w:val="Normalny"/>
    <w:semiHidden/>
    <w:rsid w:val="007D191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7D1916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7D191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D1916"/>
    <w:rPr>
      <w:sz w:val="16"/>
    </w:rPr>
  </w:style>
  <w:style w:type="paragraph" w:customStyle="1" w:styleId="19Dowiadomosci">
    <w:name w:val="@19.Do_wiadomosci"/>
    <w:basedOn w:val="11Trescpisma"/>
    <w:rsid w:val="007D1916"/>
    <w:rPr>
      <w:sz w:val="16"/>
    </w:rPr>
  </w:style>
  <w:style w:type="paragraph" w:customStyle="1" w:styleId="18Zalacznikilista">
    <w:name w:val="@18.Zalaczniki_lista"/>
    <w:basedOn w:val="11Trescpisma"/>
    <w:rsid w:val="007D191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7D1916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7D1916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7D1916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7D1916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7D1916"/>
    <w:rPr>
      <w:szCs w:val="20"/>
    </w:rPr>
  </w:style>
  <w:style w:type="paragraph" w:styleId="Tekstpodstawowy3">
    <w:name w:val="Body Text 3"/>
    <w:basedOn w:val="Normalny"/>
    <w:semiHidden/>
    <w:rsid w:val="007D1916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7D1916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7D1916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7D1916"/>
    <w:rPr>
      <w:color w:val="0000FF"/>
      <w:sz w:val="16"/>
    </w:rPr>
  </w:style>
  <w:style w:type="paragraph" w:styleId="Tytu">
    <w:name w:val="Title"/>
    <w:basedOn w:val="Normalny"/>
    <w:qFormat/>
    <w:rsid w:val="007D1916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7D1916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7D1916"/>
  </w:style>
  <w:style w:type="character" w:customStyle="1" w:styleId="alb-s">
    <w:name w:val="a_lb-s"/>
    <w:basedOn w:val="Domylnaczcionkaakapitu"/>
    <w:rsid w:val="007D1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EE32B-E709-4E0B-BD65-83BAA415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 zawiadomienie o wydaniu postanowienia w  sprawie wydania decyzji decyzji o ustaleniu lokalizacji inwestycji celu publicznego</vt:lpstr>
    </vt:vector>
  </TitlesOfParts>
  <Company>UMWrocław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postanowienia w  sprawie wydania decyzji decyzji o ustaleniu lokalizacji inwestycji celu publicznego</dc:title>
  <dc:subject>Postanowienie</dc:subject>
  <dc:creator>umjolu01</dc:creator>
  <cp:lastModifiedBy>umpako03</cp:lastModifiedBy>
  <cp:revision>3</cp:revision>
  <cp:lastPrinted>2022-09-14T08:49:00Z</cp:lastPrinted>
  <dcterms:created xsi:type="dcterms:W3CDTF">2022-09-14T08:50:00Z</dcterms:created>
  <dcterms:modified xsi:type="dcterms:W3CDTF">2022-09-16T10:22:00Z</dcterms:modified>
</cp:coreProperties>
</file>