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6BC4E" w14:textId="50E9CFFE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FE3873">
        <w:rPr>
          <w:rFonts w:ascii="Verdana" w:hAnsi="Verdana"/>
          <w:b/>
          <w:sz w:val="32"/>
          <w:szCs w:val="32"/>
        </w:rPr>
        <w:t>1</w:t>
      </w:r>
      <w:r w:rsidR="00063078">
        <w:rPr>
          <w:rFonts w:ascii="Verdana" w:hAnsi="Verdana"/>
          <w:b/>
          <w:sz w:val="32"/>
          <w:szCs w:val="32"/>
        </w:rPr>
        <w:t>6</w:t>
      </w:r>
      <w:r w:rsidR="00E10212">
        <w:rPr>
          <w:rFonts w:ascii="Verdana" w:hAnsi="Verdana"/>
          <w:b/>
          <w:sz w:val="32"/>
          <w:szCs w:val="32"/>
        </w:rPr>
        <w:t>.0</w:t>
      </w:r>
      <w:r w:rsidR="00FE3873">
        <w:rPr>
          <w:rFonts w:ascii="Verdana" w:hAnsi="Verdana"/>
          <w:b/>
          <w:sz w:val="32"/>
          <w:szCs w:val="32"/>
        </w:rPr>
        <w:t>9</w:t>
      </w:r>
      <w:r w:rsidR="00E10212">
        <w:rPr>
          <w:rFonts w:ascii="Verdana" w:hAnsi="Verdana"/>
          <w:b/>
          <w:sz w:val="32"/>
          <w:szCs w:val="32"/>
        </w:rPr>
        <w:t>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2F72D820" w14:textId="77777777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  <w:r w:rsidR="00FE3873" w:rsidRPr="00FE3873">
        <w:rPr>
          <w:rStyle w:val="Nagwek3Znak"/>
          <w:rFonts w:ascii="Verdana" w:hAnsi="Verdana" w:cstheme="minorHAnsi"/>
          <w:color w:val="auto"/>
        </w:rPr>
        <w:t xml:space="preserve"> </w:t>
      </w:r>
    </w:p>
    <w:p w14:paraId="63DA0AA8" w14:textId="77777777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FE3873" w:rsidRPr="00FE3873">
        <w:rPr>
          <w:rStyle w:val="Nagwek3Znak"/>
          <w:rFonts w:ascii="Verdana" w:hAnsi="Verdana" w:cstheme="minorHAnsi"/>
          <w:color w:val="auto"/>
        </w:rPr>
        <w:t xml:space="preserve">Wsparcie </w:t>
      </w:r>
      <w:r w:rsidR="00D6213A">
        <w:rPr>
          <w:rStyle w:val="Nagwek3Znak"/>
          <w:rFonts w:ascii="Verdana" w:hAnsi="Verdana" w:cstheme="minorHAnsi"/>
          <w:color w:val="auto"/>
        </w:rPr>
        <w:t xml:space="preserve">mieszkańców </w:t>
      </w:r>
      <w:r w:rsidR="00FE3873" w:rsidRPr="00FE3873">
        <w:rPr>
          <w:rStyle w:val="Nagwek3Znak"/>
          <w:rFonts w:ascii="Verdana" w:hAnsi="Verdana" w:cstheme="minorHAnsi"/>
          <w:color w:val="auto"/>
        </w:rPr>
        <w:t xml:space="preserve">ośrodków czasowego pobytu uchodźców </w:t>
      </w:r>
      <w:r w:rsidR="00FE3873">
        <w:rPr>
          <w:rStyle w:val="Nagwek3Znak"/>
          <w:rFonts w:ascii="Verdana" w:hAnsi="Verdana" w:cstheme="minorHAnsi"/>
          <w:color w:val="auto"/>
        </w:rPr>
        <w:t>we Wrocławiu.</w:t>
      </w:r>
    </w:p>
    <w:p w14:paraId="3ED7B05D" w14:textId="77777777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7395B7C0" w14:textId="77777777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51B72407" w14:textId="34391801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C5541C">
        <w:rPr>
          <w:rFonts w:ascii="Verdana" w:hAnsi="Verdana"/>
          <w:bCs/>
          <w:color w:val="auto"/>
        </w:rPr>
        <w:t>01.10</w:t>
      </w:r>
      <w:r w:rsidR="00B14E09" w:rsidRPr="003D7E68">
        <w:rPr>
          <w:rFonts w:ascii="Verdana" w:hAnsi="Verdana"/>
          <w:bCs/>
          <w:color w:val="auto"/>
        </w:rPr>
        <w:t>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79EE144E" w14:textId="7777777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3D8DE687" w14:textId="77777777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07D19BFE" w14:textId="2DFB4767" w:rsidR="003659E9" w:rsidRPr="00D6213A" w:rsidRDefault="00D700D6" w:rsidP="003164CF">
      <w:pPr>
        <w:spacing w:before="240"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3164CF">
        <w:rPr>
          <w:rFonts w:ascii="Verdana" w:hAnsi="Verdana"/>
          <w:sz w:val="24"/>
          <w:szCs w:val="24"/>
        </w:rPr>
        <w:t>. Pomoc ta</w:t>
      </w:r>
      <w:r w:rsidR="00425428" w:rsidRPr="00D700D6">
        <w:rPr>
          <w:rFonts w:ascii="Verdana" w:hAnsi="Verdana"/>
          <w:sz w:val="24"/>
          <w:szCs w:val="24"/>
        </w:rPr>
        <w:t xml:space="preserve"> </w:t>
      </w:r>
      <w:r w:rsidR="00FE3873" w:rsidRPr="00D6213A">
        <w:rPr>
          <w:rFonts w:ascii="Verdana" w:hAnsi="Verdana"/>
          <w:sz w:val="24"/>
          <w:szCs w:val="24"/>
        </w:rPr>
        <w:t>polega</w:t>
      </w:r>
      <w:r w:rsidR="003164CF">
        <w:rPr>
          <w:rFonts w:ascii="Verdana" w:hAnsi="Verdana"/>
          <w:sz w:val="24"/>
          <w:szCs w:val="24"/>
        </w:rPr>
        <w:t>ć będzie</w:t>
      </w:r>
      <w:r w:rsidR="00FE3873" w:rsidRPr="00D6213A">
        <w:rPr>
          <w:rFonts w:ascii="Verdana" w:hAnsi="Verdana"/>
          <w:sz w:val="24"/>
          <w:szCs w:val="24"/>
        </w:rPr>
        <w:t xml:space="preserve"> na wsparciu </w:t>
      </w:r>
      <w:r w:rsidR="005F5199" w:rsidRPr="00D6213A">
        <w:rPr>
          <w:rFonts w:ascii="Verdana" w:hAnsi="Verdana"/>
          <w:sz w:val="24"/>
          <w:szCs w:val="24"/>
        </w:rPr>
        <w:t>działań dla uchodźców</w:t>
      </w:r>
      <w:r w:rsidR="003164CF">
        <w:rPr>
          <w:rFonts w:ascii="Verdana" w:hAnsi="Verdana"/>
          <w:sz w:val="24"/>
          <w:szCs w:val="24"/>
        </w:rPr>
        <w:t xml:space="preserve">, </w:t>
      </w:r>
      <w:r w:rsidR="00A11FE8">
        <w:rPr>
          <w:rFonts w:ascii="Verdana" w:hAnsi="Verdana"/>
          <w:sz w:val="24"/>
          <w:szCs w:val="24"/>
        </w:rPr>
        <w:t>w szczególności</w:t>
      </w:r>
      <w:r w:rsidR="003164CF">
        <w:rPr>
          <w:rFonts w:ascii="Verdana" w:hAnsi="Verdana"/>
          <w:sz w:val="24"/>
          <w:szCs w:val="24"/>
        </w:rPr>
        <w:t xml:space="preserve"> dzieci, młodzieży</w:t>
      </w:r>
      <w:r w:rsidR="00A11FE8">
        <w:rPr>
          <w:rFonts w:ascii="Verdana" w:hAnsi="Verdana"/>
          <w:sz w:val="24"/>
          <w:szCs w:val="24"/>
        </w:rPr>
        <w:t>,</w:t>
      </w:r>
      <w:r w:rsidR="003164CF">
        <w:rPr>
          <w:rFonts w:ascii="Verdana" w:hAnsi="Verdana"/>
          <w:sz w:val="24"/>
          <w:szCs w:val="24"/>
        </w:rPr>
        <w:t xml:space="preserve"> ich rodziców</w:t>
      </w:r>
      <w:r w:rsidR="00A11FE8">
        <w:rPr>
          <w:rFonts w:ascii="Verdana" w:hAnsi="Verdana"/>
          <w:sz w:val="24"/>
          <w:szCs w:val="24"/>
        </w:rPr>
        <w:t xml:space="preserve"> i</w:t>
      </w:r>
      <w:r w:rsidR="003164CF">
        <w:rPr>
          <w:rFonts w:ascii="Verdana" w:hAnsi="Verdana"/>
          <w:sz w:val="24"/>
          <w:szCs w:val="24"/>
        </w:rPr>
        <w:t xml:space="preserve"> opiekunów, przebywających</w:t>
      </w:r>
      <w:r w:rsidR="005F5199" w:rsidRPr="00D6213A">
        <w:rPr>
          <w:rFonts w:ascii="Verdana" w:hAnsi="Verdana"/>
          <w:sz w:val="24"/>
          <w:szCs w:val="24"/>
        </w:rPr>
        <w:t xml:space="preserve"> w </w:t>
      </w:r>
      <w:r w:rsidR="00FE3873" w:rsidRPr="00D6213A">
        <w:rPr>
          <w:rFonts w:ascii="Verdana" w:hAnsi="Verdana"/>
          <w:sz w:val="24"/>
          <w:szCs w:val="24"/>
        </w:rPr>
        <w:t>ośrodk</w:t>
      </w:r>
      <w:r w:rsidR="005F5199" w:rsidRPr="00D6213A">
        <w:rPr>
          <w:rFonts w:ascii="Verdana" w:hAnsi="Verdana"/>
          <w:sz w:val="24"/>
          <w:szCs w:val="24"/>
        </w:rPr>
        <w:t>ach</w:t>
      </w:r>
      <w:r w:rsidR="00FE3873" w:rsidRPr="00D6213A">
        <w:rPr>
          <w:rFonts w:ascii="Verdana" w:hAnsi="Verdana"/>
          <w:sz w:val="24"/>
          <w:szCs w:val="24"/>
        </w:rPr>
        <w:t xml:space="preserve"> czasowego pobytu</w:t>
      </w:r>
      <w:r w:rsidR="003164CF">
        <w:rPr>
          <w:rFonts w:ascii="Verdana" w:hAnsi="Verdana"/>
          <w:sz w:val="24"/>
          <w:szCs w:val="24"/>
        </w:rPr>
        <w:t>.</w:t>
      </w:r>
      <w:r w:rsidR="00FE3873" w:rsidRPr="00D6213A">
        <w:rPr>
          <w:rFonts w:ascii="Verdana" w:hAnsi="Verdana"/>
          <w:sz w:val="24"/>
          <w:szCs w:val="24"/>
        </w:rPr>
        <w:t xml:space="preserve"> </w:t>
      </w:r>
      <w:r w:rsidR="003164CF">
        <w:rPr>
          <w:rFonts w:ascii="Verdana" w:hAnsi="Verdana"/>
          <w:sz w:val="24"/>
          <w:szCs w:val="24"/>
        </w:rPr>
        <w:t xml:space="preserve">Realizowane będą następujące działania: </w:t>
      </w:r>
      <w:r w:rsidR="00806008" w:rsidRPr="00D6213A">
        <w:rPr>
          <w:rFonts w:ascii="Verdana" w:hAnsi="Verdana"/>
          <w:sz w:val="24"/>
          <w:szCs w:val="24"/>
        </w:rPr>
        <w:t>prowadzenie zajęć językowych i adaptacyjnych wspierających aktywizację zawodową i społeczną</w:t>
      </w:r>
      <w:r w:rsidR="00806008" w:rsidRPr="00D6213A">
        <w:rPr>
          <w:rFonts w:ascii="Verdana" w:eastAsia="Times New Roman" w:hAnsi="Verdana" w:cs="Times New Roman"/>
          <w:sz w:val="24"/>
          <w:szCs w:val="24"/>
        </w:rPr>
        <w:t>,</w:t>
      </w:r>
      <w:r w:rsidR="00806008" w:rsidRPr="00D6213A">
        <w:rPr>
          <w:rFonts w:ascii="Verdana" w:hAnsi="Verdana"/>
          <w:sz w:val="24"/>
          <w:szCs w:val="24"/>
        </w:rPr>
        <w:t xml:space="preserve"> zatrudnienie animatorów, opiekun</w:t>
      </w:r>
      <w:r w:rsidR="00D64390">
        <w:rPr>
          <w:rFonts w:ascii="Verdana" w:hAnsi="Verdana"/>
          <w:sz w:val="24"/>
          <w:szCs w:val="24"/>
        </w:rPr>
        <w:t>ów zajęć dla dzieci i młodzieży w tym zapewniających wsparcie w procesie edukacji</w:t>
      </w:r>
      <w:r w:rsidR="00806008" w:rsidRPr="00D6213A">
        <w:rPr>
          <w:rFonts w:ascii="Verdana" w:hAnsi="Verdana"/>
          <w:sz w:val="24"/>
          <w:szCs w:val="24"/>
        </w:rPr>
        <w:t>,</w:t>
      </w:r>
      <w:r w:rsidR="00806008" w:rsidRPr="00D6213A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806008" w:rsidRPr="00D6213A">
        <w:rPr>
          <w:rFonts w:ascii="Verdana" w:hAnsi="Verdana"/>
          <w:sz w:val="24"/>
          <w:szCs w:val="24"/>
        </w:rPr>
        <w:t>doposażeni</w:t>
      </w:r>
      <w:r w:rsidR="003164CF">
        <w:rPr>
          <w:rFonts w:ascii="Verdana" w:hAnsi="Verdana"/>
          <w:sz w:val="24"/>
          <w:szCs w:val="24"/>
        </w:rPr>
        <w:t>e</w:t>
      </w:r>
      <w:r w:rsidR="00806008" w:rsidRPr="00D6213A">
        <w:rPr>
          <w:rFonts w:ascii="Verdana" w:hAnsi="Verdana"/>
          <w:sz w:val="24"/>
          <w:szCs w:val="24"/>
        </w:rPr>
        <w:t xml:space="preserve"> i organizacj</w:t>
      </w:r>
      <w:r w:rsidR="003164CF">
        <w:rPr>
          <w:rFonts w:ascii="Verdana" w:hAnsi="Verdana"/>
          <w:sz w:val="24"/>
          <w:szCs w:val="24"/>
        </w:rPr>
        <w:t>a</w:t>
      </w:r>
      <w:r w:rsidR="00806008" w:rsidRPr="00D6213A">
        <w:rPr>
          <w:rFonts w:ascii="Verdana" w:hAnsi="Verdana"/>
          <w:sz w:val="24"/>
          <w:szCs w:val="24"/>
        </w:rPr>
        <w:t xml:space="preserve"> miejsc prowadzenia zajęć dla dzieci i rodzin w ośrodkach, przygotowanie i realizacja oferty </w:t>
      </w:r>
      <w:r w:rsidR="0054760D" w:rsidRPr="00D6213A">
        <w:rPr>
          <w:rFonts w:ascii="Verdana" w:hAnsi="Verdana"/>
          <w:sz w:val="24"/>
          <w:szCs w:val="24"/>
        </w:rPr>
        <w:t xml:space="preserve">edukacyjnej, </w:t>
      </w:r>
      <w:r w:rsidR="00806008" w:rsidRPr="00D6213A">
        <w:rPr>
          <w:rFonts w:ascii="Verdana" w:hAnsi="Verdana"/>
          <w:sz w:val="24"/>
          <w:szCs w:val="24"/>
        </w:rPr>
        <w:t>aktywizującej i integracyjnej włącz</w:t>
      </w:r>
      <w:r w:rsidR="0054760D" w:rsidRPr="00D6213A">
        <w:rPr>
          <w:rFonts w:ascii="Verdana" w:hAnsi="Verdana"/>
          <w:sz w:val="24"/>
          <w:szCs w:val="24"/>
        </w:rPr>
        <w:t>a</w:t>
      </w:r>
      <w:r w:rsidR="00806008" w:rsidRPr="00D6213A">
        <w:rPr>
          <w:rFonts w:ascii="Verdana" w:hAnsi="Verdana"/>
          <w:sz w:val="24"/>
          <w:szCs w:val="24"/>
        </w:rPr>
        <w:t>j</w:t>
      </w:r>
      <w:r w:rsidR="0054760D" w:rsidRPr="00D6213A">
        <w:rPr>
          <w:rFonts w:ascii="Verdana" w:hAnsi="Verdana"/>
          <w:sz w:val="24"/>
          <w:szCs w:val="24"/>
        </w:rPr>
        <w:t xml:space="preserve">ącej w społeczności lokalne, </w:t>
      </w:r>
      <w:r w:rsidR="00FE3873" w:rsidRPr="00D6213A">
        <w:rPr>
          <w:rFonts w:ascii="Verdana" w:hAnsi="Verdana"/>
          <w:sz w:val="24"/>
          <w:szCs w:val="24"/>
        </w:rPr>
        <w:t xml:space="preserve">zakup materiałów </w:t>
      </w:r>
      <w:r w:rsidR="0054760D" w:rsidRPr="00D6213A">
        <w:rPr>
          <w:rFonts w:ascii="Verdana" w:hAnsi="Verdana"/>
          <w:sz w:val="24"/>
          <w:szCs w:val="24"/>
        </w:rPr>
        <w:t xml:space="preserve">m.in. </w:t>
      </w:r>
      <w:r w:rsidR="00FE3873" w:rsidRPr="00D6213A">
        <w:rPr>
          <w:rFonts w:ascii="Verdana" w:hAnsi="Verdana"/>
          <w:sz w:val="24"/>
          <w:szCs w:val="24"/>
        </w:rPr>
        <w:t>edukacyjnych,</w:t>
      </w:r>
      <w:r w:rsidR="00123903" w:rsidRPr="00D6213A">
        <w:rPr>
          <w:rFonts w:ascii="Verdana" w:hAnsi="Verdana"/>
          <w:sz w:val="24"/>
          <w:szCs w:val="24"/>
        </w:rPr>
        <w:t xml:space="preserve"> </w:t>
      </w:r>
      <w:r w:rsidR="00FE3873" w:rsidRPr="00D6213A">
        <w:rPr>
          <w:rFonts w:ascii="Verdana" w:hAnsi="Verdana"/>
          <w:sz w:val="24"/>
          <w:szCs w:val="24"/>
        </w:rPr>
        <w:t>plastycznych, sportowych</w:t>
      </w:r>
      <w:r w:rsidR="003659E9" w:rsidRPr="00D6213A">
        <w:rPr>
          <w:rFonts w:ascii="Verdana" w:eastAsia="Times New Roman" w:hAnsi="Verdana" w:cs="Times New Roman"/>
          <w:sz w:val="24"/>
          <w:szCs w:val="24"/>
        </w:rPr>
        <w:t>.</w:t>
      </w:r>
    </w:p>
    <w:p w14:paraId="0F5A15AD" w14:textId="7777777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0DFE3C62" w14:textId="77777777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6D5F275B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lastRenderedPageBreak/>
        <w:t>wzmocnienie wsparcia rodziny i społeczności lokalnej poprzez pielęgnowanie dobrych relacji;</w:t>
      </w:r>
    </w:p>
    <w:p w14:paraId="7675D141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20E9ACEA" w14:textId="77777777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3F9B620D" w14:textId="77777777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470D6CC8" w14:textId="77777777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69130940" w14:textId="77777777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A56B8DD" w14:textId="77777777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BFEBD3F" w14:textId="77777777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6AECDE3" w14:textId="66C2C5AB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</w:t>
      </w:r>
      <w:r w:rsidR="003164CF">
        <w:rPr>
          <w:rFonts w:ascii="Verdana" w:hAnsi="Verdana"/>
        </w:rPr>
        <w:t xml:space="preserve"> l</w:t>
      </w:r>
      <w:r w:rsidR="00933D4B" w:rsidRPr="005C4F78">
        <w:rPr>
          <w:rFonts w:ascii="Verdana" w:hAnsi="Verdana"/>
        </w:rPr>
        <w:t>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3B1D598D" w14:textId="4B611894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lastRenderedPageBreak/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10.01.2023 roku, 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0015920" w14:textId="77777777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7EC517D5" w14:textId="77777777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15934">
        <w:rPr>
          <w:rFonts w:ascii="Verdana" w:hAnsi="Verdana"/>
          <w:sz w:val="24"/>
          <w:szCs w:val="24"/>
        </w:rPr>
        <w:t>.</w:t>
      </w:r>
    </w:p>
    <w:p w14:paraId="6A304647" w14:textId="77777777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17483D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59051464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32EC312C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2A272D97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zastąpienia jednorazowych talerzy, sztućców, kubeczków, słomek z plastiku i mieszadełek do napojów wielorazowymi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odpowiednikami lub odpowiednikami wykonanymi z ekologicznych materiałów, ulegających biodegradacji albo podlegających recyklingowi,</w:t>
      </w:r>
    </w:p>
    <w:p w14:paraId="3C0CD412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533084B0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075F3F17" w14:textId="39F6C7F0" w:rsidR="00ED6438" w:rsidRPr="00AA1273" w:rsidRDefault="00ED6438" w:rsidP="00E16A88">
      <w:pPr>
        <w:pStyle w:val="Nagwek3"/>
        <w:spacing w:line="360" w:lineRule="auto"/>
        <w:jc w:val="both"/>
        <w:rPr>
          <w:b/>
          <w:bCs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D64390">
        <w:rPr>
          <w:rFonts w:ascii="Verdana" w:hAnsi="Verdana"/>
          <w:b/>
          <w:bCs/>
          <w:color w:val="auto"/>
          <w:sz w:val="22"/>
          <w:szCs w:val="22"/>
        </w:rPr>
        <w:t>25</w:t>
      </w:r>
      <w:r w:rsidR="00AA1273" w:rsidRPr="00AA1273">
        <w:rPr>
          <w:rFonts w:ascii="Verdana" w:hAnsi="Verdana"/>
          <w:b/>
          <w:bCs/>
          <w:color w:val="auto"/>
          <w:sz w:val="22"/>
          <w:szCs w:val="22"/>
        </w:rPr>
        <w:t>0 000 zł</w:t>
      </w:r>
    </w:p>
    <w:p w14:paraId="6C03FF17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05DF5DC" w14:textId="77777777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5FADF753" w14:textId="77777777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</w:rPr>
        <w:t xml:space="preserve"> </w:t>
      </w:r>
    </w:p>
    <w:p w14:paraId="2FF6157A" w14:textId="7777777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0EA2B97F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13B2FE41" w14:textId="77777777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54D0B12B" w14:textId="26B0E897" w:rsidR="00B26C4A" w:rsidRPr="00D6213A" w:rsidRDefault="0054760D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D6213A">
        <w:rPr>
          <w:rFonts w:ascii="Verdana" w:eastAsia="Verdana" w:hAnsi="Verdana" w:cs="Verdana"/>
          <w:sz w:val="24"/>
          <w:szCs w:val="24"/>
        </w:rPr>
        <w:lastRenderedPageBreak/>
        <w:t>materiały warsztatowe, sprzęt sportowy, gry planszowe</w:t>
      </w:r>
      <w:r w:rsidR="00883FF0" w:rsidRPr="00D6213A">
        <w:rPr>
          <w:rFonts w:ascii="Verdana" w:eastAsia="Verdana" w:hAnsi="Verdana" w:cs="Verdana"/>
          <w:sz w:val="24"/>
          <w:szCs w:val="24"/>
        </w:rPr>
        <w:t>, bilety wstępu</w:t>
      </w:r>
      <w:r w:rsidRPr="00D6213A">
        <w:rPr>
          <w:rFonts w:ascii="Verdana" w:eastAsia="Verdana" w:hAnsi="Verdana" w:cs="Verdana"/>
          <w:sz w:val="24"/>
          <w:szCs w:val="24"/>
        </w:rPr>
        <w:t xml:space="preserve"> </w:t>
      </w:r>
      <w:r w:rsidR="00D64390">
        <w:rPr>
          <w:rFonts w:ascii="Verdana" w:eastAsia="Verdana" w:hAnsi="Verdana" w:cs="Verdana"/>
          <w:sz w:val="24"/>
          <w:szCs w:val="24"/>
        </w:rPr>
        <w:t>itp.,</w:t>
      </w:r>
    </w:p>
    <w:p w14:paraId="6529A93E" w14:textId="1BEF0BDE" w:rsidR="0054760D" w:rsidRDefault="0054760D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wyposażenie pomieszczeń, </w:t>
      </w:r>
      <w:r w:rsidR="00883FF0">
        <w:rPr>
          <w:rFonts w:ascii="Verdana" w:eastAsia="Verdana" w:hAnsi="Verdana" w:cs="Verdana"/>
          <w:sz w:val="24"/>
          <w:szCs w:val="24"/>
        </w:rPr>
        <w:t xml:space="preserve">zakup </w:t>
      </w:r>
      <w:proofErr w:type="gramStart"/>
      <w:r>
        <w:rPr>
          <w:rFonts w:ascii="Verdana" w:eastAsia="Verdana" w:hAnsi="Verdana" w:cs="Verdana"/>
          <w:sz w:val="24"/>
          <w:szCs w:val="24"/>
        </w:rPr>
        <w:t>sprzęt</w:t>
      </w:r>
      <w:r w:rsidR="00883FF0">
        <w:rPr>
          <w:rFonts w:ascii="Verdana" w:eastAsia="Verdana" w:hAnsi="Verdana" w:cs="Verdana"/>
          <w:sz w:val="24"/>
          <w:szCs w:val="24"/>
        </w:rPr>
        <w:t>u</w:t>
      </w:r>
      <w:r>
        <w:rPr>
          <w:rFonts w:ascii="Verdana" w:eastAsia="Verdana" w:hAnsi="Verdana" w:cs="Verdana"/>
          <w:sz w:val="24"/>
          <w:szCs w:val="24"/>
        </w:rPr>
        <w:t xml:space="preserve">  w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celu organizacji </w:t>
      </w:r>
      <w:r w:rsidR="00883FF0">
        <w:rPr>
          <w:rFonts w:ascii="Verdana" w:eastAsia="Verdana" w:hAnsi="Verdana" w:cs="Verdana"/>
          <w:sz w:val="24"/>
          <w:szCs w:val="24"/>
        </w:rPr>
        <w:t xml:space="preserve">miejsc </w:t>
      </w:r>
      <w:r>
        <w:rPr>
          <w:rFonts w:ascii="Verdana" w:eastAsia="Verdana" w:hAnsi="Verdana" w:cs="Verdana"/>
          <w:sz w:val="24"/>
          <w:szCs w:val="24"/>
        </w:rPr>
        <w:t xml:space="preserve">zajęć dla dzieci </w:t>
      </w:r>
      <w:r w:rsidR="00883FF0">
        <w:rPr>
          <w:rFonts w:ascii="Verdana" w:eastAsia="Verdana" w:hAnsi="Verdana" w:cs="Verdana"/>
          <w:sz w:val="24"/>
          <w:szCs w:val="24"/>
        </w:rPr>
        <w:t>w ośrodku</w:t>
      </w:r>
      <w:r w:rsidR="00D64390">
        <w:rPr>
          <w:rFonts w:ascii="Verdana" w:eastAsia="Verdana" w:hAnsi="Verdana" w:cs="Verdana"/>
          <w:sz w:val="24"/>
          <w:szCs w:val="24"/>
        </w:rPr>
        <w:t>,</w:t>
      </w:r>
      <w:r w:rsidR="00883FF0">
        <w:rPr>
          <w:rFonts w:ascii="Verdana" w:eastAsia="Verdana" w:hAnsi="Verdana" w:cs="Verdana"/>
          <w:sz w:val="24"/>
          <w:szCs w:val="24"/>
        </w:rPr>
        <w:t xml:space="preserve"> </w:t>
      </w:r>
    </w:p>
    <w:p w14:paraId="0A4E9B9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04B30709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63219353" w14:textId="77777777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A1DB3B1" w14:textId="7777777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00834D4B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4838EE5E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4B1D67DD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422654D0" w14:textId="77777777" w:rsidR="00E27C68" w:rsidRPr="00AA4E9E" w:rsidRDefault="00E27C68" w:rsidP="00AA4E9E">
      <w:pPr>
        <w:pStyle w:val="Nagwek3"/>
        <w:spacing w:line="360" w:lineRule="auto"/>
        <w:rPr>
          <w:rFonts w:ascii="Verdana" w:hAnsi="Verdana"/>
          <w:b/>
          <w:color w:val="auto"/>
          <w:lang w:eastAsia="zh-CN"/>
        </w:rPr>
      </w:pPr>
      <w:r w:rsidRPr="00AA4E9E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UNICEF:</w:t>
      </w:r>
    </w:p>
    <w:p w14:paraId="53908CFF" w14:textId="77777777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6B7DFFE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5BCE547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158C6C6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47282E5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6B87C2C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52477AE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1B437FAF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Tworzenie funduszy kapitałowych. </w:t>
      </w:r>
    </w:p>
    <w:p w14:paraId="07862F2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41CB7EB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36C968B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67C2B800" w14:textId="77777777" w:rsidR="00B26C4A" w:rsidRPr="0017483D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3419C672" w14:textId="77777777" w:rsidR="00B26C4A" w:rsidRPr="0017483D" w:rsidRDefault="00B26C4A" w:rsidP="0017483D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ascii="Verdana" w:eastAsia="Verdana" w:hAnsi="Verdana" w:cs="Verdana"/>
          <w:b/>
          <w:sz w:val="24"/>
          <w:szCs w:val="24"/>
        </w:rPr>
      </w:pP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17483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17483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5BDED33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0E59A99E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20CCD49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D035AB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34BB5C5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12D180C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0A46BE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71148EE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4D27C999" w14:textId="77777777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0A6DC515" w14:textId="77777777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302E6995" w14:textId="7777777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7F954062" w14:textId="77777777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1BD3E5D7" w14:textId="77777777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2B2534DC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4D69A7E6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lastRenderedPageBreak/>
        <w:t>Do oferty należy załączyć:</w:t>
      </w:r>
    </w:p>
    <w:p w14:paraId="695B036F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639FB434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00D12AE7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736784A1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655814D7" w14:textId="473A62AF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1564A0">
        <w:rPr>
          <w:rFonts w:ascii="Verdana" w:hAnsi="Verdana"/>
          <w:sz w:val="24"/>
          <w:szCs w:val="24"/>
        </w:rPr>
        <w:t xml:space="preserve">w formie papierowe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E53292">
        <w:rPr>
          <w:rFonts w:ascii="Verdana" w:hAnsi="Verdana"/>
          <w:b/>
          <w:bCs/>
          <w:sz w:val="24"/>
          <w:szCs w:val="24"/>
        </w:rPr>
        <w:t>22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164A8D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7F246753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329CD895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462DA8AA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60AC681C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5122D8A8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0DE80BE" w14:textId="77777777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32FDDF74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5072243B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45E4C306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741AA3FA" w14:textId="77777777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D11B61E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6B845FF5" w14:textId="77777777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333CD2A7" w14:textId="1BC34FD9" w:rsidR="00AA1273" w:rsidRDefault="00A55BE4" w:rsidP="00AA1273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AA1273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8ED5A" w14:textId="77777777" w:rsidR="00177470" w:rsidRDefault="00177470" w:rsidP="00E27BFE">
      <w:pPr>
        <w:spacing w:after="0" w:line="240" w:lineRule="auto"/>
      </w:pPr>
      <w:r>
        <w:separator/>
      </w:r>
    </w:p>
  </w:endnote>
  <w:endnote w:type="continuationSeparator" w:id="0">
    <w:p w14:paraId="17D5F2CC" w14:textId="77777777" w:rsidR="00177470" w:rsidRDefault="00177470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13E5" w14:textId="77777777" w:rsidR="0074665F" w:rsidRDefault="0074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16D5B" w14:textId="77777777" w:rsidR="003E393F" w:rsidRDefault="00792952" w:rsidP="0034502C">
    <w:pPr>
      <w:pStyle w:val="Stopka"/>
      <w:jc w:val="center"/>
    </w:pPr>
    <w:r>
      <w:rPr>
        <w:noProof/>
      </w:rPr>
      <w:drawing>
        <wp:inline distT="0" distB="0" distL="0" distR="0" wp14:anchorId="305CC62F" wp14:editId="722BB923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B126B" w14:textId="77777777" w:rsidR="0074665F" w:rsidRDefault="0074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46189" w14:textId="77777777" w:rsidR="00177470" w:rsidRDefault="00177470" w:rsidP="00E27BFE">
      <w:pPr>
        <w:spacing w:after="0" w:line="240" w:lineRule="auto"/>
      </w:pPr>
      <w:r>
        <w:separator/>
      </w:r>
    </w:p>
  </w:footnote>
  <w:footnote w:type="continuationSeparator" w:id="0">
    <w:p w14:paraId="37501D00" w14:textId="77777777" w:rsidR="00177470" w:rsidRDefault="00177470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69DBF" w14:textId="77777777" w:rsidR="0074665F" w:rsidRDefault="0074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B9007" w14:textId="77777777" w:rsidR="0074665F" w:rsidRDefault="007466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E457F" w14:textId="77777777" w:rsidR="0074665F" w:rsidRDefault="00746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01403D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992A639C"/>
    <w:lvl w:ilvl="0" w:tplc="DA4E8B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13A97"/>
    <w:rsid w:val="000240F9"/>
    <w:rsid w:val="00063078"/>
    <w:rsid w:val="000830FB"/>
    <w:rsid w:val="000922A7"/>
    <w:rsid w:val="000B0956"/>
    <w:rsid w:val="000E08FB"/>
    <w:rsid w:val="000E330F"/>
    <w:rsid w:val="000E4A01"/>
    <w:rsid w:val="000F0219"/>
    <w:rsid w:val="00100CB4"/>
    <w:rsid w:val="00101FB4"/>
    <w:rsid w:val="001029B0"/>
    <w:rsid w:val="00105A2D"/>
    <w:rsid w:val="00117C91"/>
    <w:rsid w:val="00123903"/>
    <w:rsid w:val="001500EC"/>
    <w:rsid w:val="001564A0"/>
    <w:rsid w:val="0015723E"/>
    <w:rsid w:val="00164A8D"/>
    <w:rsid w:val="0017483D"/>
    <w:rsid w:val="00177470"/>
    <w:rsid w:val="001854F0"/>
    <w:rsid w:val="00193175"/>
    <w:rsid w:val="001A1016"/>
    <w:rsid w:val="001F6F47"/>
    <w:rsid w:val="002049BA"/>
    <w:rsid w:val="0020718A"/>
    <w:rsid w:val="00211179"/>
    <w:rsid w:val="002333DD"/>
    <w:rsid w:val="00234DBC"/>
    <w:rsid w:val="00250190"/>
    <w:rsid w:val="00257F14"/>
    <w:rsid w:val="00260D8B"/>
    <w:rsid w:val="00263AF8"/>
    <w:rsid w:val="00293A24"/>
    <w:rsid w:val="002A60C3"/>
    <w:rsid w:val="002A6FFB"/>
    <w:rsid w:val="002B2204"/>
    <w:rsid w:val="002B3867"/>
    <w:rsid w:val="002B4011"/>
    <w:rsid w:val="002E097F"/>
    <w:rsid w:val="00304FF8"/>
    <w:rsid w:val="003164CF"/>
    <w:rsid w:val="00320D77"/>
    <w:rsid w:val="00325581"/>
    <w:rsid w:val="00341757"/>
    <w:rsid w:val="00343F54"/>
    <w:rsid w:val="0034502C"/>
    <w:rsid w:val="00356671"/>
    <w:rsid w:val="003576C7"/>
    <w:rsid w:val="003659E9"/>
    <w:rsid w:val="0038436B"/>
    <w:rsid w:val="003873AB"/>
    <w:rsid w:val="0038753C"/>
    <w:rsid w:val="003A17C3"/>
    <w:rsid w:val="003C4A6D"/>
    <w:rsid w:val="003C4F4A"/>
    <w:rsid w:val="003D5DD2"/>
    <w:rsid w:val="003D7E68"/>
    <w:rsid w:val="003E315F"/>
    <w:rsid w:val="003E393F"/>
    <w:rsid w:val="003E453C"/>
    <w:rsid w:val="00400496"/>
    <w:rsid w:val="004103E1"/>
    <w:rsid w:val="004145DC"/>
    <w:rsid w:val="004160A2"/>
    <w:rsid w:val="00425428"/>
    <w:rsid w:val="00427719"/>
    <w:rsid w:val="004348DE"/>
    <w:rsid w:val="00451F15"/>
    <w:rsid w:val="00486676"/>
    <w:rsid w:val="0049293E"/>
    <w:rsid w:val="00497B54"/>
    <w:rsid w:val="004B13C3"/>
    <w:rsid w:val="004B56B1"/>
    <w:rsid w:val="004D1687"/>
    <w:rsid w:val="004E65E6"/>
    <w:rsid w:val="00500172"/>
    <w:rsid w:val="005004A3"/>
    <w:rsid w:val="005049FC"/>
    <w:rsid w:val="00533CA5"/>
    <w:rsid w:val="0054760D"/>
    <w:rsid w:val="00555211"/>
    <w:rsid w:val="005608B7"/>
    <w:rsid w:val="0056362D"/>
    <w:rsid w:val="00571DD8"/>
    <w:rsid w:val="0059464C"/>
    <w:rsid w:val="005A594B"/>
    <w:rsid w:val="005C4F78"/>
    <w:rsid w:val="005E11C5"/>
    <w:rsid w:val="005E3B38"/>
    <w:rsid w:val="005F5199"/>
    <w:rsid w:val="0062295F"/>
    <w:rsid w:val="00625B3A"/>
    <w:rsid w:val="00645755"/>
    <w:rsid w:val="00650E69"/>
    <w:rsid w:val="00651AAF"/>
    <w:rsid w:val="006615BC"/>
    <w:rsid w:val="006713A3"/>
    <w:rsid w:val="00671AFF"/>
    <w:rsid w:val="006815A6"/>
    <w:rsid w:val="0068257F"/>
    <w:rsid w:val="00682C71"/>
    <w:rsid w:val="00694AD8"/>
    <w:rsid w:val="006C0FE1"/>
    <w:rsid w:val="006C2264"/>
    <w:rsid w:val="006E2668"/>
    <w:rsid w:val="006F4E00"/>
    <w:rsid w:val="006F55BF"/>
    <w:rsid w:val="007017B2"/>
    <w:rsid w:val="00705035"/>
    <w:rsid w:val="007228C8"/>
    <w:rsid w:val="0072324F"/>
    <w:rsid w:val="00724F52"/>
    <w:rsid w:val="0074665F"/>
    <w:rsid w:val="00750BCD"/>
    <w:rsid w:val="00752C15"/>
    <w:rsid w:val="007619BA"/>
    <w:rsid w:val="00777660"/>
    <w:rsid w:val="007839D2"/>
    <w:rsid w:val="00792952"/>
    <w:rsid w:val="007A3AB1"/>
    <w:rsid w:val="007E15D0"/>
    <w:rsid w:val="007F0640"/>
    <w:rsid w:val="00806008"/>
    <w:rsid w:val="00810D3E"/>
    <w:rsid w:val="00827376"/>
    <w:rsid w:val="008305DD"/>
    <w:rsid w:val="008311D9"/>
    <w:rsid w:val="008406FB"/>
    <w:rsid w:val="00855C33"/>
    <w:rsid w:val="00883FF0"/>
    <w:rsid w:val="008909B1"/>
    <w:rsid w:val="0089130C"/>
    <w:rsid w:val="008A17F0"/>
    <w:rsid w:val="008C1AA8"/>
    <w:rsid w:val="008D4473"/>
    <w:rsid w:val="008F08F6"/>
    <w:rsid w:val="008F1781"/>
    <w:rsid w:val="00912A3A"/>
    <w:rsid w:val="009143FB"/>
    <w:rsid w:val="00927A67"/>
    <w:rsid w:val="00933D4B"/>
    <w:rsid w:val="0094131E"/>
    <w:rsid w:val="00954C1C"/>
    <w:rsid w:val="00955F49"/>
    <w:rsid w:val="00966432"/>
    <w:rsid w:val="009729B8"/>
    <w:rsid w:val="00974447"/>
    <w:rsid w:val="009801D2"/>
    <w:rsid w:val="00997CC3"/>
    <w:rsid w:val="009A47EE"/>
    <w:rsid w:val="009C1BA5"/>
    <w:rsid w:val="009C2B9D"/>
    <w:rsid w:val="009E0AAC"/>
    <w:rsid w:val="00A1070C"/>
    <w:rsid w:val="00A1179F"/>
    <w:rsid w:val="00A11FE8"/>
    <w:rsid w:val="00A30CDC"/>
    <w:rsid w:val="00A55BE4"/>
    <w:rsid w:val="00A61E46"/>
    <w:rsid w:val="00A80AF2"/>
    <w:rsid w:val="00A87E1A"/>
    <w:rsid w:val="00A90FB3"/>
    <w:rsid w:val="00A930B1"/>
    <w:rsid w:val="00A967A9"/>
    <w:rsid w:val="00A96C2B"/>
    <w:rsid w:val="00AA07E6"/>
    <w:rsid w:val="00AA0817"/>
    <w:rsid w:val="00AA1273"/>
    <w:rsid w:val="00AA3FF3"/>
    <w:rsid w:val="00AA4E9E"/>
    <w:rsid w:val="00AB303F"/>
    <w:rsid w:val="00AB55E2"/>
    <w:rsid w:val="00AC4FAF"/>
    <w:rsid w:val="00AC6889"/>
    <w:rsid w:val="00AD2A95"/>
    <w:rsid w:val="00AD3263"/>
    <w:rsid w:val="00AD326D"/>
    <w:rsid w:val="00AD3C44"/>
    <w:rsid w:val="00AD5167"/>
    <w:rsid w:val="00AD63CC"/>
    <w:rsid w:val="00AE0E57"/>
    <w:rsid w:val="00AE1EFF"/>
    <w:rsid w:val="00AF09D3"/>
    <w:rsid w:val="00B03829"/>
    <w:rsid w:val="00B03EB8"/>
    <w:rsid w:val="00B13496"/>
    <w:rsid w:val="00B14E09"/>
    <w:rsid w:val="00B26C4A"/>
    <w:rsid w:val="00B307F9"/>
    <w:rsid w:val="00B44AE6"/>
    <w:rsid w:val="00B66CF9"/>
    <w:rsid w:val="00B75C45"/>
    <w:rsid w:val="00B82337"/>
    <w:rsid w:val="00B94575"/>
    <w:rsid w:val="00B947EF"/>
    <w:rsid w:val="00BA0826"/>
    <w:rsid w:val="00BB3893"/>
    <w:rsid w:val="00BB3D2E"/>
    <w:rsid w:val="00BB51A1"/>
    <w:rsid w:val="00BC0CEE"/>
    <w:rsid w:val="00BE5922"/>
    <w:rsid w:val="00BF3E90"/>
    <w:rsid w:val="00C014A4"/>
    <w:rsid w:val="00C15934"/>
    <w:rsid w:val="00C351B3"/>
    <w:rsid w:val="00C54C4C"/>
    <w:rsid w:val="00C5541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6213A"/>
    <w:rsid w:val="00D64390"/>
    <w:rsid w:val="00D66096"/>
    <w:rsid w:val="00D700D6"/>
    <w:rsid w:val="00D70F29"/>
    <w:rsid w:val="00D76740"/>
    <w:rsid w:val="00D8479E"/>
    <w:rsid w:val="00D8585A"/>
    <w:rsid w:val="00DA1776"/>
    <w:rsid w:val="00DB771B"/>
    <w:rsid w:val="00DC0C6F"/>
    <w:rsid w:val="00DC2A57"/>
    <w:rsid w:val="00DD507A"/>
    <w:rsid w:val="00DF04C4"/>
    <w:rsid w:val="00DF4550"/>
    <w:rsid w:val="00E10212"/>
    <w:rsid w:val="00E11E69"/>
    <w:rsid w:val="00E12F03"/>
    <w:rsid w:val="00E16A88"/>
    <w:rsid w:val="00E27BFE"/>
    <w:rsid w:val="00E27C68"/>
    <w:rsid w:val="00E507D1"/>
    <w:rsid w:val="00E53292"/>
    <w:rsid w:val="00E70EEC"/>
    <w:rsid w:val="00E724A7"/>
    <w:rsid w:val="00E75AE2"/>
    <w:rsid w:val="00EA09BD"/>
    <w:rsid w:val="00EC3ADF"/>
    <w:rsid w:val="00EC740F"/>
    <w:rsid w:val="00ED2905"/>
    <w:rsid w:val="00ED6438"/>
    <w:rsid w:val="00F06F47"/>
    <w:rsid w:val="00F14E58"/>
    <w:rsid w:val="00F37E57"/>
    <w:rsid w:val="00F51AFD"/>
    <w:rsid w:val="00F51E11"/>
    <w:rsid w:val="00F60700"/>
    <w:rsid w:val="00F95F63"/>
    <w:rsid w:val="00F96B0F"/>
    <w:rsid w:val="00FB5A0C"/>
    <w:rsid w:val="00FC4D34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EB9E5D"/>
  <w15:docId w15:val="{84392C83-3146-4636-933B-72E2D64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6446-03C5-4EB4-928F-359F7866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2079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ummasa03</dc:creator>
  <cp:lastModifiedBy>Krukar Marta</cp:lastModifiedBy>
  <cp:revision>3</cp:revision>
  <cp:lastPrinted>2022-08-30T08:05:00Z</cp:lastPrinted>
  <dcterms:created xsi:type="dcterms:W3CDTF">2022-09-16T07:16:00Z</dcterms:created>
  <dcterms:modified xsi:type="dcterms:W3CDTF">2022-09-16T07:16:00Z</dcterms:modified>
</cp:coreProperties>
</file>