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03A29" w14:textId="77777777" w:rsidR="00B6434F" w:rsidRPr="0059711F" w:rsidRDefault="00B6434F" w:rsidP="0059711F">
      <w:pPr>
        <w:spacing w:line="360" w:lineRule="auto"/>
        <w:rPr>
          <w:rFonts w:ascii="Verdana" w:hAnsi="Verdana"/>
          <w:sz w:val="22"/>
          <w:szCs w:val="22"/>
        </w:rPr>
      </w:pPr>
    </w:p>
    <w:p w14:paraId="69C420C4" w14:textId="77777777" w:rsidR="00B6434F" w:rsidRPr="0059711F" w:rsidRDefault="00B6434F" w:rsidP="0059711F">
      <w:pPr>
        <w:spacing w:line="360" w:lineRule="auto"/>
        <w:rPr>
          <w:rFonts w:ascii="Verdana" w:hAnsi="Verdana"/>
          <w:sz w:val="22"/>
          <w:szCs w:val="22"/>
        </w:rPr>
      </w:pPr>
    </w:p>
    <w:p w14:paraId="2429F25F" w14:textId="77777777" w:rsidR="00606637" w:rsidRPr="0059711F" w:rsidRDefault="00606637" w:rsidP="0059711F">
      <w:pPr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 xml:space="preserve">Gmina Wrocław </w:t>
      </w:r>
    </w:p>
    <w:p w14:paraId="7843E0F4" w14:textId="77777777" w:rsidR="00606637" w:rsidRPr="0059711F" w:rsidRDefault="008E330F" w:rsidP="0059711F">
      <w:pPr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pl. Nowy Targ 1-8,</w:t>
      </w:r>
    </w:p>
    <w:p w14:paraId="5F19E48E" w14:textId="77777777" w:rsidR="00606637" w:rsidRPr="0059711F" w:rsidRDefault="00606637" w:rsidP="0059711F">
      <w:pPr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50-141 Wrocław</w:t>
      </w:r>
    </w:p>
    <w:p w14:paraId="7F61F56C" w14:textId="77777777" w:rsidR="00606637" w:rsidRPr="0059711F" w:rsidRDefault="00606637" w:rsidP="0059711F">
      <w:pPr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NIP 897-13-83-551</w:t>
      </w:r>
    </w:p>
    <w:p w14:paraId="6942B89B" w14:textId="77777777" w:rsidR="00606637" w:rsidRPr="0059711F" w:rsidRDefault="00606637" w:rsidP="0059711F">
      <w:pPr>
        <w:spacing w:line="360" w:lineRule="auto"/>
        <w:rPr>
          <w:rFonts w:ascii="Verdana" w:hAnsi="Verdana"/>
          <w:b/>
          <w:sz w:val="22"/>
          <w:szCs w:val="22"/>
        </w:rPr>
      </w:pPr>
    </w:p>
    <w:p w14:paraId="3FB0EE8C" w14:textId="77777777" w:rsidR="00606637" w:rsidRPr="0059711F" w:rsidRDefault="00606637" w:rsidP="0059711F">
      <w:pPr>
        <w:spacing w:line="360" w:lineRule="auto"/>
        <w:rPr>
          <w:rFonts w:ascii="Verdana" w:hAnsi="Verdana"/>
          <w:b/>
          <w:sz w:val="22"/>
          <w:szCs w:val="22"/>
        </w:rPr>
      </w:pPr>
      <w:r w:rsidRPr="0059711F">
        <w:rPr>
          <w:rFonts w:ascii="Verdana" w:hAnsi="Verdana"/>
          <w:b/>
          <w:sz w:val="22"/>
          <w:szCs w:val="22"/>
        </w:rPr>
        <w:t>Zapytanie ofertowe</w:t>
      </w:r>
      <w:r w:rsidR="00F351B4" w:rsidRPr="0059711F">
        <w:rPr>
          <w:rFonts w:ascii="Verdana" w:hAnsi="Verdana"/>
          <w:b/>
          <w:sz w:val="22"/>
          <w:szCs w:val="22"/>
        </w:rPr>
        <w:t xml:space="preserve"> nr</w:t>
      </w:r>
      <w:r w:rsidR="00AA196A" w:rsidRPr="0059711F">
        <w:rPr>
          <w:rFonts w:ascii="Verdana" w:hAnsi="Verdana"/>
          <w:b/>
          <w:sz w:val="22"/>
          <w:szCs w:val="22"/>
        </w:rPr>
        <w:t xml:space="preserve"> DEU-W</w:t>
      </w:r>
      <w:r w:rsidR="00BB5A5C" w:rsidRPr="0059711F">
        <w:rPr>
          <w:rFonts w:ascii="Verdana" w:hAnsi="Verdana"/>
          <w:b/>
          <w:sz w:val="22"/>
          <w:szCs w:val="22"/>
        </w:rPr>
        <w:t>PS/DPE</w:t>
      </w:r>
      <w:r w:rsidR="001D3E34" w:rsidRPr="0059711F">
        <w:rPr>
          <w:rFonts w:ascii="Verdana" w:hAnsi="Verdana"/>
          <w:b/>
          <w:sz w:val="22"/>
          <w:szCs w:val="22"/>
        </w:rPr>
        <w:t>.</w:t>
      </w:r>
      <w:r w:rsidR="00AA196A" w:rsidRPr="0059711F">
        <w:rPr>
          <w:rFonts w:ascii="Verdana" w:hAnsi="Verdana"/>
          <w:b/>
          <w:sz w:val="22"/>
          <w:szCs w:val="22"/>
        </w:rPr>
        <w:t>1.202</w:t>
      </w:r>
      <w:r w:rsidR="001D3E34" w:rsidRPr="0059711F">
        <w:rPr>
          <w:rFonts w:ascii="Verdana" w:hAnsi="Verdana"/>
          <w:b/>
          <w:sz w:val="22"/>
          <w:szCs w:val="22"/>
        </w:rPr>
        <w:t>2</w:t>
      </w:r>
    </w:p>
    <w:p w14:paraId="01BC3B58" w14:textId="77777777" w:rsidR="00606637" w:rsidRPr="0059711F" w:rsidRDefault="00606637" w:rsidP="0059711F">
      <w:pPr>
        <w:spacing w:line="360" w:lineRule="auto"/>
        <w:rPr>
          <w:rFonts w:ascii="Verdana" w:hAnsi="Verdana"/>
          <w:sz w:val="22"/>
          <w:szCs w:val="22"/>
        </w:rPr>
      </w:pPr>
    </w:p>
    <w:p w14:paraId="2D3D4136" w14:textId="77777777" w:rsidR="001D3E34" w:rsidRPr="0059711F" w:rsidRDefault="00606637" w:rsidP="0059711F">
      <w:pPr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Dotyczy</w:t>
      </w:r>
      <w:r w:rsidR="00AA196A" w:rsidRPr="0059711F">
        <w:rPr>
          <w:rFonts w:ascii="Verdana" w:hAnsi="Verdana"/>
          <w:sz w:val="22"/>
          <w:szCs w:val="22"/>
        </w:rPr>
        <w:t>:</w:t>
      </w:r>
      <w:r w:rsidRPr="0059711F">
        <w:rPr>
          <w:rFonts w:ascii="Verdana" w:hAnsi="Verdana"/>
          <w:sz w:val="22"/>
          <w:szCs w:val="22"/>
        </w:rPr>
        <w:t xml:space="preserve"> </w:t>
      </w:r>
      <w:r w:rsidR="00EC251C" w:rsidRPr="0059711F">
        <w:rPr>
          <w:rFonts w:ascii="Verdana" w:hAnsi="Verdana"/>
          <w:sz w:val="22"/>
          <w:szCs w:val="22"/>
        </w:rPr>
        <w:t>„Diagnozy</w:t>
      </w:r>
      <w:r w:rsidR="001D3E34" w:rsidRPr="0059711F">
        <w:rPr>
          <w:rFonts w:ascii="Verdana" w:hAnsi="Verdana"/>
          <w:sz w:val="22"/>
          <w:szCs w:val="22"/>
        </w:rPr>
        <w:t xml:space="preserve"> cyberbezpieczeństwa</w:t>
      </w:r>
      <w:r w:rsidR="00385998" w:rsidRPr="0059711F">
        <w:rPr>
          <w:rFonts w:ascii="Verdana" w:hAnsi="Verdana"/>
          <w:sz w:val="22"/>
          <w:szCs w:val="22"/>
        </w:rPr>
        <w:t xml:space="preserve"> </w:t>
      </w:r>
      <w:r w:rsidR="00385998" w:rsidRPr="0059711F">
        <w:rPr>
          <w:rFonts w:ascii="Verdana" w:hAnsi="Verdana" w:cs="Calibri"/>
          <w:sz w:val="22"/>
          <w:szCs w:val="22"/>
        </w:rPr>
        <w:t>wg Konkursu Grantowego Cyfrowa Gmina Oś V. Rozwój cyfrowy JST oraz wzm</w:t>
      </w:r>
      <w:r w:rsidR="00EC251C" w:rsidRPr="0059711F">
        <w:rPr>
          <w:rFonts w:ascii="Verdana" w:hAnsi="Verdana" w:cs="Calibri"/>
          <w:sz w:val="22"/>
          <w:szCs w:val="22"/>
        </w:rPr>
        <w:t xml:space="preserve">ocnienie cyfrowej odporności na </w:t>
      </w:r>
      <w:r w:rsidR="00385998" w:rsidRPr="0059711F">
        <w:rPr>
          <w:rFonts w:ascii="Verdana" w:hAnsi="Verdana" w:cs="Calibri"/>
          <w:sz w:val="22"/>
          <w:szCs w:val="22"/>
        </w:rPr>
        <w:t>zagrożenia - REACT-EU</w:t>
      </w:r>
      <w:r w:rsidR="00EC251C" w:rsidRPr="0059711F">
        <w:rPr>
          <w:rFonts w:ascii="Verdana" w:hAnsi="Verdana" w:cs="Calibri"/>
          <w:sz w:val="22"/>
          <w:szCs w:val="22"/>
        </w:rPr>
        <w:t xml:space="preserve">, </w:t>
      </w:r>
      <w:r w:rsidR="00385998" w:rsidRPr="0059711F">
        <w:rPr>
          <w:rFonts w:ascii="Verdana" w:hAnsi="Verdana" w:cs="Calibri"/>
          <w:sz w:val="22"/>
          <w:szCs w:val="22"/>
        </w:rPr>
        <w:t>Działanie 5.1 Rozwój cyfrowy JST oraz wzmocnienie cyfrowej odporności na zagrożenia</w:t>
      </w:r>
      <w:r w:rsidR="00EC251C" w:rsidRPr="0059711F">
        <w:rPr>
          <w:rFonts w:ascii="Verdana" w:hAnsi="Verdana"/>
          <w:sz w:val="22"/>
          <w:szCs w:val="22"/>
        </w:rPr>
        <w:t>”.</w:t>
      </w:r>
    </w:p>
    <w:p w14:paraId="21FB8ED6" w14:textId="77777777" w:rsidR="00AA196A" w:rsidRPr="0059711F" w:rsidRDefault="00AA196A" w:rsidP="0059711F">
      <w:pPr>
        <w:suppressAutoHyphens/>
        <w:autoSpaceDE w:val="0"/>
        <w:autoSpaceDN w:val="0"/>
        <w:adjustRightInd w:val="0"/>
        <w:spacing w:line="360" w:lineRule="auto"/>
        <w:rPr>
          <w:rFonts w:ascii="Verdana" w:hAnsi="Verdana" w:cs="Verdana"/>
          <w:sz w:val="22"/>
          <w:szCs w:val="22"/>
        </w:rPr>
      </w:pPr>
    </w:p>
    <w:p w14:paraId="4AA36688" w14:textId="77777777" w:rsidR="00606637" w:rsidRPr="0059711F" w:rsidRDefault="008514EC" w:rsidP="0059711F">
      <w:pPr>
        <w:shd w:val="clear" w:color="auto" w:fill="FFFFFF"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 w:cs="Verdana"/>
          <w:sz w:val="22"/>
          <w:szCs w:val="22"/>
        </w:rPr>
        <w:t xml:space="preserve">Podstawa prawna: art. </w:t>
      </w:r>
      <w:r w:rsidR="001D3E34" w:rsidRPr="0059711F">
        <w:rPr>
          <w:rFonts w:ascii="Verdana" w:hAnsi="Verdana" w:cs="Verdana"/>
          <w:sz w:val="22"/>
          <w:szCs w:val="22"/>
        </w:rPr>
        <w:t>2</w:t>
      </w:r>
      <w:r w:rsidRPr="0059711F">
        <w:rPr>
          <w:rFonts w:ascii="Verdana" w:hAnsi="Verdana" w:cs="Verdana"/>
          <w:sz w:val="22"/>
          <w:szCs w:val="22"/>
        </w:rPr>
        <w:t xml:space="preserve"> ust. </w:t>
      </w:r>
      <w:r w:rsidR="001D3E34" w:rsidRPr="0059711F">
        <w:rPr>
          <w:rFonts w:ascii="Verdana" w:hAnsi="Verdana" w:cs="Verdana"/>
          <w:sz w:val="22"/>
          <w:szCs w:val="22"/>
        </w:rPr>
        <w:t xml:space="preserve">1 pkt 1 z wyłączeniem obowiązku stosowania </w:t>
      </w:r>
      <w:r w:rsidRPr="0059711F">
        <w:rPr>
          <w:rFonts w:ascii="Verdana" w:hAnsi="Verdana" w:cs="Verdana"/>
          <w:sz w:val="22"/>
          <w:szCs w:val="22"/>
        </w:rPr>
        <w:t xml:space="preserve"> ustawy z dnia 29 stycznia 2004 r. Prawo zamówień publicznych </w:t>
      </w:r>
      <w:r w:rsidR="001D3E34" w:rsidRPr="0059711F">
        <w:rPr>
          <w:rFonts w:ascii="Verdana" w:hAnsi="Verdana"/>
          <w:sz w:val="22"/>
          <w:szCs w:val="22"/>
        </w:rPr>
        <w:t xml:space="preserve">Ustawa z dnia 11 września 2019 r. - Prawo zamówień publicznych (t.j. Dz. U. z 2021 r. poz. 1129 z późn. zm.). </w:t>
      </w:r>
    </w:p>
    <w:p w14:paraId="79A1517C" w14:textId="77777777" w:rsidR="00606637" w:rsidRPr="0059711F" w:rsidRDefault="00606637" w:rsidP="0059711F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426" w:hanging="284"/>
        <w:rPr>
          <w:rFonts w:ascii="Verdana" w:hAnsi="Verdana"/>
          <w:b/>
        </w:rPr>
      </w:pPr>
      <w:r w:rsidRPr="0059711F">
        <w:rPr>
          <w:rFonts w:ascii="Verdana" w:hAnsi="Verdana" w:cs="Verdana"/>
          <w:b/>
        </w:rPr>
        <w:t>Zamawiający:</w:t>
      </w:r>
      <w:r w:rsidR="005E3E80" w:rsidRPr="0059711F">
        <w:rPr>
          <w:rFonts w:ascii="Verdana" w:hAnsi="Verdana" w:cs="Verdana"/>
        </w:rPr>
        <w:t xml:space="preserve"> </w:t>
      </w:r>
      <w:r w:rsidRPr="0059711F">
        <w:rPr>
          <w:rFonts w:ascii="Verdana" w:hAnsi="Verdana"/>
          <w:b/>
        </w:rPr>
        <w:t>Gmina Wrocław</w:t>
      </w:r>
      <w:r w:rsidRPr="0059711F">
        <w:rPr>
          <w:rFonts w:ascii="Verdana" w:hAnsi="Verdana"/>
        </w:rPr>
        <w:t xml:space="preserve"> </w:t>
      </w:r>
      <w:r w:rsidRPr="0059711F">
        <w:rPr>
          <w:rFonts w:ascii="Verdana" w:hAnsi="Verdana"/>
          <w:b/>
        </w:rPr>
        <w:t xml:space="preserve">z siedzibą pl. Nowy Targ 1-8,  </w:t>
      </w:r>
      <w:r w:rsidRPr="0059711F">
        <w:rPr>
          <w:rFonts w:ascii="Verdana" w:hAnsi="Verdana"/>
          <w:b/>
        </w:rPr>
        <w:br/>
        <w:t>50-141 Wrocław, NIP 897-13-83-551.</w:t>
      </w:r>
    </w:p>
    <w:p w14:paraId="75445822" w14:textId="313A2ECB" w:rsidR="009D5E01" w:rsidRPr="0059711F" w:rsidRDefault="009D5E01" w:rsidP="0059711F">
      <w:pPr>
        <w:spacing w:line="360" w:lineRule="auto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="Verdana"/>
          <w:bCs/>
          <w:color w:val="000000"/>
          <w:sz w:val="22"/>
          <w:szCs w:val="22"/>
        </w:rPr>
        <w:t xml:space="preserve">Wspólny Słownik Zamówień: </w:t>
      </w:r>
      <w:r w:rsidRPr="0059711F">
        <w:rPr>
          <w:rFonts w:ascii="Verdana" w:hAnsi="Verdana" w:cstheme="minorHAnsi"/>
          <w:sz w:val="22"/>
          <w:szCs w:val="22"/>
        </w:rPr>
        <w:t>Kod CPV - 728100001 Usługi audytu komputerowego</w:t>
      </w:r>
    </w:p>
    <w:p w14:paraId="59F5FEB8" w14:textId="77777777" w:rsidR="009D5E01" w:rsidRPr="0059711F" w:rsidRDefault="00290375" w:rsidP="0059711F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Verdana"/>
          <w:bCs/>
          <w:color w:val="000000"/>
        </w:rPr>
      </w:pPr>
      <w:r w:rsidRPr="0059711F">
        <w:rPr>
          <w:rFonts w:ascii="Verdana" w:hAnsi="Verdana"/>
          <w:b/>
        </w:rPr>
        <w:t xml:space="preserve">Opis </w:t>
      </w:r>
      <w:r w:rsidR="009D5E01" w:rsidRPr="0059711F">
        <w:rPr>
          <w:rFonts w:ascii="Verdana" w:hAnsi="Verdana"/>
          <w:b/>
        </w:rPr>
        <w:t>przedmiotu zamówienia:</w:t>
      </w:r>
    </w:p>
    <w:p w14:paraId="275799F6" w14:textId="22D8B787" w:rsidR="00804EBE" w:rsidRPr="0059711F" w:rsidRDefault="001D3E34" w:rsidP="0059711F">
      <w:pPr>
        <w:pStyle w:val="Akapitzlist"/>
        <w:suppressAutoHyphens/>
        <w:spacing w:before="240" w:line="360" w:lineRule="auto"/>
        <w:ind w:left="426"/>
        <w:rPr>
          <w:rFonts w:ascii="Verdana" w:hAnsi="Verdana" w:cstheme="minorHAnsi"/>
        </w:rPr>
      </w:pPr>
      <w:r w:rsidRPr="0059711F">
        <w:rPr>
          <w:rFonts w:ascii="Verdana" w:hAnsi="Verdana" w:cstheme="minorHAnsi"/>
        </w:rPr>
        <w:t>1. Przeprowadzenie diagnozy cyberbezpieczeństwa w ramach projektu „Cyfrowa Gmina” w Urzędzie Gminy  Wrocław</w:t>
      </w:r>
      <w:r w:rsidR="009D5E01" w:rsidRPr="0059711F">
        <w:rPr>
          <w:rFonts w:ascii="Verdana" w:hAnsi="Verdana" w:cstheme="minorHAnsi"/>
        </w:rPr>
        <w:t xml:space="preserve"> </w:t>
      </w:r>
      <w:r w:rsidRPr="0059711F">
        <w:rPr>
          <w:rFonts w:ascii="Verdana" w:hAnsi="Verdana" w:cstheme="minorHAnsi"/>
        </w:rPr>
        <w:t xml:space="preserve">oraz w Elektronicznych Zakładach Naukowych  przy ul. Braniborskiej 57 we Wrocławiu  </w:t>
      </w:r>
      <w:r w:rsidR="00EC12B0" w:rsidRPr="0059711F">
        <w:rPr>
          <w:rFonts w:ascii="Verdana" w:hAnsi="Verdana" w:cstheme="minorHAnsi"/>
        </w:rPr>
        <w:t xml:space="preserve">zakończonego raportem </w:t>
      </w:r>
      <w:r w:rsidRPr="0059711F">
        <w:rPr>
          <w:rFonts w:ascii="Verdana" w:hAnsi="Verdana" w:cstheme="minorHAnsi"/>
        </w:rPr>
        <w:t>(w dokumentacji projektu określanego jako „diagnoza cyberbezpieczeństwa”) zgodnie z  fo</w:t>
      </w:r>
      <w:r w:rsidR="00EC12B0" w:rsidRPr="0059711F">
        <w:rPr>
          <w:rFonts w:ascii="Verdana" w:hAnsi="Verdana" w:cstheme="minorHAnsi"/>
        </w:rPr>
        <w:t xml:space="preserve">rmularzem stanowiącym załącznik </w:t>
      </w:r>
      <w:r w:rsidRPr="0059711F">
        <w:rPr>
          <w:rFonts w:ascii="Verdana" w:hAnsi="Verdana" w:cstheme="minorHAnsi"/>
        </w:rPr>
        <w:t>nr 8 do Regulaminu Konkursu Grantowego Cyfrowa Gmina</w:t>
      </w:r>
      <w:r w:rsidR="00EC12B0" w:rsidRPr="0059711F">
        <w:rPr>
          <w:rFonts w:ascii="Verdana" w:hAnsi="Verdana" w:cstheme="minorHAnsi"/>
        </w:rPr>
        <w:t>.</w:t>
      </w:r>
    </w:p>
    <w:p w14:paraId="3CBED042" w14:textId="77777777" w:rsidR="00EC12B0" w:rsidRPr="0059711F" w:rsidRDefault="00EC12B0" w:rsidP="0059711F">
      <w:pPr>
        <w:pStyle w:val="Akapitzlist"/>
        <w:numPr>
          <w:ilvl w:val="0"/>
          <w:numId w:val="2"/>
        </w:numPr>
        <w:suppressAutoHyphens/>
        <w:spacing w:before="240" w:line="360" w:lineRule="auto"/>
        <w:rPr>
          <w:rFonts w:ascii="Verdana" w:hAnsi="Verdana"/>
          <w:b/>
        </w:rPr>
      </w:pPr>
      <w:r w:rsidRPr="0059711F">
        <w:rPr>
          <w:rFonts w:ascii="Verdana" w:hAnsi="Verdana" w:cstheme="minorHAnsi"/>
          <w:b/>
        </w:rPr>
        <w:t>Istotne zasady realizacji zamówienia:</w:t>
      </w:r>
    </w:p>
    <w:p w14:paraId="7F485801" w14:textId="77777777" w:rsidR="00EC12B0" w:rsidRPr="0059711F" w:rsidRDefault="00EC12B0" w:rsidP="0059711F">
      <w:pPr>
        <w:pStyle w:val="Akapitzlist"/>
        <w:numPr>
          <w:ilvl w:val="0"/>
          <w:numId w:val="3"/>
        </w:numPr>
        <w:suppressAutoHyphens/>
        <w:spacing w:before="240" w:after="0" w:line="360" w:lineRule="auto"/>
        <w:rPr>
          <w:rFonts w:ascii="Verdana" w:hAnsi="Verdana"/>
        </w:rPr>
      </w:pPr>
      <w:r w:rsidRPr="0059711F">
        <w:rPr>
          <w:rFonts w:ascii="Verdana" w:hAnsi="Verdana"/>
        </w:rPr>
        <w:t>Termin wykonania zamówienia:</w:t>
      </w:r>
    </w:p>
    <w:p w14:paraId="15650B03" w14:textId="57C06550" w:rsidR="003E3558" w:rsidRPr="0059711F" w:rsidRDefault="00EC12B0" w:rsidP="0059711F">
      <w:pPr>
        <w:pStyle w:val="Akapitzlist"/>
        <w:suppressAutoHyphens/>
        <w:spacing w:before="240" w:after="0" w:line="360" w:lineRule="auto"/>
        <w:ind w:left="786"/>
        <w:rPr>
          <w:rFonts w:ascii="Verdana" w:hAnsi="Verdana"/>
          <w:b/>
        </w:rPr>
      </w:pPr>
      <w:r w:rsidRPr="0059711F">
        <w:rPr>
          <w:rFonts w:ascii="Verdana" w:hAnsi="Verdana"/>
        </w:rPr>
        <w:lastRenderedPageBreak/>
        <w:t xml:space="preserve">Wykonawca zobowiązany będzie do przeprowadzenia audytu/diagnozy cyberbezpieczeństwa, zakończonego raportem w </w:t>
      </w:r>
      <w:r w:rsidRPr="0059711F">
        <w:rPr>
          <w:rFonts w:ascii="Verdana" w:hAnsi="Verdana"/>
          <w:b/>
        </w:rPr>
        <w:t xml:space="preserve">terminie </w:t>
      </w:r>
      <w:r w:rsidR="0059711F" w:rsidRPr="0059711F">
        <w:rPr>
          <w:rFonts w:ascii="Verdana" w:hAnsi="Verdana"/>
          <w:b/>
        </w:rPr>
        <w:t>21</w:t>
      </w:r>
      <w:r w:rsidRPr="0059711F">
        <w:rPr>
          <w:rFonts w:ascii="Verdana" w:hAnsi="Verdana"/>
          <w:b/>
        </w:rPr>
        <w:t xml:space="preserve"> dni od zawarcia umowy.</w:t>
      </w:r>
    </w:p>
    <w:p w14:paraId="60643440" w14:textId="77777777" w:rsidR="003E3558" w:rsidRPr="0059711F" w:rsidRDefault="003E3558" w:rsidP="0059711F">
      <w:pPr>
        <w:pStyle w:val="Akapitzlist"/>
        <w:numPr>
          <w:ilvl w:val="0"/>
          <w:numId w:val="3"/>
        </w:numPr>
        <w:suppressAutoHyphens/>
        <w:spacing w:before="240" w:after="0" w:line="360" w:lineRule="auto"/>
        <w:rPr>
          <w:rFonts w:ascii="Verdana" w:hAnsi="Verdana"/>
        </w:rPr>
      </w:pPr>
      <w:r w:rsidRPr="0059711F">
        <w:rPr>
          <w:rFonts w:ascii="Verdana" w:hAnsi="Verdana" w:cstheme="minorHAnsi"/>
        </w:rPr>
        <w:t>Szczegółowy zakres przedmiotu zamówienia zawiera formularz informacji związanych z przeprowadzeniem diagnozy cyberbezpieczeństwa załączony do niniejszego zapytania ofertowego, tj. załącznik nr 8 konkursu grantowego.</w:t>
      </w:r>
    </w:p>
    <w:p w14:paraId="7F3563FF" w14:textId="77777777" w:rsidR="0029453B" w:rsidRPr="0059711F" w:rsidRDefault="001D3E34" w:rsidP="0059711F">
      <w:pPr>
        <w:pStyle w:val="Akapitzlist"/>
        <w:numPr>
          <w:ilvl w:val="0"/>
          <w:numId w:val="3"/>
        </w:numPr>
        <w:suppressAutoHyphens/>
        <w:spacing w:before="240" w:after="0" w:line="360" w:lineRule="auto"/>
        <w:rPr>
          <w:rFonts w:ascii="Verdana" w:hAnsi="Verdana" w:cstheme="minorHAnsi"/>
        </w:rPr>
      </w:pPr>
      <w:r w:rsidRPr="0059711F">
        <w:rPr>
          <w:rFonts w:ascii="Verdana" w:hAnsi="Verdana" w:cstheme="minorHAnsi"/>
        </w:rPr>
        <w:t xml:space="preserve">Audyt musi zostać przeprowadzony przez osobę posiadająca uprawnienia wykazane w Rozporządzeniu Ministra Cyfryzacji z dnia 12 października 2018 r. w sprawie wykazu certyfikatów uprawniających do przeprowadzenia audytu w rozumieniu art. 15 ustawy z dnia 5 lipca 2018 r. o krajowym systemie cyberbezpieczeństwa. </w:t>
      </w:r>
    </w:p>
    <w:p w14:paraId="3E4A2B4B" w14:textId="77777777" w:rsidR="001D3E34" w:rsidRPr="0059711F" w:rsidRDefault="001D3E34" w:rsidP="0059711F">
      <w:pPr>
        <w:pStyle w:val="Akapitzlist"/>
        <w:numPr>
          <w:ilvl w:val="0"/>
          <w:numId w:val="3"/>
        </w:numPr>
        <w:suppressAutoHyphens/>
        <w:spacing w:before="240" w:after="0" w:line="360" w:lineRule="auto"/>
        <w:rPr>
          <w:rFonts w:ascii="Verdana" w:hAnsi="Verdana" w:cstheme="minorHAnsi"/>
        </w:rPr>
      </w:pPr>
      <w:r w:rsidRPr="0059711F">
        <w:rPr>
          <w:rFonts w:ascii="Verdana" w:hAnsi="Verdana" w:cstheme="minorHAnsi"/>
        </w:rPr>
        <w:t xml:space="preserve">Wykaz certyfikatów </w:t>
      </w:r>
      <w:r w:rsidR="00290375" w:rsidRPr="0059711F">
        <w:rPr>
          <w:rFonts w:ascii="Verdana" w:hAnsi="Verdana" w:cstheme="minorHAnsi"/>
        </w:rPr>
        <w:t>zgodny z w/w rozporządzeniem</w:t>
      </w:r>
      <w:r w:rsidRPr="0059711F">
        <w:rPr>
          <w:rFonts w:ascii="Verdana" w:hAnsi="Verdana" w:cstheme="minorHAnsi"/>
        </w:rPr>
        <w:t>:</w:t>
      </w:r>
    </w:p>
    <w:p w14:paraId="3E6BA740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Certified Internal Auditor (CIA)</w:t>
      </w:r>
    </w:p>
    <w:p w14:paraId="42FC1545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Certified Information System Auditor (CISA)</w:t>
      </w:r>
    </w:p>
    <w:p w14:paraId="5BC8DBCB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 nadzoru rynku (Dz. U. z 2017 r. poz. 1398 oraz z 2018 r. poz. 650 i 1338), w zakresie certyfikacji osób</w:t>
      </w:r>
    </w:p>
    <w:p w14:paraId="43A4F1E2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</w:t>
      </w:r>
    </w:p>
    <w:p w14:paraId="29E03D99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Certified Information Security Manager (CISM)</w:t>
      </w:r>
    </w:p>
    <w:p w14:paraId="1AA7EFE6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Certified in Risk and Information Systems Control (CRISC)</w:t>
      </w:r>
    </w:p>
    <w:p w14:paraId="37AB11D0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Certified in the Governance of Enterprise IT (CGEIT)</w:t>
      </w:r>
    </w:p>
    <w:p w14:paraId="38D72870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Certified Information Systems Security Professional (CISSP)</w:t>
      </w:r>
    </w:p>
    <w:p w14:paraId="31371C4B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  <w:lang w:val="en-US"/>
        </w:rPr>
      </w:pPr>
      <w:r w:rsidRPr="0059711F">
        <w:rPr>
          <w:rFonts w:ascii="Verdana" w:hAnsi="Verdana" w:cstheme="minorHAnsi"/>
          <w:sz w:val="22"/>
          <w:szCs w:val="22"/>
          <w:lang w:val="en-US"/>
        </w:rPr>
        <w:t>Systems Security Certified Practitioner (SSCP)</w:t>
      </w:r>
    </w:p>
    <w:p w14:paraId="2A45274A" w14:textId="77615308" w:rsidR="001D3E34" w:rsidRPr="0059711F" w:rsidRDefault="0059711F" w:rsidP="0059711F">
      <w:pPr>
        <w:spacing w:line="360" w:lineRule="auto"/>
        <w:ind w:left="360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10)</w:t>
      </w:r>
      <w:r w:rsidR="001D3E34" w:rsidRPr="0059711F">
        <w:rPr>
          <w:rFonts w:ascii="Verdana" w:hAnsi="Verdana" w:cstheme="minorHAnsi"/>
          <w:sz w:val="22"/>
          <w:szCs w:val="22"/>
        </w:rPr>
        <w:t>Certified Reliability Professional</w:t>
      </w:r>
    </w:p>
    <w:p w14:paraId="3A0104A5" w14:textId="77777777" w:rsidR="001D3E34" w:rsidRPr="0059711F" w:rsidRDefault="001D3E34" w:rsidP="0059711F">
      <w:pPr>
        <w:numPr>
          <w:ilvl w:val="0"/>
          <w:numId w:val="6"/>
        </w:numPr>
        <w:spacing w:line="360" w:lineRule="auto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Certyfikaty uprawniające do posiadania tytułu ISA/IEC 62443 Cybersecurity Expert</w:t>
      </w:r>
    </w:p>
    <w:p w14:paraId="541C01B6" w14:textId="4CFFE84B" w:rsidR="001D3E34" w:rsidRDefault="001D3E34" w:rsidP="0059711F">
      <w:pPr>
        <w:spacing w:line="360" w:lineRule="auto"/>
        <w:ind w:left="720"/>
        <w:rPr>
          <w:rFonts w:ascii="Verdana" w:hAnsi="Verdana" w:cstheme="minorHAnsi"/>
          <w:sz w:val="22"/>
          <w:szCs w:val="22"/>
        </w:rPr>
      </w:pPr>
    </w:p>
    <w:p w14:paraId="107F556C" w14:textId="77777777" w:rsidR="00624B63" w:rsidRPr="0059711F" w:rsidRDefault="00624B63" w:rsidP="0059711F">
      <w:pPr>
        <w:spacing w:line="360" w:lineRule="auto"/>
        <w:ind w:left="720"/>
        <w:rPr>
          <w:rFonts w:ascii="Verdana" w:hAnsi="Verdana" w:cstheme="minorHAnsi"/>
          <w:sz w:val="22"/>
          <w:szCs w:val="22"/>
        </w:rPr>
      </w:pPr>
    </w:p>
    <w:p w14:paraId="517A7FCE" w14:textId="77777777" w:rsidR="003E3558" w:rsidRPr="0059711F" w:rsidRDefault="00290375" w:rsidP="0059711F">
      <w:pPr>
        <w:pStyle w:val="Akapitzlist"/>
        <w:numPr>
          <w:ilvl w:val="0"/>
          <w:numId w:val="2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  <w:b/>
        </w:rPr>
        <w:lastRenderedPageBreak/>
        <w:t>Termin i sposób składania</w:t>
      </w:r>
      <w:r w:rsidR="003E3558" w:rsidRPr="0059711F">
        <w:rPr>
          <w:rFonts w:ascii="Verdana" w:hAnsi="Verdana"/>
          <w:b/>
        </w:rPr>
        <w:t xml:space="preserve"> ofert</w:t>
      </w:r>
      <w:r w:rsidR="003E3558" w:rsidRPr="0059711F">
        <w:rPr>
          <w:rFonts w:ascii="Verdana" w:hAnsi="Verdana"/>
        </w:rPr>
        <w:t>:</w:t>
      </w:r>
    </w:p>
    <w:p w14:paraId="6385CFC2" w14:textId="001943B5" w:rsidR="0029453B" w:rsidRPr="0059711F" w:rsidRDefault="003E3558" w:rsidP="0059711F">
      <w:pPr>
        <w:pStyle w:val="Akapitzlist"/>
        <w:numPr>
          <w:ilvl w:val="0"/>
          <w:numId w:val="5"/>
        </w:numPr>
        <w:spacing w:line="360" w:lineRule="auto"/>
        <w:rPr>
          <w:rFonts w:ascii="Verdana" w:eastAsia="Times New Roman" w:hAnsi="Verdana" w:cs="Times New Roman"/>
        </w:rPr>
      </w:pPr>
      <w:r w:rsidRPr="0059711F">
        <w:rPr>
          <w:rFonts w:ascii="Verdana" w:hAnsi="Verdana"/>
        </w:rPr>
        <w:t xml:space="preserve">Oferta powinna być przesłana za pośrednictwem poczty elektronicznej na adres e-mail: </w:t>
      </w:r>
      <w:hyperlink r:id="rId8" w:history="1">
        <w:r w:rsidR="0029453B" w:rsidRPr="0059711F">
          <w:rPr>
            <w:rFonts w:ascii="Verdana" w:hAnsi="Verdana"/>
            <w:b/>
          </w:rPr>
          <w:t>wps@um.wroc.pl</w:t>
        </w:r>
      </w:hyperlink>
      <w:r w:rsidR="0029453B" w:rsidRPr="0059711F">
        <w:rPr>
          <w:rFonts w:ascii="Verdana" w:hAnsi="Verdana"/>
          <w:b/>
        </w:rPr>
        <w:t xml:space="preserve"> </w:t>
      </w:r>
      <w:r w:rsidR="0029453B" w:rsidRPr="0059711F">
        <w:rPr>
          <w:rFonts w:ascii="Verdana" w:hAnsi="Verdana"/>
        </w:rPr>
        <w:t xml:space="preserve"> </w:t>
      </w:r>
      <w:r w:rsidR="0029453B" w:rsidRPr="0059711F">
        <w:rPr>
          <w:rFonts w:ascii="Verdana" w:eastAsia="Times New Roman" w:hAnsi="Verdana"/>
          <w:lang w:eastAsia="pl-PL"/>
        </w:rPr>
        <w:t>wpisując w temacie wiadomości „Oferta na diagnozę cyberbezpieczeństwa” lub dostarczona na adres</w:t>
      </w:r>
      <w:r w:rsidR="00300877" w:rsidRPr="0059711F">
        <w:rPr>
          <w:rFonts w:ascii="Verdana" w:eastAsia="Times New Roman" w:hAnsi="Verdana"/>
          <w:lang w:eastAsia="pl-PL"/>
        </w:rPr>
        <w:t xml:space="preserve"> w opisanej kopercie „Oferta na diagnozę cyberbezpieczeństwa”</w:t>
      </w:r>
      <w:r w:rsidR="0029453B" w:rsidRPr="0059711F">
        <w:rPr>
          <w:rFonts w:ascii="Verdana" w:eastAsia="Times New Roman" w:hAnsi="Verdana"/>
          <w:lang w:eastAsia="pl-PL"/>
        </w:rPr>
        <w:t xml:space="preserve">: </w:t>
      </w:r>
    </w:p>
    <w:p w14:paraId="1F804216" w14:textId="77777777" w:rsidR="00290375" w:rsidRPr="0059711F" w:rsidRDefault="0029453B" w:rsidP="0059711F">
      <w:pPr>
        <w:pStyle w:val="Akapitzlist"/>
        <w:spacing w:line="360" w:lineRule="auto"/>
        <w:ind w:left="360"/>
        <w:rPr>
          <w:rFonts w:ascii="Verdana" w:hAnsi="Verdana"/>
        </w:rPr>
      </w:pPr>
      <w:r w:rsidRPr="0059711F">
        <w:rPr>
          <w:rFonts w:ascii="Verdana" w:eastAsia="Times New Roman" w:hAnsi="Verdana" w:cs="Times New Roman"/>
        </w:rPr>
        <w:t>Wydział Szkół Ponadpodstawowych i Specjalnych, u</w:t>
      </w:r>
      <w:r w:rsidRPr="0059711F">
        <w:rPr>
          <w:rFonts w:ascii="Verdana" w:eastAsia="Times New Roman" w:hAnsi="Verdana" w:cs="Times New Roman"/>
          <w:lang w:eastAsia="pl-PL"/>
        </w:rPr>
        <w:t>l. G. Zapolskiej 4,</w:t>
      </w:r>
      <w:r w:rsidR="00300877" w:rsidRPr="0059711F">
        <w:rPr>
          <w:rFonts w:ascii="Verdana" w:eastAsia="Times New Roman" w:hAnsi="Verdana" w:cs="Times New Roman"/>
          <w:lang w:eastAsia="pl-PL"/>
        </w:rPr>
        <w:t xml:space="preserve"> </w:t>
      </w:r>
      <w:r w:rsidR="00300877" w:rsidRPr="0059711F">
        <w:rPr>
          <w:rFonts w:ascii="Verdana" w:hAnsi="Verdana"/>
        </w:rPr>
        <w:t>50-032 Wrocław (</w:t>
      </w:r>
      <w:r w:rsidRPr="0059711F">
        <w:rPr>
          <w:rFonts w:ascii="Verdana" w:hAnsi="Verdana"/>
        </w:rPr>
        <w:t>k</w:t>
      </w:r>
      <w:r w:rsidR="00290375" w:rsidRPr="0059711F">
        <w:rPr>
          <w:rFonts w:ascii="Verdana" w:hAnsi="Verdana"/>
        </w:rPr>
        <w:t>ancelaria DEU IV p. p. 439-440).</w:t>
      </w:r>
    </w:p>
    <w:p w14:paraId="1673FC18" w14:textId="1C81A24E" w:rsidR="005428F9" w:rsidRPr="0059711F" w:rsidRDefault="00290375" w:rsidP="0059711F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theme="minorHAnsi"/>
        </w:rPr>
      </w:pPr>
      <w:r w:rsidRPr="0059711F">
        <w:rPr>
          <w:rFonts w:ascii="Verdana" w:hAnsi="Verdana"/>
        </w:rPr>
        <w:t xml:space="preserve">Termin złożenia oferty: </w:t>
      </w:r>
      <w:r w:rsidR="0029453B" w:rsidRPr="0059711F">
        <w:rPr>
          <w:rFonts w:ascii="Verdana" w:hAnsi="Verdana"/>
        </w:rPr>
        <w:t xml:space="preserve">do </w:t>
      </w:r>
      <w:r w:rsidRPr="0059711F">
        <w:rPr>
          <w:rFonts w:ascii="Verdana" w:hAnsi="Verdana"/>
        </w:rPr>
        <w:t xml:space="preserve">dnia </w:t>
      </w:r>
      <w:r w:rsidR="0013148A" w:rsidRPr="0059711F">
        <w:rPr>
          <w:rFonts w:ascii="Verdana" w:hAnsi="Verdana"/>
          <w:b/>
        </w:rPr>
        <w:t>09.09.</w:t>
      </w:r>
      <w:r w:rsidR="0029453B" w:rsidRPr="0059711F">
        <w:rPr>
          <w:rFonts w:ascii="Verdana" w:hAnsi="Verdana"/>
          <w:b/>
        </w:rPr>
        <w:t>2022</w:t>
      </w:r>
      <w:r w:rsidR="0029453B" w:rsidRPr="0059711F">
        <w:rPr>
          <w:rFonts w:ascii="Verdana" w:hAnsi="Verdana"/>
        </w:rPr>
        <w:t xml:space="preserve"> roku</w:t>
      </w:r>
      <w:r w:rsidR="00300877" w:rsidRPr="0059711F">
        <w:rPr>
          <w:rFonts w:ascii="Verdana" w:hAnsi="Verdana"/>
        </w:rPr>
        <w:t xml:space="preserve"> do godziny 12.00</w:t>
      </w:r>
      <w:r w:rsidR="0029453B" w:rsidRPr="0059711F">
        <w:rPr>
          <w:rFonts w:ascii="Verdana" w:hAnsi="Verdana"/>
        </w:rPr>
        <w:t>.</w:t>
      </w:r>
    </w:p>
    <w:p w14:paraId="7A9ADDBC" w14:textId="77777777" w:rsidR="005428F9" w:rsidRPr="0059711F" w:rsidRDefault="005428F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 w:cstheme="minorHAnsi"/>
        </w:rPr>
      </w:pPr>
      <w:r w:rsidRPr="0059711F">
        <w:rPr>
          <w:rFonts w:ascii="Verdana" w:hAnsi="Verdana" w:cstheme="minorHAnsi"/>
        </w:rPr>
        <w:t xml:space="preserve">Przy wyborze oferty Zamawiający będzie kierował się </w:t>
      </w:r>
      <w:r w:rsidRPr="0059711F">
        <w:rPr>
          <w:rFonts w:ascii="Verdana" w:hAnsi="Verdana" w:cstheme="minorHAnsi"/>
          <w:b/>
        </w:rPr>
        <w:t>kryterium najniższej ceny brutto.</w:t>
      </w:r>
    </w:p>
    <w:p w14:paraId="22397E45" w14:textId="77777777" w:rsidR="009D5E01" w:rsidRPr="0059711F" w:rsidRDefault="0030087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W toku badania i</w:t>
      </w:r>
      <w:r w:rsidR="003A68C9" w:rsidRPr="0059711F">
        <w:rPr>
          <w:rFonts w:ascii="Verdana" w:hAnsi="Verdana"/>
        </w:rPr>
        <w:t xml:space="preserve"> oceny ofert Zamawiający może żą</w:t>
      </w:r>
      <w:r w:rsidRPr="0059711F">
        <w:rPr>
          <w:rFonts w:ascii="Verdana" w:hAnsi="Verdana"/>
        </w:rPr>
        <w:t>dać od oferentów wyja</w:t>
      </w:r>
      <w:r w:rsidR="003A68C9" w:rsidRPr="0059711F">
        <w:rPr>
          <w:rFonts w:ascii="Verdana" w:hAnsi="Verdana"/>
        </w:rPr>
        <w:t>ś</w:t>
      </w:r>
      <w:r w:rsidRPr="0059711F">
        <w:rPr>
          <w:rFonts w:ascii="Verdana" w:hAnsi="Verdana"/>
        </w:rPr>
        <w:t>nień treści złożonych ofert.</w:t>
      </w:r>
    </w:p>
    <w:p w14:paraId="12ADD20B" w14:textId="77777777" w:rsidR="00300877" w:rsidRPr="0059711F" w:rsidRDefault="0030087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Zamawiający nie dopuszcza składania ofert wariantowych.</w:t>
      </w:r>
    </w:p>
    <w:p w14:paraId="315FB395" w14:textId="77777777" w:rsidR="00300877" w:rsidRPr="0059711F" w:rsidRDefault="0030087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Zamawiający nie dopuszcza składania ofert</w:t>
      </w:r>
      <w:r w:rsidR="003A68C9" w:rsidRPr="0059711F">
        <w:rPr>
          <w:rFonts w:ascii="Verdana" w:hAnsi="Verdana"/>
        </w:rPr>
        <w:t xml:space="preserve"> częściowych.</w:t>
      </w:r>
    </w:p>
    <w:p w14:paraId="3F792ED3" w14:textId="77777777" w:rsidR="003A68C9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Rozliczenia między Zamawiającym a Wykonawcą prowadzone będą w polskich złotych (PLN). Nie przewiduje się rozliczeń w walutach obcych.</w:t>
      </w:r>
    </w:p>
    <w:p w14:paraId="27062A5F" w14:textId="77777777" w:rsidR="003A68C9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Wykonawca zobowiązany jest podać ceny netto i brutto.</w:t>
      </w:r>
    </w:p>
    <w:p w14:paraId="3294508F" w14:textId="77777777" w:rsidR="008D43EF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Cena oferty ma być wyrażona jako kwota całkowita brutto, za jaką Wykonawca wykona całość przedmiotu zamówienia.</w:t>
      </w:r>
    </w:p>
    <w:p w14:paraId="7EE353D0" w14:textId="77777777" w:rsidR="003A68C9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Oferty złożone po terminie nie będą rozpatrywan</w:t>
      </w:r>
      <w:r w:rsidR="008D43EF" w:rsidRPr="0059711F">
        <w:rPr>
          <w:rFonts w:ascii="Verdana" w:hAnsi="Verdana"/>
        </w:rPr>
        <w:t>e</w:t>
      </w:r>
      <w:r w:rsidRPr="0059711F">
        <w:rPr>
          <w:rFonts w:ascii="Verdana" w:hAnsi="Verdana"/>
        </w:rPr>
        <w:t>.</w:t>
      </w:r>
      <w:r w:rsidR="008D43EF" w:rsidRPr="0059711F">
        <w:rPr>
          <w:rFonts w:ascii="Verdana" w:hAnsi="Verdana"/>
        </w:rPr>
        <w:t xml:space="preserve"> O zachowaniu terminu decyduje data wpływu oferty do siedziby Zamawiającego.</w:t>
      </w:r>
    </w:p>
    <w:p w14:paraId="721358E8" w14:textId="77777777" w:rsidR="003A68C9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Informujemy,</w:t>
      </w:r>
      <w:r w:rsidR="00D80F57" w:rsidRPr="0059711F">
        <w:rPr>
          <w:rFonts w:ascii="Verdana" w:hAnsi="Verdana"/>
        </w:rPr>
        <w:t xml:space="preserve"> </w:t>
      </w:r>
      <w:r w:rsidRPr="0059711F">
        <w:rPr>
          <w:rFonts w:ascii="Verdana" w:hAnsi="Verdana"/>
        </w:rPr>
        <w:t>że przedłożona przez Państwo oferta cenowa nie jest równoznaczna z zawarciem umowy. Wykonawcy nie przysługują  w związku z tym żadne roszczenia.</w:t>
      </w:r>
    </w:p>
    <w:p w14:paraId="6B46B058" w14:textId="77777777" w:rsidR="00300877" w:rsidRPr="0059711F" w:rsidRDefault="0030087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Wykonawca ponosi wszelkie koszty związane z przygotowaniem i złożeniem oferty.</w:t>
      </w:r>
    </w:p>
    <w:p w14:paraId="11E807BF" w14:textId="77777777" w:rsidR="00D80F57" w:rsidRPr="0059711F" w:rsidRDefault="003A68C9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Termin związania ofertą wynosi 30 dni od daty końcowej składania ofert.</w:t>
      </w:r>
    </w:p>
    <w:p w14:paraId="0D7DF3E5" w14:textId="77777777" w:rsidR="00D80F57" w:rsidRPr="0059711F" w:rsidRDefault="00D80F5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 w:cstheme="minorHAnsi"/>
        </w:rPr>
        <w:t>Wykonawcy, którzy nie wykażą spełnienia warunków udziału w postępowaniu (pkt III. 3 i 4), podlegać będą wykluczeniu z udziału w postępowaniu. Ofertę wykonawcy wykluczonego uznaje się za odrzuconą.</w:t>
      </w:r>
    </w:p>
    <w:p w14:paraId="340252F0" w14:textId="19666288" w:rsidR="00826BBC" w:rsidRPr="0059711F" w:rsidRDefault="00D80F57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</w:rPr>
      </w:pPr>
      <w:r w:rsidRPr="0059711F">
        <w:rPr>
          <w:rFonts w:ascii="Verdana" w:hAnsi="Verdana" w:cstheme="minorHAnsi"/>
        </w:rPr>
        <w:t>W celu potwierdzenia wymaganych wyżej warunków wraz z ofertą należy dostarczyć</w:t>
      </w:r>
      <w:r w:rsidR="00290375" w:rsidRPr="0059711F">
        <w:rPr>
          <w:rFonts w:ascii="Verdana" w:hAnsi="Verdana" w:cstheme="minorHAnsi"/>
        </w:rPr>
        <w:t xml:space="preserve"> </w:t>
      </w:r>
      <w:r w:rsidRPr="0059711F">
        <w:rPr>
          <w:rFonts w:ascii="Verdana" w:hAnsi="Verdana" w:cstheme="minorHAnsi"/>
        </w:rPr>
        <w:t>dokumenty potwierdzające wymagane kwalifikacje do przeprowadzenia audytu.</w:t>
      </w:r>
    </w:p>
    <w:p w14:paraId="07DEC930" w14:textId="2E26708A" w:rsidR="0059711F" w:rsidRDefault="0059711F" w:rsidP="0059711F">
      <w:pPr>
        <w:tabs>
          <w:tab w:val="num" w:pos="360"/>
        </w:tabs>
        <w:spacing w:line="360" w:lineRule="auto"/>
        <w:rPr>
          <w:rFonts w:ascii="Verdana" w:hAnsi="Verdana"/>
        </w:rPr>
      </w:pPr>
    </w:p>
    <w:p w14:paraId="13B826F7" w14:textId="77777777" w:rsidR="00624B63" w:rsidRDefault="00624B63" w:rsidP="0059711F">
      <w:pPr>
        <w:tabs>
          <w:tab w:val="num" w:pos="360"/>
        </w:tabs>
        <w:spacing w:line="360" w:lineRule="auto"/>
        <w:rPr>
          <w:rFonts w:ascii="Verdana" w:hAnsi="Verdana"/>
        </w:rPr>
      </w:pPr>
    </w:p>
    <w:p w14:paraId="0B2581BF" w14:textId="77777777" w:rsidR="0059711F" w:rsidRPr="0059711F" w:rsidRDefault="0059711F" w:rsidP="0059711F">
      <w:pPr>
        <w:tabs>
          <w:tab w:val="num" w:pos="360"/>
        </w:tabs>
        <w:spacing w:line="360" w:lineRule="auto"/>
        <w:rPr>
          <w:rFonts w:ascii="Verdana" w:hAnsi="Verdana"/>
        </w:rPr>
      </w:pPr>
    </w:p>
    <w:p w14:paraId="5834843F" w14:textId="77777777" w:rsidR="009D5E01" w:rsidRPr="0059711F" w:rsidRDefault="009D5E01" w:rsidP="0059711F">
      <w:pPr>
        <w:pStyle w:val="Akapitzlist"/>
        <w:numPr>
          <w:ilvl w:val="0"/>
          <w:numId w:val="5"/>
        </w:numPr>
        <w:tabs>
          <w:tab w:val="num" w:pos="360"/>
        </w:tabs>
        <w:spacing w:line="360" w:lineRule="auto"/>
        <w:rPr>
          <w:rFonts w:ascii="Verdana" w:hAnsi="Verdana"/>
          <w:b/>
        </w:rPr>
      </w:pPr>
      <w:r w:rsidRPr="0059711F">
        <w:rPr>
          <w:rFonts w:ascii="Verdana" w:hAnsi="Verdana" w:cstheme="minorHAnsi"/>
        </w:rPr>
        <w:t xml:space="preserve"> </w:t>
      </w:r>
      <w:r w:rsidRPr="0059711F">
        <w:rPr>
          <w:rFonts w:ascii="Verdana" w:hAnsi="Verdana" w:cstheme="minorHAnsi"/>
          <w:b/>
        </w:rPr>
        <w:t xml:space="preserve">Załączniki do </w:t>
      </w:r>
      <w:r w:rsidR="00290375" w:rsidRPr="0059711F">
        <w:rPr>
          <w:rFonts w:ascii="Verdana" w:hAnsi="Verdana" w:cstheme="minorHAnsi"/>
          <w:b/>
        </w:rPr>
        <w:t>oferty</w:t>
      </w:r>
      <w:r w:rsidRPr="0059711F">
        <w:rPr>
          <w:rFonts w:ascii="Verdana" w:hAnsi="Verdana" w:cstheme="minorHAnsi"/>
          <w:b/>
        </w:rPr>
        <w:t>:</w:t>
      </w:r>
    </w:p>
    <w:p w14:paraId="71C25487" w14:textId="77777777" w:rsidR="009D5E01" w:rsidRPr="0059711F" w:rsidRDefault="009D5E01" w:rsidP="0059711F">
      <w:pPr>
        <w:tabs>
          <w:tab w:val="num" w:pos="360"/>
        </w:tabs>
        <w:spacing w:line="360" w:lineRule="auto"/>
        <w:ind w:left="708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 xml:space="preserve">1) Formularz ofertowy </w:t>
      </w:r>
    </w:p>
    <w:p w14:paraId="4731B19C" w14:textId="77777777" w:rsidR="009D5E01" w:rsidRPr="0059711F" w:rsidRDefault="009D5E01" w:rsidP="0059711F">
      <w:pPr>
        <w:tabs>
          <w:tab w:val="num" w:pos="360"/>
        </w:tabs>
        <w:spacing w:line="360" w:lineRule="auto"/>
        <w:ind w:left="708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2) Projekt umowy</w:t>
      </w:r>
    </w:p>
    <w:p w14:paraId="58777D2B" w14:textId="77777777" w:rsidR="00D80F57" w:rsidRPr="0059711F" w:rsidRDefault="009D5E01" w:rsidP="0059711F">
      <w:pPr>
        <w:tabs>
          <w:tab w:val="num" w:pos="360"/>
        </w:tabs>
        <w:spacing w:line="360" w:lineRule="auto"/>
        <w:ind w:left="708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 xml:space="preserve">3) Formularz informacji związanych z przeprowadzeniem diagnozy </w:t>
      </w:r>
      <w:r w:rsidR="004E018A" w:rsidRPr="0059711F">
        <w:rPr>
          <w:rFonts w:ascii="Verdana" w:hAnsi="Verdana" w:cstheme="minorHAnsi"/>
          <w:sz w:val="22"/>
          <w:szCs w:val="22"/>
        </w:rPr>
        <w:t xml:space="preserve">  </w:t>
      </w:r>
      <w:r w:rsidR="00D80F57" w:rsidRPr="0059711F">
        <w:rPr>
          <w:rFonts w:ascii="Verdana" w:hAnsi="Verdana" w:cstheme="minorHAnsi"/>
          <w:sz w:val="22"/>
          <w:szCs w:val="22"/>
        </w:rPr>
        <w:t>c</w:t>
      </w:r>
      <w:r w:rsidRPr="0059711F">
        <w:rPr>
          <w:rFonts w:ascii="Verdana" w:hAnsi="Verdana" w:cstheme="minorHAnsi"/>
          <w:sz w:val="22"/>
          <w:szCs w:val="22"/>
        </w:rPr>
        <w:t>yberbezpieczeństwa</w:t>
      </w:r>
      <w:r w:rsidR="00D80F57" w:rsidRPr="0059711F">
        <w:rPr>
          <w:rFonts w:ascii="Verdana" w:hAnsi="Verdana" w:cstheme="minorHAnsi"/>
          <w:sz w:val="22"/>
          <w:szCs w:val="22"/>
        </w:rPr>
        <w:t xml:space="preserve"> ( załącznik nr 8 konkursu grantowego) </w:t>
      </w:r>
    </w:p>
    <w:p w14:paraId="7B09D01B" w14:textId="77777777" w:rsidR="00F56AEC" w:rsidRPr="0059711F" w:rsidRDefault="008D43EF" w:rsidP="0059711F">
      <w:pPr>
        <w:tabs>
          <w:tab w:val="num" w:pos="360"/>
        </w:tabs>
        <w:spacing w:line="360" w:lineRule="auto"/>
        <w:ind w:left="708"/>
        <w:rPr>
          <w:rFonts w:ascii="Verdana" w:hAnsi="Verdana" w:cstheme="minorHAnsi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4)</w:t>
      </w:r>
      <w:r w:rsidRPr="0059711F">
        <w:rPr>
          <w:rFonts w:ascii="Verdana" w:hAnsi="Verdana"/>
          <w:sz w:val="22"/>
          <w:szCs w:val="22"/>
        </w:rPr>
        <w:t xml:space="preserve"> Oświadczenie o posiadaniu potencjału technicznego i osobowego</w:t>
      </w:r>
    </w:p>
    <w:p w14:paraId="428194D1" w14:textId="77777777" w:rsidR="008D43EF" w:rsidRPr="0059711F" w:rsidRDefault="008D43EF" w:rsidP="0059711F">
      <w:pPr>
        <w:tabs>
          <w:tab w:val="num" w:pos="360"/>
        </w:tabs>
        <w:spacing w:line="360" w:lineRule="auto"/>
        <w:ind w:left="708"/>
        <w:rPr>
          <w:rFonts w:ascii="Verdana" w:hAnsi="Verdana"/>
          <w:sz w:val="22"/>
          <w:szCs w:val="22"/>
        </w:rPr>
      </w:pPr>
      <w:r w:rsidRPr="0059711F">
        <w:rPr>
          <w:rFonts w:ascii="Verdana" w:hAnsi="Verdana" w:cstheme="minorHAnsi"/>
          <w:sz w:val="22"/>
          <w:szCs w:val="22"/>
        </w:rPr>
        <w:t>5)</w:t>
      </w:r>
      <w:r w:rsidRPr="0059711F">
        <w:rPr>
          <w:rFonts w:ascii="Verdana" w:hAnsi="Verdana"/>
          <w:sz w:val="22"/>
          <w:szCs w:val="22"/>
        </w:rPr>
        <w:t xml:space="preserve"> Oświadczenie o posiadaniu doświadczenia w wykonywaniu audytów</w:t>
      </w:r>
    </w:p>
    <w:p w14:paraId="589E6C98" w14:textId="77777777" w:rsidR="008D43EF" w:rsidRPr="0059711F" w:rsidRDefault="008D43EF" w:rsidP="0059711F">
      <w:pPr>
        <w:tabs>
          <w:tab w:val="num" w:pos="360"/>
        </w:tabs>
        <w:ind w:left="708"/>
        <w:rPr>
          <w:rFonts w:ascii="Verdana" w:hAnsi="Verdana" w:cstheme="minorHAnsi"/>
          <w:sz w:val="22"/>
          <w:szCs w:val="22"/>
        </w:rPr>
      </w:pPr>
    </w:p>
    <w:p w14:paraId="50B8F616" w14:textId="77777777" w:rsidR="00687F68" w:rsidRPr="0059711F" w:rsidRDefault="00687F68" w:rsidP="0059711F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Verdana" w:hAnsi="Verdana"/>
          <w:b/>
        </w:rPr>
      </w:pPr>
      <w:r w:rsidRPr="0059711F">
        <w:rPr>
          <w:rFonts w:ascii="Verdana" w:hAnsi="Verdana"/>
          <w:b/>
        </w:rPr>
        <w:t>Klauzula informacyjna z art. 13 RODO:</w:t>
      </w:r>
    </w:p>
    <w:p w14:paraId="403A53A0" w14:textId="1F356E62" w:rsidR="003D7781" w:rsidRPr="0059711F" w:rsidRDefault="00687F68" w:rsidP="0059711F">
      <w:pPr>
        <w:pStyle w:val="Akapitzlist"/>
        <w:suppressAutoHyphens/>
        <w:spacing w:line="360" w:lineRule="auto"/>
        <w:ind w:left="360"/>
        <w:rPr>
          <w:rFonts w:ascii="Verdana" w:hAnsi="Verdana"/>
        </w:rPr>
      </w:pPr>
      <w:r w:rsidRPr="0059711F">
        <w:rPr>
          <w:rFonts w:ascii="Verdana" w:hAnsi="Verdana"/>
        </w:rPr>
        <w:t xml:space="preserve">Niniejszą informację </w:t>
      </w:r>
      <w:r w:rsidR="00F92273" w:rsidRPr="0059711F">
        <w:rPr>
          <w:rFonts w:ascii="Verdana" w:hAnsi="Verdana"/>
        </w:rPr>
        <w:t>otrzymał Pan/Pani</w:t>
      </w:r>
      <w:r w:rsidRPr="0059711F">
        <w:rPr>
          <w:rFonts w:ascii="Verdana" w:hAnsi="Verdana"/>
        </w:rPr>
        <w:t xml:space="preserve"> w związku z obowiązkami określonymi w art. 13 rozporządzenia Parlamentu Europejskiego i Rady (UE) 2016/679 z dnia </w:t>
      </w:r>
      <w:r w:rsidR="0093207B" w:rsidRPr="0059711F">
        <w:rPr>
          <w:rFonts w:ascii="Verdana" w:hAnsi="Verdana"/>
        </w:rPr>
        <w:t>27 </w:t>
      </w:r>
      <w:r w:rsidRPr="0059711F">
        <w:rPr>
          <w:rFonts w:ascii="Verdana" w:hAnsi="Verdana"/>
        </w:rPr>
        <w:t xml:space="preserve">kwietnia 2016 r. w sprawie ochrony osób fizycznych w związku z przetwarzaniem danych osobowych i w sprawie swobodnego przepływu takich danych oraz uchylenia dyrektywy </w:t>
      </w:r>
      <w:r w:rsidR="00253851" w:rsidRPr="0059711F">
        <w:rPr>
          <w:rFonts w:ascii="Verdana" w:hAnsi="Verdana"/>
        </w:rPr>
        <w:t>95/46/WE</w:t>
      </w:r>
      <w:r w:rsidRPr="0059711F">
        <w:rPr>
          <w:rFonts w:ascii="Verdana" w:hAnsi="Verdana"/>
        </w:rPr>
        <w:t xml:space="preserve"> (Dziennik Urz</w:t>
      </w:r>
      <w:r w:rsidR="00F32AAC" w:rsidRPr="0059711F">
        <w:rPr>
          <w:rFonts w:ascii="Verdana" w:hAnsi="Verdana"/>
        </w:rPr>
        <w:t xml:space="preserve">ędowy Unii Europejskiej z dnia </w:t>
      </w:r>
      <w:r w:rsidRPr="0059711F">
        <w:rPr>
          <w:rFonts w:ascii="Verdana" w:hAnsi="Verdana"/>
        </w:rPr>
        <w:t xml:space="preserve">4 maja 2016 r. </w:t>
      </w:r>
      <w:r w:rsidR="00D70804" w:rsidRPr="0059711F">
        <w:rPr>
          <w:rFonts w:ascii="Verdana" w:hAnsi="Verdana"/>
        </w:rPr>
        <w:br/>
      </w:r>
      <w:r w:rsidRPr="0059711F">
        <w:rPr>
          <w:rFonts w:ascii="Verdana" w:hAnsi="Verdana"/>
        </w:rPr>
        <w:t>L 119/1</w:t>
      </w:r>
      <w:r w:rsidR="00253851" w:rsidRPr="0059711F">
        <w:rPr>
          <w:rFonts w:ascii="Verdana" w:hAnsi="Verdana"/>
        </w:rPr>
        <w:t xml:space="preserve">, dalej jako </w:t>
      </w:r>
      <w:r w:rsidR="00253851" w:rsidRPr="0059711F">
        <w:rPr>
          <w:rFonts w:ascii="Verdana" w:hAnsi="Verdana"/>
          <w:b/>
        </w:rPr>
        <w:t>RODO</w:t>
      </w:r>
      <w:r w:rsidRPr="0059711F">
        <w:rPr>
          <w:rFonts w:ascii="Verdana" w:hAnsi="Verdana"/>
        </w:rPr>
        <w:t>).</w:t>
      </w:r>
    </w:p>
    <w:p w14:paraId="18A6F51F" w14:textId="05F67D60" w:rsidR="003D7781" w:rsidRPr="0059711F" w:rsidRDefault="003D7781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Administratorem </w:t>
      </w:r>
      <w:r w:rsidR="00F92273" w:rsidRPr="0059711F">
        <w:rPr>
          <w:rFonts w:ascii="Verdana" w:hAnsi="Verdana"/>
        </w:rPr>
        <w:t>Pani/Pana</w:t>
      </w:r>
      <w:r w:rsidRPr="0059711F">
        <w:rPr>
          <w:rFonts w:ascii="Verdana" w:hAnsi="Verdana"/>
        </w:rPr>
        <w:t xml:space="preserve"> danych osobowych jest </w:t>
      </w:r>
      <w:r w:rsidR="00CA49FD" w:rsidRPr="0059711F">
        <w:rPr>
          <w:rFonts w:ascii="Verdana" w:hAnsi="Verdana"/>
        </w:rPr>
        <w:t>Prezydent Wrocławia</w:t>
      </w:r>
      <w:r w:rsidRPr="0059711F">
        <w:rPr>
          <w:rFonts w:ascii="Verdana" w:hAnsi="Verdana"/>
        </w:rPr>
        <w:t xml:space="preserve">. </w:t>
      </w:r>
      <w:r w:rsidR="00285465" w:rsidRPr="0059711F">
        <w:rPr>
          <w:rFonts w:ascii="Verdana" w:hAnsi="Verdana"/>
        </w:rPr>
        <w:t>Kontakt możliwy</w:t>
      </w:r>
      <w:r w:rsidRPr="0059711F">
        <w:rPr>
          <w:rFonts w:ascii="Verdana" w:hAnsi="Verdana"/>
        </w:rPr>
        <w:t xml:space="preserve"> w następujący sposób:</w:t>
      </w:r>
    </w:p>
    <w:p w14:paraId="5816717D" w14:textId="77777777" w:rsidR="003D7781" w:rsidRPr="0059711F" w:rsidRDefault="003D7781" w:rsidP="0059711F">
      <w:pPr>
        <w:pStyle w:val="Akapitzlist"/>
        <w:numPr>
          <w:ilvl w:val="0"/>
          <w:numId w:val="10"/>
        </w:numPr>
        <w:suppressAutoHyphens/>
        <w:spacing w:line="360" w:lineRule="auto"/>
        <w:ind w:left="1134" w:hanging="425"/>
        <w:rPr>
          <w:rFonts w:ascii="Verdana" w:hAnsi="Verdana"/>
        </w:rPr>
      </w:pPr>
      <w:r w:rsidRPr="0059711F">
        <w:rPr>
          <w:rFonts w:ascii="Verdana" w:hAnsi="Verdana"/>
        </w:rPr>
        <w:t>listownie na adres: Pl. Nowy Targ 1-8, 50-141 Wrocław</w:t>
      </w:r>
    </w:p>
    <w:p w14:paraId="700CB055" w14:textId="77777777" w:rsidR="003D7781" w:rsidRPr="0059711F" w:rsidRDefault="003D7781" w:rsidP="0059711F">
      <w:pPr>
        <w:pStyle w:val="Akapitzlist"/>
        <w:numPr>
          <w:ilvl w:val="0"/>
          <w:numId w:val="10"/>
        </w:numPr>
        <w:suppressAutoHyphens/>
        <w:spacing w:line="360" w:lineRule="auto"/>
        <w:ind w:left="1134" w:hanging="425"/>
        <w:rPr>
          <w:rFonts w:ascii="Verdana" w:hAnsi="Verdana"/>
          <w:lang w:val="en-US"/>
        </w:rPr>
      </w:pPr>
      <w:r w:rsidRPr="0059711F">
        <w:rPr>
          <w:rFonts w:ascii="Verdana" w:hAnsi="Verdana"/>
          <w:lang w:val="en-US"/>
        </w:rPr>
        <w:t>e-mail</w:t>
      </w:r>
      <w:r w:rsidR="00CA056C" w:rsidRPr="0059711F">
        <w:rPr>
          <w:rFonts w:ascii="Verdana" w:hAnsi="Verdana"/>
          <w:lang w:val="en-US"/>
        </w:rPr>
        <w:t>owo</w:t>
      </w:r>
      <w:r w:rsidRPr="0059711F">
        <w:rPr>
          <w:rFonts w:ascii="Verdana" w:hAnsi="Verdana"/>
          <w:lang w:val="en-US"/>
        </w:rPr>
        <w:t>: w</w:t>
      </w:r>
      <w:r w:rsidR="00797654" w:rsidRPr="0059711F">
        <w:rPr>
          <w:rFonts w:ascii="Verdana" w:hAnsi="Verdana"/>
          <w:lang w:val="en-US"/>
        </w:rPr>
        <w:t>ps</w:t>
      </w:r>
      <w:r w:rsidRPr="0059711F">
        <w:rPr>
          <w:rFonts w:ascii="Verdana" w:hAnsi="Verdana"/>
          <w:lang w:val="en-US"/>
        </w:rPr>
        <w:t>@um.wroc.pl</w:t>
      </w:r>
    </w:p>
    <w:p w14:paraId="31D5AA9C" w14:textId="77777777" w:rsidR="003D7781" w:rsidRPr="0059711F" w:rsidRDefault="003D7781" w:rsidP="0059711F">
      <w:pPr>
        <w:pStyle w:val="Akapitzlist"/>
        <w:numPr>
          <w:ilvl w:val="0"/>
          <w:numId w:val="10"/>
        </w:numPr>
        <w:suppressAutoHyphens/>
        <w:spacing w:line="360" w:lineRule="auto"/>
        <w:ind w:left="1134" w:hanging="425"/>
        <w:rPr>
          <w:rFonts w:ascii="Verdana" w:hAnsi="Verdana"/>
        </w:rPr>
      </w:pPr>
      <w:r w:rsidRPr="0059711F">
        <w:rPr>
          <w:rFonts w:ascii="Verdana" w:hAnsi="Verdana"/>
        </w:rPr>
        <w:t>telefonicznie: +48 71 777 77 77.</w:t>
      </w:r>
    </w:p>
    <w:p w14:paraId="6CFEF4B7" w14:textId="13EBD2D5" w:rsidR="00CA056C" w:rsidRPr="0059711F" w:rsidRDefault="003D7781" w:rsidP="0059711F">
      <w:pPr>
        <w:pStyle w:val="Akapitzlist"/>
        <w:numPr>
          <w:ilvl w:val="0"/>
          <w:numId w:val="9"/>
        </w:numPr>
        <w:suppressLineNumbers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Wyznacz</w:t>
      </w:r>
      <w:r w:rsidR="00F92273" w:rsidRPr="0059711F">
        <w:rPr>
          <w:rFonts w:ascii="Verdana" w:hAnsi="Verdana"/>
        </w:rPr>
        <w:t>ono</w:t>
      </w:r>
      <w:r w:rsidRPr="0059711F">
        <w:rPr>
          <w:rFonts w:ascii="Verdana" w:hAnsi="Verdana"/>
        </w:rPr>
        <w:t xml:space="preserve"> Inspektora Ochrony Danych</w:t>
      </w:r>
      <w:r w:rsidR="00CA056C" w:rsidRPr="0059711F">
        <w:rPr>
          <w:rFonts w:ascii="Verdana" w:hAnsi="Verdana"/>
        </w:rPr>
        <w:t xml:space="preserve"> -</w:t>
      </w:r>
      <w:r w:rsidRPr="0059711F">
        <w:rPr>
          <w:rFonts w:ascii="Verdana" w:hAnsi="Verdana"/>
        </w:rPr>
        <w:t xml:space="preserve"> Sebastian</w:t>
      </w:r>
      <w:r w:rsidR="00CA056C" w:rsidRPr="0059711F">
        <w:rPr>
          <w:rFonts w:ascii="Verdana" w:hAnsi="Verdana"/>
        </w:rPr>
        <w:t>a</w:t>
      </w:r>
      <w:r w:rsidRPr="0059711F">
        <w:rPr>
          <w:rFonts w:ascii="Verdana" w:hAnsi="Verdana"/>
        </w:rPr>
        <w:t xml:space="preserve"> Sobecki</w:t>
      </w:r>
      <w:r w:rsidR="00CA056C" w:rsidRPr="0059711F">
        <w:rPr>
          <w:rFonts w:ascii="Verdana" w:hAnsi="Verdana"/>
        </w:rPr>
        <w:t>ego</w:t>
      </w:r>
      <w:r w:rsidRPr="0059711F">
        <w:rPr>
          <w:rFonts w:ascii="Verdana" w:hAnsi="Verdana"/>
        </w:rPr>
        <w:t>, z któr</w:t>
      </w:r>
      <w:r w:rsidR="00CA056C" w:rsidRPr="0059711F">
        <w:rPr>
          <w:rFonts w:ascii="Verdana" w:hAnsi="Verdana"/>
        </w:rPr>
        <w:t>ym</w:t>
      </w:r>
      <w:r w:rsidRPr="0059711F">
        <w:rPr>
          <w:rFonts w:ascii="Verdana" w:hAnsi="Verdana"/>
        </w:rPr>
        <w:t xml:space="preserve"> moż</w:t>
      </w:r>
      <w:r w:rsidR="00F92273" w:rsidRPr="0059711F">
        <w:rPr>
          <w:rFonts w:ascii="Verdana" w:hAnsi="Verdana"/>
        </w:rPr>
        <w:t>na</w:t>
      </w:r>
      <w:r w:rsidRPr="0059711F">
        <w:rPr>
          <w:rFonts w:ascii="Verdana" w:hAnsi="Verdana"/>
        </w:rPr>
        <w:t xml:space="preserve"> się kontaktować we wszystkich sprawach dotyczących przetwarzania </w:t>
      </w:r>
      <w:r w:rsidR="00F92273" w:rsidRPr="0059711F">
        <w:rPr>
          <w:rFonts w:ascii="Verdana" w:hAnsi="Verdana"/>
        </w:rPr>
        <w:t>Pani/Pana</w:t>
      </w:r>
      <w:r w:rsidRPr="0059711F">
        <w:rPr>
          <w:rFonts w:ascii="Verdana" w:hAnsi="Verdana"/>
        </w:rPr>
        <w:t xml:space="preserve"> danych osobowych oraz korzystania</w:t>
      </w:r>
      <w:r w:rsidR="00F92273" w:rsidRPr="0059711F">
        <w:rPr>
          <w:rFonts w:ascii="Verdana" w:hAnsi="Verdana"/>
        </w:rPr>
        <w:t xml:space="preserve"> </w:t>
      </w:r>
      <w:r w:rsidRPr="0059711F">
        <w:rPr>
          <w:rFonts w:ascii="Verdana" w:hAnsi="Verdana"/>
        </w:rPr>
        <w:t xml:space="preserve">z przysługujących </w:t>
      </w:r>
      <w:r w:rsidR="00F92273" w:rsidRPr="0059711F">
        <w:rPr>
          <w:rFonts w:ascii="Verdana" w:hAnsi="Verdana"/>
        </w:rPr>
        <w:t xml:space="preserve">Pani/Panu </w:t>
      </w:r>
      <w:r w:rsidRPr="0059711F">
        <w:rPr>
          <w:rFonts w:ascii="Verdana" w:hAnsi="Verdana"/>
        </w:rPr>
        <w:t xml:space="preserve">praw związanych z przetwarzaniem danych. </w:t>
      </w:r>
      <w:r w:rsidR="00285465" w:rsidRPr="0059711F">
        <w:rPr>
          <w:rFonts w:ascii="Verdana" w:hAnsi="Verdana"/>
        </w:rPr>
        <w:t>Kontakt</w:t>
      </w:r>
      <w:r w:rsidR="00CA056C" w:rsidRPr="0059711F">
        <w:rPr>
          <w:rFonts w:ascii="Verdana" w:hAnsi="Verdana"/>
        </w:rPr>
        <w:t xml:space="preserve"> z Inspektorem</w:t>
      </w:r>
      <w:r w:rsidR="00285465" w:rsidRPr="0059711F">
        <w:rPr>
          <w:rFonts w:ascii="Verdana" w:hAnsi="Verdana"/>
        </w:rPr>
        <w:t xml:space="preserve"> możliwy</w:t>
      </w:r>
      <w:r w:rsidR="00BC62F7" w:rsidRPr="0059711F">
        <w:rPr>
          <w:rFonts w:ascii="Verdana" w:hAnsi="Verdana"/>
        </w:rPr>
        <w:t xml:space="preserve"> jest w </w:t>
      </w:r>
      <w:r w:rsidRPr="0059711F">
        <w:rPr>
          <w:rFonts w:ascii="Verdana" w:hAnsi="Verdana"/>
        </w:rPr>
        <w:t>następujący sposób:</w:t>
      </w:r>
    </w:p>
    <w:p w14:paraId="0BFF0CB7" w14:textId="77777777" w:rsidR="003D7781" w:rsidRPr="0059711F" w:rsidRDefault="003D7781" w:rsidP="0059711F">
      <w:pPr>
        <w:pStyle w:val="Akapitzlist"/>
        <w:numPr>
          <w:ilvl w:val="0"/>
          <w:numId w:val="4"/>
        </w:numPr>
        <w:suppressLineNumbers/>
        <w:tabs>
          <w:tab w:val="clear" w:pos="1068"/>
        </w:tabs>
        <w:suppressAutoHyphens/>
        <w:spacing w:line="360" w:lineRule="auto"/>
        <w:ind w:left="1134" w:hanging="425"/>
        <w:rPr>
          <w:rFonts w:ascii="Verdana" w:hAnsi="Verdana"/>
        </w:rPr>
      </w:pPr>
      <w:r w:rsidRPr="0059711F">
        <w:rPr>
          <w:rFonts w:ascii="Verdana" w:hAnsi="Verdana"/>
        </w:rPr>
        <w:t>listownie na adres: ul. G. Zapolskiej 4, 50-032 Wrocław,</w:t>
      </w:r>
    </w:p>
    <w:p w14:paraId="52978240" w14:textId="54F51E48" w:rsidR="003D7781" w:rsidRPr="0059711F" w:rsidRDefault="003D7781" w:rsidP="0059711F">
      <w:pPr>
        <w:pStyle w:val="Akapitzlist"/>
        <w:numPr>
          <w:ilvl w:val="0"/>
          <w:numId w:val="4"/>
        </w:numPr>
        <w:suppressLineNumbers/>
        <w:tabs>
          <w:tab w:val="clear" w:pos="1068"/>
        </w:tabs>
        <w:suppressAutoHyphens/>
        <w:spacing w:line="360" w:lineRule="auto"/>
        <w:ind w:left="1134" w:hanging="425"/>
        <w:rPr>
          <w:rFonts w:ascii="Verdana" w:hAnsi="Verdana"/>
          <w:lang w:val="en-US"/>
        </w:rPr>
      </w:pPr>
      <w:r w:rsidRPr="0059711F">
        <w:rPr>
          <w:rFonts w:ascii="Verdana" w:hAnsi="Verdana"/>
          <w:lang w:val="de-DE"/>
        </w:rPr>
        <w:t>e-mail</w:t>
      </w:r>
      <w:r w:rsidR="00CA056C" w:rsidRPr="0059711F">
        <w:rPr>
          <w:rFonts w:ascii="Verdana" w:hAnsi="Verdana"/>
          <w:lang w:val="de-DE"/>
        </w:rPr>
        <w:t>owo</w:t>
      </w:r>
      <w:r w:rsidRPr="0059711F">
        <w:rPr>
          <w:rFonts w:ascii="Verdana" w:hAnsi="Verdana"/>
          <w:lang w:val="de-DE"/>
        </w:rPr>
        <w:t xml:space="preserve">: </w:t>
      </w:r>
      <w:hyperlink r:id="rId9" w:history="1">
        <w:r w:rsidRPr="0059711F">
          <w:rPr>
            <w:rStyle w:val="Hipercze"/>
            <w:rFonts w:ascii="Verdana" w:hAnsi="Verdana"/>
            <w:lang w:val="de-DE"/>
          </w:rPr>
          <w:t>iod@um.wroc.pl</w:t>
        </w:r>
      </w:hyperlink>
      <w:r w:rsidRPr="0059711F">
        <w:rPr>
          <w:rFonts w:ascii="Verdana" w:hAnsi="Verdana"/>
          <w:lang w:val="de-DE"/>
        </w:rPr>
        <w:t>,</w:t>
      </w:r>
    </w:p>
    <w:p w14:paraId="196CACD1" w14:textId="1E781C16" w:rsidR="003D7781" w:rsidRPr="0059711F" w:rsidRDefault="003D7781" w:rsidP="0059711F">
      <w:pPr>
        <w:pStyle w:val="Akapitzlist"/>
        <w:numPr>
          <w:ilvl w:val="0"/>
          <w:numId w:val="4"/>
        </w:numPr>
        <w:suppressLineNumbers/>
        <w:tabs>
          <w:tab w:val="clear" w:pos="1068"/>
        </w:tabs>
        <w:suppressAutoHyphens/>
        <w:spacing w:line="360" w:lineRule="auto"/>
        <w:ind w:left="1134" w:hanging="425"/>
        <w:rPr>
          <w:rFonts w:ascii="Verdana" w:hAnsi="Verdana"/>
        </w:rPr>
      </w:pPr>
      <w:r w:rsidRPr="0059711F">
        <w:rPr>
          <w:rFonts w:ascii="Verdana" w:hAnsi="Verdana"/>
        </w:rPr>
        <w:t>telefonicznie: +48 717 77 77 24.</w:t>
      </w:r>
    </w:p>
    <w:p w14:paraId="233BF5D6" w14:textId="40658754" w:rsidR="00B954F3" w:rsidRPr="0059711F" w:rsidRDefault="00B954F3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Pani/Pana dane osobowe będą przetwarzane</w:t>
      </w:r>
      <w:r w:rsidR="00712247" w:rsidRPr="0059711F">
        <w:rPr>
          <w:rFonts w:ascii="Verdana" w:hAnsi="Verdana"/>
        </w:rPr>
        <w:t>, gdyż jest to niezbędne do realizacji obowiązku prawnego ciążącego na administratorze</w:t>
      </w:r>
      <w:r w:rsidRPr="0059711F">
        <w:rPr>
          <w:rFonts w:ascii="Verdana" w:hAnsi="Verdana"/>
        </w:rPr>
        <w:t xml:space="preserve"> (art. 6 ust. 1 lit. c RODO</w:t>
      </w:r>
      <w:r w:rsidR="0001186D" w:rsidRPr="0059711F">
        <w:rPr>
          <w:rFonts w:ascii="Verdana" w:hAnsi="Verdana"/>
        </w:rPr>
        <w:t>), w </w:t>
      </w:r>
      <w:r w:rsidRPr="0059711F">
        <w:rPr>
          <w:rFonts w:ascii="Verdana" w:hAnsi="Verdana"/>
        </w:rPr>
        <w:t>celu realizacji postępowania o udzielenie zamówienia publicznego.</w:t>
      </w:r>
    </w:p>
    <w:p w14:paraId="792E800D" w14:textId="212DEAC0" w:rsidR="003D7781" w:rsidRPr="0059711F" w:rsidRDefault="008461F2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Podanie przez Panią/Pana</w:t>
      </w:r>
      <w:r w:rsidR="00F92273" w:rsidRPr="0059711F">
        <w:rPr>
          <w:rFonts w:ascii="Verdana" w:hAnsi="Verdana"/>
        </w:rPr>
        <w:t xml:space="preserve"> </w:t>
      </w:r>
      <w:r w:rsidR="003D7781" w:rsidRPr="0059711F">
        <w:rPr>
          <w:rFonts w:ascii="Verdana" w:hAnsi="Verdana"/>
        </w:rPr>
        <w:t>danych osobowych</w:t>
      </w:r>
      <w:r w:rsidR="00F92273" w:rsidRPr="0059711F">
        <w:rPr>
          <w:rFonts w:ascii="Verdana" w:hAnsi="Verdana"/>
        </w:rPr>
        <w:t xml:space="preserve"> </w:t>
      </w:r>
      <w:r w:rsidR="003D7781" w:rsidRPr="0059711F">
        <w:rPr>
          <w:rFonts w:ascii="Verdana" w:hAnsi="Verdana"/>
        </w:rPr>
        <w:t xml:space="preserve">jest wymogiem ustawowym określonym w przepisach ustawy z dnia </w:t>
      </w:r>
      <w:r w:rsidR="00D113C5" w:rsidRPr="0059711F">
        <w:rPr>
          <w:rFonts w:ascii="Verdana" w:hAnsi="Verdana"/>
        </w:rPr>
        <w:t xml:space="preserve">11 września 2019 </w:t>
      </w:r>
      <w:r w:rsidR="003D7781" w:rsidRPr="0059711F">
        <w:rPr>
          <w:rFonts w:ascii="Verdana" w:hAnsi="Verdana"/>
        </w:rPr>
        <w:t xml:space="preserve">r. – Prawo zamówień publicznych (Dz. U. z </w:t>
      </w:r>
      <w:r w:rsidR="00D113C5" w:rsidRPr="0059711F">
        <w:rPr>
          <w:rFonts w:ascii="Verdana" w:hAnsi="Verdana"/>
        </w:rPr>
        <w:t xml:space="preserve">2022 </w:t>
      </w:r>
      <w:r w:rsidR="003D7781" w:rsidRPr="0059711F">
        <w:rPr>
          <w:rFonts w:ascii="Verdana" w:hAnsi="Verdana"/>
        </w:rPr>
        <w:t xml:space="preserve">r. poz. </w:t>
      </w:r>
      <w:r w:rsidR="00D113C5" w:rsidRPr="0059711F">
        <w:rPr>
          <w:rFonts w:ascii="Verdana" w:hAnsi="Verdana"/>
        </w:rPr>
        <w:t>1710</w:t>
      </w:r>
      <w:r w:rsidR="003D7781" w:rsidRPr="0059711F">
        <w:rPr>
          <w:rFonts w:ascii="Verdana" w:hAnsi="Verdana"/>
        </w:rPr>
        <w:t>), dalej „</w:t>
      </w:r>
      <w:r w:rsidR="003D7781" w:rsidRPr="0059711F">
        <w:rPr>
          <w:rFonts w:ascii="Verdana" w:hAnsi="Verdana"/>
          <w:b/>
        </w:rPr>
        <w:t>ustawa Pzp</w:t>
      </w:r>
      <w:r w:rsidR="00AA0DED" w:rsidRPr="0059711F">
        <w:rPr>
          <w:rFonts w:ascii="Verdana" w:hAnsi="Verdana"/>
        </w:rPr>
        <w:t>”, związanym z udziałem w </w:t>
      </w:r>
      <w:r w:rsidR="00797654" w:rsidRPr="0059711F">
        <w:rPr>
          <w:rFonts w:ascii="Verdana" w:hAnsi="Verdana"/>
        </w:rPr>
        <w:t>zapytaniu ofertowym</w:t>
      </w:r>
      <w:r w:rsidR="00EE1519" w:rsidRPr="0059711F">
        <w:rPr>
          <w:rFonts w:ascii="Verdana" w:hAnsi="Verdana"/>
        </w:rPr>
        <w:t>.</w:t>
      </w:r>
      <w:r w:rsidR="003D7781" w:rsidRPr="0059711F">
        <w:rPr>
          <w:rFonts w:ascii="Verdana" w:hAnsi="Verdana"/>
        </w:rPr>
        <w:t xml:space="preserve"> </w:t>
      </w:r>
      <w:r w:rsidR="0069263E" w:rsidRPr="0059711F">
        <w:rPr>
          <w:rFonts w:ascii="Verdana" w:hAnsi="Verdana"/>
        </w:rPr>
        <w:t xml:space="preserve">Nie jest Pani/Pan obowiązany do podania </w:t>
      </w:r>
      <w:r w:rsidRPr="0059711F">
        <w:rPr>
          <w:rFonts w:ascii="Verdana" w:hAnsi="Verdana"/>
        </w:rPr>
        <w:t xml:space="preserve">Pani/Pana </w:t>
      </w:r>
      <w:r w:rsidR="0069263E" w:rsidRPr="0059711F">
        <w:rPr>
          <w:rFonts w:ascii="Verdana" w:hAnsi="Verdana"/>
        </w:rPr>
        <w:t>danych osobowych, ale w</w:t>
      </w:r>
      <w:r w:rsidR="00EE1519" w:rsidRPr="0059711F">
        <w:rPr>
          <w:rFonts w:ascii="Verdana" w:hAnsi="Verdana"/>
        </w:rPr>
        <w:t xml:space="preserve"> przypadku braku </w:t>
      </w:r>
      <w:r w:rsidR="0069263E" w:rsidRPr="0059711F">
        <w:rPr>
          <w:rFonts w:ascii="Verdana" w:hAnsi="Verdana"/>
        </w:rPr>
        <w:t xml:space="preserve">ich </w:t>
      </w:r>
      <w:r w:rsidR="00EE1519" w:rsidRPr="0059711F">
        <w:rPr>
          <w:rFonts w:ascii="Verdana" w:hAnsi="Verdana"/>
        </w:rPr>
        <w:t>podania</w:t>
      </w:r>
      <w:r w:rsidR="00E27E73" w:rsidRPr="0059711F">
        <w:rPr>
          <w:rFonts w:ascii="Verdana" w:hAnsi="Verdana"/>
        </w:rPr>
        <w:t xml:space="preserve">, </w:t>
      </w:r>
      <w:r w:rsidR="00EE1519" w:rsidRPr="0059711F">
        <w:rPr>
          <w:rFonts w:ascii="Verdana" w:hAnsi="Verdana"/>
        </w:rPr>
        <w:t xml:space="preserve">udział </w:t>
      </w:r>
      <w:r w:rsidR="00E27E73" w:rsidRPr="0059711F">
        <w:rPr>
          <w:rFonts w:ascii="Verdana" w:hAnsi="Verdana"/>
        </w:rPr>
        <w:t xml:space="preserve">Pani/Pana w </w:t>
      </w:r>
      <w:r w:rsidR="00EE1519" w:rsidRPr="0059711F">
        <w:rPr>
          <w:rFonts w:ascii="Verdana" w:hAnsi="Verdana"/>
        </w:rPr>
        <w:t xml:space="preserve">postępowaniu o udzielenie zamówienia publicznego nie będzie możliwy. </w:t>
      </w:r>
    </w:p>
    <w:p w14:paraId="1EC6BFB7" w14:textId="77777777" w:rsidR="003D7781" w:rsidRPr="0059711F" w:rsidRDefault="00F92273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Pani/Pana dane osobowe </w:t>
      </w:r>
      <w:r w:rsidR="003D7781" w:rsidRPr="0059711F">
        <w:rPr>
          <w:rFonts w:ascii="Verdana" w:hAnsi="Verdana"/>
        </w:rPr>
        <w:t xml:space="preserve">będą przetwarzane przez Urząd Miejski Wrocławia przez minimum 5 lat, następnie Archiwum Państwowe po ekspertyzie dokumentów może podjąć decyzję o ich zniszczeniu lub przekwalifikować na kategorię A </w:t>
      </w:r>
      <w:r w:rsidR="003D7781" w:rsidRPr="0059711F">
        <w:rPr>
          <w:rFonts w:ascii="Verdana" w:hAnsi="Verdana"/>
        </w:rPr>
        <w:br/>
        <w:t>i wtedy Twoje dane osobowe będą przetwarzane przez Urząd Miejski Wrocławia przez 25 lat od stycznia kolejnego roku po zakończeniu sprawy,</w:t>
      </w:r>
      <w:r w:rsidR="003D7781" w:rsidRPr="0059711F">
        <w:rPr>
          <w:rFonts w:ascii="Verdana" w:hAnsi="Verdana"/>
        </w:rPr>
        <w:br/>
        <w:t>a następnie zostaną przekazane do Archiwum Państwowego we Wrocławiu, gdzie będą przetwarzane wieczyście.</w:t>
      </w:r>
    </w:p>
    <w:p w14:paraId="49B596F6" w14:textId="2369CEA7" w:rsidR="003D7781" w:rsidRPr="0059711F" w:rsidRDefault="00F92273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Pani/Pana dane osobowe mogą zostać</w:t>
      </w:r>
      <w:r w:rsidR="003D7781" w:rsidRPr="0059711F">
        <w:rPr>
          <w:rFonts w:ascii="Verdana" w:hAnsi="Verdana"/>
        </w:rPr>
        <w:t xml:space="preserve"> udostępnione podmiotom upoważnionym na podstawie przepisów prawa.</w:t>
      </w:r>
      <w:bookmarkStart w:id="0" w:name="_GoBack"/>
      <w:bookmarkEnd w:id="0"/>
      <w:r w:rsidR="002A152E" w:rsidRPr="0059711F">
        <w:rPr>
          <w:rFonts w:ascii="Verdana" w:hAnsi="Verdana"/>
        </w:rPr>
        <w:t xml:space="preserve"> Dodatkowo </w:t>
      </w:r>
      <w:r w:rsidR="000E7F61" w:rsidRPr="0059711F">
        <w:rPr>
          <w:rFonts w:ascii="Verdana" w:hAnsi="Verdana"/>
        </w:rPr>
        <w:t xml:space="preserve">Pani/Pana </w:t>
      </w:r>
      <w:r w:rsidR="002A152E" w:rsidRPr="0059711F">
        <w:rPr>
          <w:rFonts w:ascii="Verdana" w:hAnsi="Verdana"/>
        </w:rPr>
        <w:t>dane</w:t>
      </w:r>
      <w:r w:rsidR="000E7F61" w:rsidRPr="0059711F">
        <w:rPr>
          <w:rFonts w:ascii="Verdana" w:hAnsi="Verdana"/>
        </w:rPr>
        <w:t xml:space="preserve"> osobowe</w:t>
      </w:r>
      <w:r w:rsidR="00846A8D" w:rsidRPr="0059711F">
        <w:rPr>
          <w:rFonts w:ascii="Verdana" w:hAnsi="Verdana"/>
        </w:rPr>
        <w:t xml:space="preserve"> przetwarzane w </w:t>
      </w:r>
      <w:r w:rsidR="002A152E" w:rsidRPr="0059711F">
        <w:rPr>
          <w:rFonts w:ascii="Verdana" w:hAnsi="Verdana"/>
        </w:rPr>
        <w:t>systemach informatycznych</w:t>
      </w:r>
      <w:r w:rsidR="000E7F61" w:rsidRPr="0059711F">
        <w:rPr>
          <w:rFonts w:ascii="Verdana" w:hAnsi="Verdana"/>
        </w:rPr>
        <w:t xml:space="preserve"> administratora</w:t>
      </w:r>
      <w:r w:rsidR="002A152E" w:rsidRPr="0059711F">
        <w:rPr>
          <w:rFonts w:ascii="Verdana" w:hAnsi="Verdana"/>
        </w:rPr>
        <w:t xml:space="preserve"> mogą być udostępniane </w:t>
      </w:r>
      <w:r w:rsidR="00BE3911" w:rsidRPr="0059711F">
        <w:rPr>
          <w:rFonts w:ascii="Verdana" w:hAnsi="Verdana"/>
        </w:rPr>
        <w:t xml:space="preserve">w niezbędnym zakresie </w:t>
      </w:r>
      <w:r w:rsidR="002A152E" w:rsidRPr="0059711F">
        <w:rPr>
          <w:rFonts w:ascii="Verdana" w:hAnsi="Verdana"/>
        </w:rPr>
        <w:t>podmiotom wykonującym zadania na rzecz administratora w ramach świadczenia usług serwisu, rozwoju i utrzymania systemów informatycznych.</w:t>
      </w:r>
    </w:p>
    <w:p w14:paraId="566D4025" w14:textId="77777777" w:rsidR="00797654" w:rsidRPr="0059711F" w:rsidRDefault="00F92273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W związku z </w:t>
      </w:r>
      <w:r w:rsidR="003D7781" w:rsidRPr="0059711F">
        <w:rPr>
          <w:rFonts w:ascii="Verdana" w:hAnsi="Verdana"/>
        </w:rPr>
        <w:t>przetwarzaniem danych osobowych</w:t>
      </w:r>
      <w:r w:rsidRPr="0059711F">
        <w:rPr>
          <w:rFonts w:ascii="Verdana" w:hAnsi="Verdana"/>
        </w:rPr>
        <w:t xml:space="preserve"> przysługują Pani/Panu następujące prawa</w:t>
      </w:r>
      <w:r w:rsidR="003D7781" w:rsidRPr="0059711F">
        <w:rPr>
          <w:rFonts w:ascii="Verdana" w:hAnsi="Verdana"/>
        </w:rPr>
        <w:t>:</w:t>
      </w:r>
    </w:p>
    <w:p w14:paraId="3842B10C" w14:textId="30C1F3A3" w:rsidR="003D7781" w:rsidRPr="0059711F" w:rsidRDefault="006664CF" w:rsidP="0059711F">
      <w:pPr>
        <w:pStyle w:val="Akapitzlist"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1) </w:t>
      </w:r>
      <w:r w:rsidR="003D7781" w:rsidRPr="0059711F">
        <w:rPr>
          <w:rFonts w:ascii="Verdana" w:hAnsi="Verdana"/>
        </w:rPr>
        <w:t xml:space="preserve">prawo dostępu do </w:t>
      </w:r>
      <w:r w:rsidR="00F33768" w:rsidRPr="0059711F">
        <w:rPr>
          <w:rFonts w:ascii="Verdana" w:hAnsi="Verdana"/>
        </w:rPr>
        <w:t xml:space="preserve">Pani/Pana </w:t>
      </w:r>
      <w:r w:rsidR="003D7781" w:rsidRPr="0059711F">
        <w:rPr>
          <w:rFonts w:ascii="Verdana" w:hAnsi="Verdana"/>
        </w:rPr>
        <w:t>danych osobowych na podstawie art. 15 RODO,</w:t>
      </w:r>
    </w:p>
    <w:p w14:paraId="718ED885" w14:textId="44D2AC45" w:rsidR="003D7781" w:rsidRPr="0059711F" w:rsidRDefault="006664CF" w:rsidP="0059711F">
      <w:pPr>
        <w:pStyle w:val="Akapitzlist"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2) </w:t>
      </w:r>
      <w:r w:rsidR="003D7781" w:rsidRPr="0059711F">
        <w:rPr>
          <w:rFonts w:ascii="Verdana" w:hAnsi="Verdana"/>
        </w:rPr>
        <w:t xml:space="preserve">prawo żądania sprostowania i uzupełnienia niekompletnych </w:t>
      </w:r>
      <w:r w:rsidR="00F33768" w:rsidRPr="0059711F">
        <w:rPr>
          <w:rFonts w:ascii="Verdana" w:hAnsi="Verdana"/>
        </w:rPr>
        <w:t xml:space="preserve">Pani/Pana </w:t>
      </w:r>
      <w:r w:rsidR="003D7781" w:rsidRPr="0059711F">
        <w:rPr>
          <w:rFonts w:ascii="Verdana" w:hAnsi="Verdana"/>
        </w:rPr>
        <w:t>danych osob</w:t>
      </w:r>
      <w:r w:rsidR="00797654" w:rsidRPr="0059711F">
        <w:rPr>
          <w:rFonts w:ascii="Verdana" w:hAnsi="Verdana"/>
        </w:rPr>
        <w:t>owych na podstawie art. 16 RODO</w:t>
      </w:r>
      <w:r w:rsidR="003D7781" w:rsidRPr="0059711F">
        <w:rPr>
          <w:rFonts w:ascii="Verdana" w:hAnsi="Verdana"/>
        </w:rPr>
        <w:t>,</w:t>
      </w:r>
    </w:p>
    <w:p w14:paraId="396C8166" w14:textId="04F6304B" w:rsidR="00804EBE" w:rsidRPr="0059711F" w:rsidRDefault="00804EBE" w:rsidP="0059711F">
      <w:pPr>
        <w:pStyle w:val="Akapitzlist"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3) prawo do żądania usunięcia Pani/Pana danych osobowych na podstawie art. 17 RODO, </w:t>
      </w:r>
    </w:p>
    <w:p w14:paraId="10156B3E" w14:textId="59189161" w:rsidR="003D7781" w:rsidRPr="0059711F" w:rsidRDefault="00804EBE" w:rsidP="0059711F">
      <w:pPr>
        <w:pStyle w:val="Akapitzlist"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4</w:t>
      </w:r>
      <w:r w:rsidR="006664CF" w:rsidRPr="0059711F">
        <w:rPr>
          <w:rFonts w:ascii="Verdana" w:hAnsi="Verdana"/>
        </w:rPr>
        <w:t xml:space="preserve">) </w:t>
      </w:r>
      <w:r w:rsidR="003D7781" w:rsidRPr="0059711F">
        <w:rPr>
          <w:rFonts w:ascii="Verdana" w:hAnsi="Verdana"/>
        </w:rPr>
        <w:t xml:space="preserve">prawo żądania ograniczenia przetwarzania </w:t>
      </w:r>
      <w:r w:rsidR="00A52D8E" w:rsidRPr="0059711F">
        <w:rPr>
          <w:rFonts w:ascii="Verdana" w:hAnsi="Verdana"/>
        </w:rPr>
        <w:t xml:space="preserve">Pani/Pana </w:t>
      </w:r>
      <w:r w:rsidR="003D7781" w:rsidRPr="0059711F">
        <w:rPr>
          <w:rFonts w:ascii="Verdana" w:hAnsi="Verdana"/>
        </w:rPr>
        <w:t>danych osobowych na podstawie art. 18 RODO</w:t>
      </w:r>
      <w:r w:rsidRPr="0059711F">
        <w:rPr>
          <w:rFonts w:ascii="Verdana" w:hAnsi="Verdana"/>
        </w:rPr>
        <w:t>.</w:t>
      </w:r>
    </w:p>
    <w:p w14:paraId="20BFE5FE" w14:textId="77777777" w:rsidR="003D7781" w:rsidRPr="0059711F" w:rsidRDefault="003D7781" w:rsidP="0059711F">
      <w:pPr>
        <w:pStyle w:val="Akapitzlist"/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Aby skorzystać z powyższych praw, </w:t>
      </w:r>
      <w:r w:rsidR="00285465" w:rsidRPr="0059711F">
        <w:rPr>
          <w:rFonts w:ascii="Verdana" w:hAnsi="Verdana"/>
        </w:rPr>
        <w:t xml:space="preserve">należy </w:t>
      </w:r>
      <w:r w:rsidRPr="0059711F">
        <w:rPr>
          <w:rFonts w:ascii="Verdana" w:hAnsi="Verdana"/>
        </w:rPr>
        <w:t>skontak</w:t>
      </w:r>
      <w:r w:rsidR="00285465" w:rsidRPr="0059711F">
        <w:rPr>
          <w:rFonts w:ascii="Verdana" w:hAnsi="Verdana"/>
        </w:rPr>
        <w:t>tować</w:t>
      </w:r>
      <w:r w:rsidRPr="0059711F">
        <w:rPr>
          <w:rFonts w:ascii="Verdana" w:hAnsi="Verdana"/>
        </w:rPr>
        <w:t xml:space="preserve"> się</w:t>
      </w:r>
      <w:r w:rsidR="00797654" w:rsidRPr="0059711F">
        <w:rPr>
          <w:rFonts w:ascii="Verdana" w:hAnsi="Verdana"/>
        </w:rPr>
        <w:t xml:space="preserve"> </w:t>
      </w:r>
      <w:r w:rsidRPr="0059711F">
        <w:rPr>
          <w:rFonts w:ascii="Verdana" w:hAnsi="Verdana"/>
        </w:rPr>
        <w:t>z Inspektorem Ochrony Danych (dane kontaktowe powyżej).</w:t>
      </w:r>
    </w:p>
    <w:p w14:paraId="4D00B46D" w14:textId="562C7AA2" w:rsidR="00F33768" w:rsidRPr="0059711F" w:rsidRDefault="00F33768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>W odniesieniu do Pani/Pana danych osobowych, decyzje nie będą podejmowane w sposób zautomatyzowany</w:t>
      </w:r>
      <w:r w:rsidR="008623C0" w:rsidRPr="0059711F">
        <w:rPr>
          <w:rFonts w:ascii="Verdana" w:hAnsi="Verdana"/>
        </w:rPr>
        <w:t xml:space="preserve"> (w szczególności nie będzie Pani/Pan profilowany)</w:t>
      </w:r>
      <w:r w:rsidR="00B1520A" w:rsidRPr="0059711F">
        <w:rPr>
          <w:rFonts w:ascii="Verdana" w:hAnsi="Verdana"/>
        </w:rPr>
        <w:t xml:space="preserve">. </w:t>
      </w:r>
      <w:r w:rsidR="00804EBE" w:rsidRPr="0059711F">
        <w:rPr>
          <w:rFonts w:ascii="Verdana" w:hAnsi="Verdana"/>
        </w:rPr>
        <w:t>Pani/Pana dane</w:t>
      </w:r>
      <w:r w:rsidR="00B1520A" w:rsidRPr="0059711F">
        <w:rPr>
          <w:rFonts w:ascii="Verdana" w:hAnsi="Verdana"/>
        </w:rPr>
        <w:t xml:space="preserve"> osobowe</w:t>
      </w:r>
      <w:r w:rsidR="00804EBE" w:rsidRPr="0059711F">
        <w:rPr>
          <w:rFonts w:ascii="Verdana" w:hAnsi="Verdana"/>
        </w:rPr>
        <w:t xml:space="preserve"> nie będą</w:t>
      </w:r>
      <w:r w:rsidR="00B1520A" w:rsidRPr="0059711F">
        <w:rPr>
          <w:rFonts w:ascii="Verdana" w:hAnsi="Verdana"/>
        </w:rPr>
        <w:t xml:space="preserve"> również</w:t>
      </w:r>
      <w:r w:rsidR="00804EBE" w:rsidRPr="0059711F">
        <w:rPr>
          <w:rFonts w:ascii="Verdana" w:hAnsi="Verdana"/>
        </w:rPr>
        <w:t xml:space="preserve"> przekazywane do Państwa trzeciego</w:t>
      </w:r>
      <w:r w:rsidR="00873F5A" w:rsidRPr="0059711F">
        <w:rPr>
          <w:rFonts w:ascii="Verdana" w:hAnsi="Verdana"/>
        </w:rPr>
        <w:t xml:space="preserve"> lub organizacji międzynarodowej</w:t>
      </w:r>
      <w:r w:rsidRPr="0059711F">
        <w:rPr>
          <w:rFonts w:ascii="Verdana" w:hAnsi="Verdana"/>
        </w:rPr>
        <w:t>.</w:t>
      </w:r>
    </w:p>
    <w:p w14:paraId="66BA33ED" w14:textId="09841E67" w:rsidR="00804EBE" w:rsidRPr="0059711F" w:rsidRDefault="00797654" w:rsidP="0059711F">
      <w:pPr>
        <w:pStyle w:val="Akapitzlist"/>
        <w:numPr>
          <w:ilvl w:val="0"/>
          <w:numId w:val="9"/>
        </w:numPr>
        <w:suppressAutoHyphens/>
        <w:spacing w:line="360" w:lineRule="auto"/>
        <w:rPr>
          <w:rFonts w:ascii="Verdana" w:hAnsi="Verdana"/>
        </w:rPr>
      </w:pPr>
      <w:r w:rsidRPr="0059711F">
        <w:rPr>
          <w:rFonts w:ascii="Verdana" w:hAnsi="Verdana"/>
        </w:rPr>
        <w:t xml:space="preserve">W przypadku nieprawidłowości przy przetwarzaniu danych osobowych, przysługuje </w:t>
      </w:r>
      <w:r w:rsidR="00285465" w:rsidRPr="0059711F">
        <w:rPr>
          <w:rFonts w:ascii="Verdana" w:hAnsi="Verdana"/>
        </w:rPr>
        <w:t>Pani/Panu</w:t>
      </w:r>
      <w:r w:rsidRPr="0059711F">
        <w:rPr>
          <w:rFonts w:ascii="Verdana" w:hAnsi="Verdana"/>
        </w:rPr>
        <w:t xml:space="preserve"> prawo wniesienia skargi do organu nadzorczego zajmującego się ochroną danych osobowych, tj. Prezesa Urzędu Ochrony Danych Osobowych.</w:t>
      </w:r>
    </w:p>
    <w:p w14:paraId="46A3B4C1" w14:textId="77777777" w:rsidR="00DC18C3" w:rsidRPr="0059711F" w:rsidRDefault="00FA186A" w:rsidP="0059711F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Verdana" w:hAnsi="Verdana"/>
          <w:b/>
        </w:rPr>
      </w:pPr>
      <w:r w:rsidRPr="0059711F">
        <w:rPr>
          <w:rFonts w:ascii="Verdana" w:hAnsi="Verdana"/>
          <w:b/>
        </w:rPr>
        <w:t>Wykluczenia:</w:t>
      </w:r>
    </w:p>
    <w:p w14:paraId="115A2503" w14:textId="77777777" w:rsidR="00FA186A" w:rsidRPr="0059711F" w:rsidRDefault="00315771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 xml:space="preserve">1. </w:t>
      </w:r>
      <w:r w:rsidR="00FA186A" w:rsidRPr="0059711F">
        <w:rPr>
          <w:rFonts w:ascii="Verdana" w:hAnsi="Verdana"/>
          <w:sz w:val="22"/>
          <w:szCs w:val="22"/>
        </w:rPr>
        <w:t>Na podstawie art.  7</w:t>
      </w:r>
      <w:r w:rsidRPr="0059711F">
        <w:rPr>
          <w:rFonts w:ascii="Verdana" w:hAnsi="Verdana"/>
          <w:sz w:val="22"/>
          <w:szCs w:val="22"/>
        </w:rPr>
        <w:t xml:space="preserve"> ust.1 ustawy z dnia 13 kwietnia 2022 roku</w:t>
      </w:r>
      <w:r w:rsidR="00FA186A" w:rsidRPr="0059711F">
        <w:rPr>
          <w:rFonts w:ascii="Verdana" w:hAnsi="Verdana"/>
          <w:sz w:val="22"/>
          <w:szCs w:val="22"/>
        </w:rPr>
        <w:t xml:space="preserve">  z postępowania o udzielenie zamówienia publicznego lub konkursu prowadzonego na podstawie ustawy Pzp </w:t>
      </w:r>
      <w:r w:rsidRPr="0059711F">
        <w:rPr>
          <w:rFonts w:ascii="Verdana" w:hAnsi="Verdana"/>
          <w:sz w:val="22"/>
          <w:szCs w:val="22"/>
        </w:rPr>
        <w:t>(</w:t>
      </w:r>
      <w:r w:rsidR="00FA186A" w:rsidRPr="0059711F">
        <w:rPr>
          <w:rFonts w:ascii="Verdana" w:hAnsi="Verdana"/>
          <w:sz w:val="22"/>
          <w:szCs w:val="22"/>
        </w:rPr>
        <w:t>z dnia 11 września 2019 r. - Prawo zamówień publicznych</w:t>
      </w:r>
      <w:r w:rsidRPr="0059711F">
        <w:rPr>
          <w:rFonts w:ascii="Verdana" w:hAnsi="Verdana"/>
          <w:sz w:val="22"/>
          <w:szCs w:val="22"/>
        </w:rPr>
        <w:t>)</w:t>
      </w:r>
      <w:r w:rsidR="00FA186A" w:rsidRPr="0059711F">
        <w:rPr>
          <w:rFonts w:ascii="Verdana" w:hAnsi="Verdana"/>
          <w:sz w:val="22"/>
          <w:szCs w:val="22"/>
        </w:rPr>
        <w:t xml:space="preserve"> </w:t>
      </w:r>
      <w:r w:rsidRPr="0059711F">
        <w:rPr>
          <w:rFonts w:ascii="Verdana" w:hAnsi="Verdana"/>
          <w:sz w:val="22"/>
          <w:szCs w:val="22"/>
        </w:rPr>
        <w:t xml:space="preserve">Zamawiający </w:t>
      </w:r>
      <w:r w:rsidR="00FA186A" w:rsidRPr="0059711F">
        <w:rPr>
          <w:rFonts w:ascii="Verdana" w:hAnsi="Verdana"/>
          <w:sz w:val="22"/>
          <w:szCs w:val="22"/>
        </w:rPr>
        <w:t>wyklucza:</w:t>
      </w:r>
    </w:p>
    <w:p w14:paraId="4A4A8FD9" w14:textId="77777777" w:rsidR="00FA186A" w:rsidRPr="0059711F" w:rsidRDefault="00FA186A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1)</w:t>
      </w:r>
      <w:r w:rsidR="00315771" w:rsidRPr="0059711F">
        <w:rPr>
          <w:rFonts w:ascii="Verdana" w:hAnsi="Verdana"/>
          <w:sz w:val="22"/>
          <w:szCs w:val="22"/>
        </w:rPr>
        <w:t xml:space="preserve"> </w:t>
      </w:r>
      <w:r w:rsidRPr="0059711F">
        <w:rPr>
          <w:rFonts w:ascii="Verdana" w:hAnsi="Verdana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97D54AB" w14:textId="77777777" w:rsidR="00FA186A" w:rsidRPr="0059711F" w:rsidRDefault="00FA186A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2)</w:t>
      </w:r>
      <w:r w:rsidR="00315771" w:rsidRPr="0059711F">
        <w:rPr>
          <w:rFonts w:ascii="Verdana" w:hAnsi="Verdana"/>
          <w:sz w:val="22"/>
          <w:szCs w:val="22"/>
        </w:rPr>
        <w:t xml:space="preserve"> </w:t>
      </w:r>
      <w:r w:rsidRPr="0059711F">
        <w:rPr>
          <w:rFonts w:ascii="Verdana" w:hAnsi="Verdana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825FFFC" w14:textId="77777777" w:rsidR="00FA186A" w:rsidRPr="0059711F" w:rsidRDefault="00FA186A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3)</w:t>
      </w:r>
      <w:r w:rsidR="00315771" w:rsidRPr="0059711F">
        <w:rPr>
          <w:rFonts w:ascii="Verdana" w:hAnsi="Verdana"/>
          <w:sz w:val="22"/>
          <w:szCs w:val="22"/>
        </w:rPr>
        <w:t xml:space="preserve"> </w:t>
      </w:r>
      <w:r w:rsidRPr="0059711F">
        <w:rPr>
          <w:rFonts w:ascii="Verdana" w:hAnsi="Verdana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4DA348B" w14:textId="07D4AEBA" w:rsidR="00315771" w:rsidRDefault="00315771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 w:rsidRPr="0059711F">
        <w:rPr>
          <w:rFonts w:ascii="Verdana" w:hAnsi="Verdana"/>
          <w:sz w:val="22"/>
          <w:szCs w:val="22"/>
        </w:rPr>
        <w:t>2. Zamawiający odrzuca ofertę w/w wykonawcy w ust.1.</w:t>
      </w:r>
    </w:p>
    <w:p w14:paraId="053FCEBF" w14:textId="26DB5879" w:rsidR="00624B63" w:rsidRDefault="00624B63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</w:p>
    <w:p w14:paraId="47DDD453" w14:textId="6CC00AA8" w:rsidR="008B15BA" w:rsidRDefault="008B15BA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</w:p>
    <w:p w14:paraId="1E65B2D7" w14:textId="6238E9C6" w:rsidR="008B15BA" w:rsidRDefault="008B15BA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Podpisał</w:t>
      </w:r>
    </w:p>
    <w:p w14:paraId="545F0140" w14:textId="14DCD7B5" w:rsidR="00624B63" w:rsidRDefault="00624B63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 Wydziału Szkół Ponadpodstawowych i Specjalnych </w:t>
      </w:r>
    </w:p>
    <w:p w14:paraId="774BFF9C" w14:textId="376BD5FE" w:rsidR="00624B63" w:rsidRDefault="00624B63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Urzędu Miejskiego Wrocławia</w:t>
      </w:r>
    </w:p>
    <w:p w14:paraId="3EFD5381" w14:textId="19D8790E" w:rsidR="003C1629" w:rsidRPr="0059711F" w:rsidRDefault="003C1629" w:rsidP="0059711F">
      <w:pPr>
        <w:suppressAutoHyphens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Ewa Szczęch</w:t>
      </w:r>
    </w:p>
    <w:sectPr w:rsidR="003C1629" w:rsidRPr="0059711F" w:rsidSect="00DC18C3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1665" w14:textId="77777777" w:rsidR="000275DF" w:rsidRDefault="000275DF">
      <w:r>
        <w:separator/>
      </w:r>
    </w:p>
  </w:endnote>
  <w:endnote w:type="continuationSeparator" w:id="0">
    <w:p w14:paraId="492C1AFE" w14:textId="77777777" w:rsidR="000275DF" w:rsidRDefault="0002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813888"/>
      <w:docPartObj>
        <w:docPartGallery w:val="Page Numbers (Bottom of Page)"/>
        <w:docPartUnique/>
      </w:docPartObj>
    </w:sdtPr>
    <w:sdtEndPr/>
    <w:sdtContent>
      <w:p w14:paraId="21066C5D" w14:textId="15FE43AB" w:rsidR="004E018A" w:rsidRDefault="004E01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695">
          <w:rPr>
            <w:noProof/>
          </w:rPr>
          <w:t>5</w:t>
        </w:r>
        <w:r>
          <w:fldChar w:fldCharType="end"/>
        </w:r>
      </w:p>
    </w:sdtContent>
  </w:sdt>
  <w:p w14:paraId="0E77ED93" w14:textId="77777777" w:rsidR="00403C71" w:rsidRDefault="00403C71">
    <w:pPr>
      <w:pStyle w:val="Stopka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C52A" w14:textId="77777777" w:rsidR="00D80F57" w:rsidRDefault="00D80F57" w:rsidP="00D80F57">
    <w:pPr>
      <w:pStyle w:val="Stopka"/>
    </w:pPr>
    <w:r>
      <w:rPr>
        <w:noProof/>
      </w:rPr>
      <w:drawing>
        <wp:inline distT="0" distB="0" distL="0" distR="0" wp14:anchorId="3BDCE6AE" wp14:editId="248A8218">
          <wp:extent cx="1967865" cy="751205"/>
          <wp:effectExtent l="19050" t="0" r="0" b="0"/>
          <wp:docPr id="2" name="Obraz 2" descr="WPS_[DEU]_[WPS-Wydzial Szkol Ponadpodstawowych i Specjal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PS_[DEU]_[WPS-Wydzial Szkol Ponadpodstawowych i Specjal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8A35E" w14:textId="77777777" w:rsidR="00D80F57" w:rsidRDefault="00D80F57" w:rsidP="00D80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23FAE" w14:textId="77777777" w:rsidR="000275DF" w:rsidRDefault="000275DF">
      <w:r>
        <w:separator/>
      </w:r>
    </w:p>
  </w:footnote>
  <w:footnote w:type="continuationSeparator" w:id="0">
    <w:p w14:paraId="56696704" w14:textId="77777777" w:rsidR="000275DF" w:rsidRDefault="00027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DDF13" w14:textId="77777777" w:rsidR="00403C71" w:rsidRDefault="00721695">
    <w:r>
      <w:rPr>
        <w:noProof/>
      </w:rPr>
      <w:pict w14:anchorId="24A0F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5098" w14:textId="77777777" w:rsidR="00666317" w:rsidRPr="00445890" w:rsidRDefault="00666317" w:rsidP="00666317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14:paraId="6319C6A3" w14:textId="77777777" w:rsidR="00403C71" w:rsidRPr="00B6434F" w:rsidRDefault="00666317" w:rsidP="00B6434F">
    <w:pPr>
      <w:pStyle w:val="Nagwek"/>
    </w:pPr>
    <w:r>
      <w:rPr>
        <w:noProof/>
      </w:rPr>
      <w:drawing>
        <wp:inline distT="0" distB="0" distL="0" distR="0" wp14:anchorId="667CF25E" wp14:editId="626AF243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1C53"/>
    <w:multiLevelType w:val="hybridMultilevel"/>
    <w:tmpl w:val="568E1BA2"/>
    <w:lvl w:ilvl="0" w:tplc="04150013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D804A566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B73CD"/>
    <w:multiLevelType w:val="hybridMultilevel"/>
    <w:tmpl w:val="953C9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446E7"/>
    <w:multiLevelType w:val="hybridMultilevel"/>
    <w:tmpl w:val="B174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41E54"/>
    <w:multiLevelType w:val="hybridMultilevel"/>
    <w:tmpl w:val="134ED74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2234BB"/>
    <w:multiLevelType w:val="hybridMultilevel"/>
    <w:tmpl w:val="15EE9C1E"/>
    <w:lvl w:ilvl="0" w:tplc="DB9C6E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407212D0"/>
    <w:multiLevelType w:val="hybridMultilevel"/>
    <w:tmpl w:val="424E404A"/>
    <w:lvl w:ilvl="0" w:tplc="5D807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71EC2"/>
    <w:multiLevelType w:val="hybridMultilevel"/>
    <w:tmpl w:val="5F941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731D3"/>
    <w:multiLevelType w:val="hybridMultilevel"/>
    <w:tmpl w:val="EB388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5B4CBC"/>
    <w:multiLevelType w:val="multilevel"/>
    <w:tmpl w:val="12803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8C"/>
    <w:rsid w:val="0001186D"/>
    <w:rsid w:val="00017D59"/>
    <w:rsid w:val="000231B5"/>
    <w:rsid w:val="000275DF"/>
    <w:rsid w:val="00030397"/>
    <w:rsid w:val="00080642"/>
    <w:rsid w:val="00084840"/>
    <w:rsid w:val="00096453"/>
    <w:rsid w:val="000A3B27"/>
    <w:rsid w:val="000B17D6"/>
    <w:rsid w:val="000B5E31"/>
    <w:rsid w:val="000C0EC2"/>
    <w:rsid w:val="000E7F61"/>
    <w:rsid w:val="000F6EA3"/>
    <w:rsid w:val="00102F74"/>
    <w:rsid w:val="00127D88"/>
    <w:rsid w:val="0013148A"/>
    <w:rsid w:val="001319E2"/>
    <w:rsid w:val="001325AD"/>
    <w:rsid w:val="0014454A"/>
    <w:rsid w:val="0015003A"/>
    <w:rsid w:val="00161810"/>
    <w:rsid w:val="00182113"/>
    <w:rsid w:val="00190ED4"/>
    <w:rsid w:val="001B54C8"/>
    <w:rsid w:val="001B5868"/>
    <w:rsid w:val="001B61C7"/>
    <w:rsid w:val="001B6D5D"/>
    <w:rsid w:val="001C444A"/>
    <w:rsid w:val="001D2238"/>
    <w:rsid w:val="001D3E34"/>
    <w:rsid w:val="001D58AA"/>
    <w:rsid w:val="001D7326"/>
    <w:rsid w:val="00205609"/>
    <w:rsid w:val="00211A7A"/>
    <w:rsid w:val="0023107B"/>
    <w:rsid w:val="002442CD"/>
    <w:rsid w:val="00253851"/>
    <w:rsid w:val="00272FBC"/>
    <w:rsid w:val="0027603D"/>
    <w:rsid w:val="00283B2E"/>
    <w:rsid w:val="00285465"/>
    <w:rsid w:val="00290375"/>
    <w:rsid w:val="0029453B"/>
    <w:rsid w:val="002A152E"/>
    <w:rsid w:val="002C6FF5"/>
    <w:rsid w:val="002D21FB"/>
    <w:rsid w:val="002E12CD"/>
    <w:rsid w:val="002E55B6"/>
    <w:rsid w:val="00300877"/>
    <w:rsid w:val="00305053"/>
    <w:rsid w:val="00315771"/>
    <w:rsid w:val="00324A56"/>
    <w:rsid w:val="0033614C"/>
    <w:rsid w:val="00344FB3"/>
    <w:rsid w:val="00354155"/>
    <w:rsid w:val="00361A84"/>
    <w:rsid w:val="00364A82"/>
    <w:rsid w:val="003658E6"/>
    <w:rsid w:val="00371781"/>
    <w:rsid w:val="0037526F"/>
    <w:rsid w:val="00380DD1"/>
    <w:rsid w:val="00385998"/>
    <w:rsid w:val="00392B8C"/>
    <w:rsid w:val="0039667D"/>
    <w:rsid w:val="003A68C9"/>
    <w:rsid w:val="003B25E9"/>
    <w:rsid w:val="003C1629"/>
    <w:rsid w:val="003C5F4D"/>
    <w:rsid w:val="003D7781"/>
    <w:rsid w:val="003E011B"/>
    <w:rsid w:val="003E14E3"/>
    <w:rsid w:val="003E3558"/>
    <w:rsid w:val="00403C71"/>
    <w:rsid w:val="00405F22"/>
    <w:rsid w:val="004120F4"/>
    <w:rsid w:val="00430516"/>
    <w:rsid w:val="00431DC6"/>
    <w:rsid w:val="00454EC0"/>
    <w:rsid w:val="0046311C"/>
    <w:rsid w:val="004759F2"/>
    <w:rsid w:val="00483D78"/>
    <w:rsid w:val="00496842"/>
    <w:rsid w:val="004A424E"/>
    <w:rsid w:val="004A7964"/>
    <w:rsid w:val="004B64FC"/>
    <w:rsid w:val="004C5026"/>
    <w:rsid w:val="004C690E"/>
    <w:rsid w:val="004D248E"/>
    <w:rsid w:val="004E018A"/>
    <w:rsid w:val="00501703"/>
    <w:rsid w:val="00502C0F"/>
    <w:rsid w:val="00503CFE"/>
    <w:rsid w:val="005239C1"/>
    <w:rsid w:val="00527C1F"/>
    <w:rsid w:val="005428F9"/>
    <w:rsid w:val="00553D1D"/>
    <w:rsid w:val="005545AD"/>
    <w:rsid w:val="0055506A"/>
    <w:rsid w:val="00572457"/>
    <w:rsid w:val="00574C82"/>
    <w:rsid w:val="0059711F"/>
    <w:rsid w:val="005B201E"/>
    <w:rsid w:val="005B3A30"/>
    <w:rsid w:val="005B7E8F"/>
    <w:rsid w:val="005C441A"/>
    <w:rsid w:val="005E3E80"/>
    <w:rsid w:val="00601D8E"/>
    <w:rsid w:val="00606637"/>
    <w:rsid w:val="00621041"/>
    <w:rsid w:val="00624B63"/>
    <w:rsid w:val="00627322"/>
    <w:rsid w:val="00636917"/>
    <w:rsid w:val="00652357"/>
    <w:rsid w:val="00653896"/>
    <w:rsid w:val="006548BD"/>
    <w:rsid w:val="00666317"/>
    <w:rsid w:val="006664CF"/>
    <w:rsid w:val="00676C1A"/>
    <w:rsid w:val="00686925"/>
    <w:rsid w:val="00687F68"/>
    <w:rsid w:val="0069263E"/>
    <w:rsid w:val="006A23A8"/>
    <w:rsid w:val="006C3FB4"/>
    <w:rsid w:val="006C6E7D"/>
    <w:rsid w:val="006D1C26"/>
    <w:rsid w:val="006E6AC8"/>
    <w:rsid w:val="00702A0A"/>
    <w:rsid w:val="00712247"/>
    <w:rsid w:val="00712E9E"/>
    <w:rsid w:val="0071507A"/>
    <w:rsid w:val="00721397"/>
    <w:rsid w:val="00721695"/>
    <w:rsid w:val="00721BAC"/>
    <w:rsid w:val="007373C3"/>
    <w:rsid w:val="00743C60"/>
    <w:rsid w:val="007619A9"/>
    <w:rsid w:val="007642B7"/>
    <w:rsid w:val="00767029"/>
    <w:rsid w:val="00774F35"/>
    <w:rsid w:val="0077586D"/>
    <w:rsid w:val="00797654"/>
    <w:rsid w:val="007A198F"/>
    <w:rsid w:val="007A3CA2"/>
    <w:rsid w:val="007C44EB"/>
    <w:rsid w:val="007C4991"/>
    <w:rsid w:val="007D0681"/>
    <w:rsid w:val="007E7843"/>
    <w:rsid w:val="007F1537"/>
    <w:rsid w:val="007F4FE2"/>
    <w:rsid w:val="007F5E74"/>
    <w:rsid w:val="00803777"/>
    <w:rsid w:val="00804379"/>
    <w:rsid w:val="00804EBE"/>
    <w:rsid w:val="00821437"/>
    <w:rsid w:val="00823BB5"/>
    <w:rsid w:val="00826BBC"/>
    <w:rsid w:val="008360FD"/>
    <w:rsid w:val="00837D0D"/>
    <w:rsid w:val="008461F2"/>
    <w:rsid w:val="00846A8D"/>
    <w:rsid w:val="008514EC"/>
    <w:rsid w:val="00855F55"/>
    <w:rsid w:val="00857067"/>
    <w:rsid w:val="008623C0"/>
    <w:rsid w:val="008663E6"/>
    <w:rsid w:val="00873F5A"/>
    <w:rsid w:val="008923AD"/>
    <w:rsid w:val="008B15BA"/>
    <w:rsid w:val="008C2AFA"/>
    <w:rsid w:val="008D43EF"/>
    <w:rsid w:val="008E15CE"/>
    <w:rsid w:val="008E330F"/>
    <w:rsid w:val="008F207B"/>
    <w:rsid w:val="00907BAC"/>
    <w:rsid w:val="0093207B"/>
    <w:rsid w:val="00933062"/>
    <w:rsid w:val="00941D1F"/>
    <w:rsid w:val="00943EEB"/>
    <w:rsid w:val="00960455"/>
    <w:rsid w:val="00965441"/>
    <w:rsid w:val="009655D4"/>
    <w:rsid w:val="00971482"/>
    <w:rsid w:val="009806FC"/>
    <w:rsid w:val="00985C97"/>
    <w:rsid w:val="009A2C59"/>
    <w:rsid w:val="009A4055"/>
    <w:rsid w:val="009D5E01"/>
    <w:rsid w:val="009D63E1"/>
    <w:rsid w:val="009F611E"/>
    <w:rsid w:val="00A30237"/>
    <w:rsid w:val="00A52D8E"/>
    <w:rsid w:val="00A66940"/>
    <w:rsid w:val="00A66985"/>
    <w:rsid w:val="00A87D94"/>
    <w:rsid w:val="00A925C7"/>
    <w:rsid w:val="00A9266F"/>
    <w:rsid w:val="00A95C3E"/>
    <w:rsid w:val="00AA0DED"/>
    <w:rsid w:val="00AA196A"/>
    <w:rsid w:val="00AA5C6D"/>
    <w:rsid w:val="00AA5CD6"/>
    <w:rsid w:val="00AB17C4"/>
    <w:rsid w:val="00AB2DBE"/>
    <w:rsid w:val="00AE3DB0"/>
    <w:rsid w:val="00AE7442"/>
    <w:rsid w:val="00B1056E"/>
    <w:rsid w:val="00B1520A"/>
    <w:rsid w:val="00B16FD5"/>
    <w:rsid w:val="00B3049A"/>
    <w:rsid w:val="00B30617"/>
    <w:rsid w:val="00B47A32"/>
    <w:rsid w:val="00B6434F"/>
    <w:rsid w:val="00B70868"/>
    <w:rsid w:val="00B727FC"/>
    <w:rsid w:val="00B81613"/>
    <w:rsid w:val="00B8415B"/>
    <w:rsid w:val="00B91D6F"/>
    <w:rsid w:val="00B92EF1"/>
    <w:rsid w:val="00B954F3"/>
    <w:rsid w:val="00BA2DC7"/>
    <w:rsid w:val="00BA6506"/>
    <w:rsid w:val="00BB5A5C"/>
    <w:rsid w:val="00BC5368"/>
    <w:rsid w:val="00BC62F7"/>
    <w:rsid w:val="00BD0011"/>
    <w:rsid w:val="00BE3911"/>
    <w:rsid w:val="00BE4F28"/>
    <w:rsid w:val="00BE74BA"/>
    <w:rsid w:val="00BF66A8"/>
    <w:rsid w:val="00C00765"/>
    <w:rsid w:val="00C050E9"/>
    <w:rsid w:val="00C066E9"/>
    <w:rsid w:val="00C531DC"/>
    <w:rsid w:val="00C6319E"/>
    <w:rsid w:val="00C76EF4"/>
    <w:rsid w:val="00C86473"/>
    <w:rsid w:val="00CA056C"/>
    <w:rsid w:val="00CA1A2C"/>
    <w:rsid w:val="00CA49FD"/>
    <w:rsid w:val="00CA55D9"/>
    <w:rsid w:val="00CB5C60"/>
    <w:rsid w:val="00CC4B88"/>
    <w:rsid w:val="00CD1A91"/>
    <w:rsid w:val="00CE3BA0"/>
    <w:rsid w:val="00CE5FF8"/>
    <w:rsid w:val="00CF753C"/>
    <w:rsid w:val="00D113C5"/>
    <w:rsid w:val="00D32825"/>
    <w:rsid w:val="00D46B29"/>
    <w:rsid w:val="00D70804"/>
    <w:rsid w:val="00D764C1"/>
    <w:rsid w:val="00D80F57"/>
    <w:rsid w:val="00D84FAB"/>
    <w:rsid w:val="00DA42B1"/>
    <w:rsid w:val="00DA6AD5"/>
    <w:rsid w:val="00DB2353"/>
    <w:rsid w:val="00DB3408"/>
    <w:rsid w:val="00DC18C3"/>
    <w:rsid w:val="00DC7813"/>
    <w:rsid w:val="00DD086F"/>
    <w:rsid w:val="00DD0989"/>
    <w:rsid w:val="00DD0FB1"/>
    <w:rsid w:val="00DD3E3D"/>
    <w:rsid w:val="00DE6BE6"/>
    <w:rsid w:val="00E02D2E"/>
    <w:rsid w:val="00E10787"/>
    <w:rsid w:val="00E114BD"/>
    <w:rsid w:val="00E14260"/>
    <w:rsid w:val="00E23AA6"/>
    <w:rsid w:val="00E27E73"/>
    <w:rsid w:val="00E3165A"/>
    <w:rsid w:val="00E352B0"/>
    <w:rsid w:val="00E40C2D"/>
    <w:rsid w:val="00E52122"/>
    <w:rsid w:val="00E5797A"/>
    <w:rsid w:val="00E66B01"/>
    <w:rsid w:val="00E704DD"/>
    <w:rsid w:val="00E729EE"/>
    <w:rsid w:val="00E80317"/>
    <w:rsid w:val="00EA0FA6"/>
    <w:rsid w:val="00EA7602"/>
    <w:rsid w:val="00EB081B"/>
    <w:rsid w:val="00EB36FE"/>
    <w:rsid w:val="00EB5810"/>
    <w:rsid w:val="00EC12B0"/>
    <w:rsid w:val="00EC251C"/>
    <w:rsid w:val="00EE1519"/>
    <w:rsid w:val="00EE58C2"/>
    <w:rsid w:val="00EF352C"/>
    <w:rsid w:val="00F1637A"/>
    <w:rsid w:val="00F27107"/>
    <w:rsid w:val="00F303FB"/>
    <w:rsid w:val="00F32AAC"/>
    <w:rsid w:val="00F33768"/>
    <w:rsid w:val="00F351B4"/>
    <w:rsid w:val="00F41184"/>
    <w:rsid w:val="00F56AEC"/>
    <w:rsid w:val="00F56DB8"/>
    <w:rsid w:val="00F609E5"/>
    <w:rsid w:val="00F61053"/>
    <w:rsid w:val="00F639D6"/>
    <w:rsid w:val="00F6540F"/>
    <w:rsid w:val="00F703A6"/>
    <w:rsid w:val="00F92273"/>
    <w:rsid w:val="00FA186A"/>
    <w:rsid w:val="00FB218D"/>
    <w:rsid w:val="00FB4917"/>
    <w:rsid w:val="00F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F5A4CD"/>
  <w15:docId w15:val="{9B892895-D61D-42FA-9FDA-37C520B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5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703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87F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3051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30516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30516"/>
  </w:style>
  <w:style w:type="paragraph" w:customStyle="1" w:styleId="11Trescpisma">
    <w:name w:val="@11.Tresc_pisma"/>
    <w:basedOn w:val="Normalny"/>
    <w:rsid w:val="00430516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30516"/>
  </w:style>
  <w:style w:type="paragraph" w:customStyle="1" w:styleId="12Zwyrazamiszacunku">
    <w:name w:val="@12.Z_wyrazami_szacunku"/>
    <w:basedOn w:val="07Datapisma"/>
    <w:next w:val="13Podpisujacypismo"/>
    <w:rsid w:val="00430516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30516"/>
    <w:pPr>
      <w:spacing w:before="540"/>
    </w:pPr>
  </w:style>
  <w:style w:type="paragraph" w:customStyle="1" w:styleId="14StanowiskoPodpisujacego">
    <w:name w:val="@14.StanowiskoPodpisujacego"/>
    <w:basedOn w:val="11Trescpisma"/>
    <w:rsid w:val="00430516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30516"/>
    <w:rPr>
      <w:sz w:val="18"/>
    </w:rPr>
  </w:style>
  <w:style w:type="paragraph" w:customStyle="1" w:styleId="06Adresmiasto">
    <w:name w:val="@06.Adres_miasto"/>
    <w:basedOn w:val="11Trescpisma"/>
    <w:next w:val="07Datapisma"/>
    <w:rsid w:val="0043051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30516"/>
    <w:pPr>
      <w:spacing w:after="100"/>
    </w:pPr>
  </w:style>
  <w:style w:type="paragraph" w:styleId="Stopka">
    <w:name w:val="footer"/>
    <w:basedOn w:val="Normalny"/>
    <w:link w:val="StopkaZnak"/>
    <w:uiPriority w:val="99"/>
    <w:rsid w:val="0043051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30516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30516"/>
    <w:rPr>
      <w:sz w:val="16"/>
    </w:rPr>
  </w:style>
  <w:style w:type="paragraph" w:styleId="Nagwek">
    <w:name w:val="header"/>
    <w:basedOn w:val="Normalny"/>
    <w:link w:val="NagwekZnak"/>
    <w:uiPriority w:val="99"/>
    <w:rsid w:val="0050170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30516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3051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30516"/>
    <w:rPr>
      <w:sz w:val="16"/>
    </w:rPr>
  </w:style>
  <w:style w:type="paragraph" w:customStyle="1" w:styleId="19Dowiadomosci">
    <w:name w:val="@19.Do_wiadomosci"/>
    <w:basedOn w:val="11Trescpisma"/>
    <w:rsid w:val="00430516"/>
    <w:rPr>
      <w:sz w:val="16"/>
    </w:rPr>
  </w:style>
  <w:style w:type="paragraph" w:customStyle="1" w:styleId="18Zalacznikilista">
    <w:name w:val="@18.Zalaczniki_lista"/>
    <w:basedOn w:val="11Trescpisma"/>
    <w:rsid w:val="0043051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30516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43051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43051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rsid w:val="00F70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BulletC,Colorful List Accent 1,Medium Grid 1 Accent 2,Medium Grid 1 - Accent 21,Bullet Number,List Paragraph1,lp1,List Paragraph2,ISCG Numerowanie,lp11,List Paragraph11,Bullet 1,Use Case List Paragraph,Body MS Bullet,Podsis rysunku,L1"/>
    <w:basedOn w:val="Normalny"/>
    <w:link w:val="AkapitzlistZnak"/>
    <w:uiPriority w:val="34"/>
    <w:qFormat/>
    <w:rsid w:val="006066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606637"/>
    <w:pPr>
      <w:suppressAutoHyphens/>
      <w:ind w:left="360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6637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66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687F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7F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7F68"/>
  </w:style>
  <w:style w:type="character" w:styleId="Odwoanieprzypisudolnego">
    <w:name w:val="footnote reference"/>
    <w:uiPriority w:val="99"/>
    <w:unhideWhenUsed/>
    <w:rsid w:val="00687F68"/>
    <w:rPr>
      <w:vertAlign w:val="superscript"/>
    </w:rPr>
  </w:style>
  <w:style w:type="character" w:customStyle="1" w:styleId="AkapitzlistZnak">
    <w:name w:val="Akapit z listą Znak"/>
    <w:aliases w:val="BulletC Znak,Colorful List Accent 1 Znak,Medium Grid 1 Accent 2 Znak,Medium Grid 1 - Accent 21 Znak,Bullet Number Znak,List Paragraph1 Znak,lp1 Znak,List Paragraph2 Znak,ISCG Numerowanie Znak,lp11 Znak,List Paragraph11 Znak,L1 Znak"/>
    <w:link w:val="Akapitzlist"/>
    <w:uiPriority w:val="34"/>
    <w:rsid w:val="00687F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687F6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paragraph" w:customStyle="1" w:styleId="Akapitzlist2">
    <w:name w:val="Akapit z listą2"/>
    <w:basedOn w:val="Normalny"/>
    <w:rsid w:val="00687F6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D80F57"/>
    <w:rPr>
      <w:rFonts w:ascii="Verdana" w:hAnsi="Verdana"/>
      <w:color w:val="333333"/>
      <w:sz w:val="16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6434F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C69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C69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C69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C69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690E"/>
    <w:rPr>
      <w:b/>
      <w:bCs/>
    </w:rPr>
  </w:style>
  <w:style w:type="paragraph" w:styleId="Poprawka">
    <w:name w:val="Revision"/>
    <w:hidden/>
    <w:uiPriority w:val="99"/>
    <w:semiHidden/>
    <w:rsid w:val="00C631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kawi02\Dane%20aplikacji\Microsoft\Szablony\01_WFI_PISMO_DI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B8479-CF68-4F91-9AEA-B839F90C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01_WFI_PISMO_DIO</Template>
  <TotalTime>36</TotalTime>
  <Pages>6</Pages>
  <Words>1500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umkawi02</dc:creator>
  <cp:lastModifiedBy>Nowińska Iwona</cp:lastModifiedBy>
  <cp:revision>11</cp:revision>
  <cp:lastPrinted>2022-08-18T11:18:00Z</cp:lastPrinted>
  <dcterms:created xsi:type="dcterms:W3CDTF">2022-08-26T12:40:00Z</dcterms:created>
  <dcterms:modified xsi:type="dcterms:W3CDTF">2022-08-29T07:51:00Z</dcterms:modified>
</cp:coreProperties>
</file>