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E52EB8" w14:textId="26C187BC" w:rsidR="00BC0CEE" w:rsidRPr="00117C91" w:rsidRDefault="00BC0CEE" w:rsidP="00484319">
      <w:pPr>
        <w:pStyle w:val="Tytu"/>
        <w:spacing w:after="200" w:line="360" w:lineRule="auto"/>
        <w:rPr>
          <w:rFonts w:ascii="Verdana" w:hAnsi="Verdana"/>
          <w:b/>
          <w:sz w:val="32"/>
          <w:szCs w:val="32"/>
        </w:rPr>
      </w:pPr>
      <w:r w:rsidRPr="00117C91">
        <w:rPr>
          <w:rFonts w:ascii="Verdana" w:hAnsi="Verdana"/>
          <w:b/>
          <w:sz w:val="32"/>
          <w:szCs w:val="32"/>
        </w:rPr>
        <w:t>Zaproszenie Prezydenta Wrocławia do składania</w:t>
      </w:r>
      <w:r w:rsidR="00484319">
        <w:rPr>
          <w:rFonts w:ascii="Verdana" w:hAnsi="Verdana"/>
          <w:b/>
          <w:sz w:val="32"/>
          <w:szCs w:val="32"/>
        </w:rPr>
        <w:t xml:space="preserve"> </w:t>
      </w:r>
      <w:r w:rsidRPr="00117C91">
        <w:rPr>
          <w:rFonts w:ascii="Verdana" w:hAnsi="Verdana"/>
          <w:b/>
          <w:sz w:val="32"/>
          <w:szCs w:val="32"/>
        </w:rPr>
        <w:t>ofert</w:t>
      </w:r>
      <w:r w:rsidR="00250190" w:rsidRPr="00117C91">
        <w:rPr>
          <w:rFonts w:ascii="Verdana" w:hAnsi="Verdana"/>
          <w:b/>
          <w:sz w:val="32"/>
          <w:szCs w:val="32"/>
        </w:rPr>
        <w:t xml:space="preserve"> z dnia </w:t>
      </w:r>
      <w:r w:rsidR="002E097F">
        <w:rPr>
          <w:rFonts w:ascii="Verdana" w:hAnsi="Verdana"/>
          <w:b/>
          <w:sz w:val="32"/>
          <w:szCs w:val="32"/>
        </w:rPr>
        <w:t>2</w:t>
      </w:r>
      <w:r w:rsidR="001B1FF8">
        <w:rPr>
          <w:rFonts w:ascii="Verdana" w:hAnsi="Verdana"/>
          <w:b/>
          <w:sz w:val="32"/>
          <w:szCs w:val="32"/>
        </w:rPr>
        <w:t>4</w:t>
      </w:r>
      <w:r w:rsidR="00E10212">
        <w:rPr>
          <w:rFonts w:ascii="Verdana" w:hAnsi="Verdana"/>
          <w:b/>
          <w:sz w:val="32"/>
          <w:szCs w:val="32"/>
        </w:rPr>
        <w:t>.08.</w:t>
      </w:r>
      <w:r w:rsidR="00250190" w:rsidRPr="00117C91">
        <w:rPr>
          <w:rFonts w:ascii="Verdana" w:hAnsi="Verdana"/>
          <w:b/>
          <w:sz w:val="32"/>
          <w:szCs w:val="32"/>
        </w:rPr>
        <w:t>202</w:t>
      </w:r>
      <w:r w:rsidR="00D51D1C">
        <w:rPr>
          <w:rFonts w:ascii="Verdana" w:hAnsi="Verdana"/>
          <w:b/>
          <w:sz w:val="32"/>
          <w:szCs w:val="32"/>
        </w:rPr>
        <w:t>2</w:t>
      </w:r>
      <w:r w:rsidR="00250190" w:rsidRPr="00117C91">
        <w:rPr>
          <w:rFonts w:ascii="Verdana" w:hAnsi="Verdana"/>
          <w:b/>
          <w:sz w:val="32"/>
          <w:szCs w:val="32"/>
        </w:rPr>
        <w:t xml:space="preserve"> r</w:t>
      </w:r>
      <w:r w:rsidR="00257F14">
        <w:rPr>
          <w:rFonts w:ascii="Verdana" w:hAnsi="Verdana"/>
          <w:b/>
          <w:sz w:val="32"/>
          <w:szCs w:val="32"/>
        </w:rPr>
        <w:t>oku</w:t>
      </w:r>
    </w:p>
    <w:p w14:paraId="583E08AE" w14:textId="59553DF3" w:rsidR="00ED6438" w:rsidRPr="00F96B0F" w:rsidRDefault="00250190" w:rsidP="00484319">
      <w:pPr>
        <w:spacing w:line="360" w:lineRule="auto"/>
        <w:rPr>
          <w:rFonts w:ascii="Verdana" w:hAnsi="Verdana" w:cstheme="minorHAnsi"/>
          <w:sz w:val="24"/>
          <w:szCs w:val="24"/>
        </w:rPr>
      </w:pPr>
      <w:r w:rsidRPr="00F96B0F">
        <w:rPr>
          <w:rFonts w:ascii="Verdana" w:hAnsi="Verdana" w:cstheme="minorHAnsi"/>
          <w:sz w:val="24"/>
          <w:szCs w:val="24"/>
        </w:rPr>
        <w:t>n</w:t>
      </w:r>
      <w:r w:rsidR="00ED6438" w:rsidRPr="00F96B0F">
        <w:rPr>
          <w:rFonts w:ascii="Verdana" w:hAnsi="Verdana" w:cstheme="minorHAnsi"/>
          <w:sz w:val="24"/>
          <w:szCs w:val="24"/>
        </w:rPr>
        <w:t>a podstaw</w:t>
      </w:r>
      <w:r w:rsidR="006F55BF" w:rsidRPr="00F96B0F">
        <w:rPr>
          <w:rFonts w:ascii="Verdana" w:hAnsi="Verdana" w:cstheme="minorHAnsi"/>
          <w:sz w:val="24"/>
          <w:szCs w:val="24"/>
        </w:rPr>
        <w:t xml:space="preserve">ie Zarządzenia </w:t>
      </w:r>
      <w:r w:rsidR="002511E0">
        <w:rPr>
          <w:rFonts w:ascii="Verdana" w:hAnsi="Verdana" w:cstheme="minorHAnsi"/>
          <w:sz w:val="24"/>
          <w:szCs w:val="24"/>
        </w:rPr>
        <w:t>numer</w:t>
      </w:r>
      <w:r w:rsidR="00BC0CEE" w:rsidRPr="00F51E11">
        <w:rPr>
          <w:rFonts w:ascii="Verdana" w:hAnsi="Verdana" w:cstheme="minorHAnsi"/>
          <w:sz w:val="24"/>
          <w:szCs w:val="24"/>
        </w:rPr>
        <w:t xml:space="preserve"> </w:t>
      </w:r>
      <w:r w:rsidR="00F51E11" w:rsidRPr="00F51E11">
        <w:rPr>
          <w:rFonts w:ascii="Verdana" w:hAnsi="Verdana" w:cstheme="minorHAnsi"/>
          <w:sz w:val="24"/>
          <w:szCs w:val="24"/>
        </w:rPr>
        <w:t>7520/22</w:t>
      </w:r>
      <w:r w:rsidR="00BC0CEE" w:rsidRPr="00F96B0F">
        <w:rPr>
          <w:rFonts w:ascii="Verdana" w:hAnsi="Verdana" w:cstheme="minorHAnsi"/>
          <w:sz w:val="24"/>
          <w:szCs w:val="24"/>
        </w:rPr>
        <w:t xml:space="preserve"> </w:t>
      </w:r>
      <w:r w:rsidR="006F55BF" w:rsidRPr="00F96B0F">
        <w:rPr>
          <w:rFonts w:ascii="Verdana" w:hAnsi="Verdana" w:cstheme="minorHAnsi"/>
          <w:sz w:val="24"/>
          <w:szCs w:val="24"/>
        </w:rPr>
        <w:t>Prezydenta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 </w:t>
      </w:r>
      <w:r w:rsidR="006F55BF" w:rsidRPr="00F96B0F">
        <w:rPr>
          <w:rFonts w:ascii="Verdana" w:hAnsi="Verdana" w:cstheme="minorHAnsi"/>
          <w:sz w:val="24"/>
          <w:szCs w:val="24"/>
        </w:rPr>
        <w:t>Wrocławia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 </w:t>
      </w:r>
      <w:r w:rsidR="00AB55E2" w:rsidRPr="00F96B0F">
        <w:rPr>
          <w:rFonts w:ascii="Verdana" w:hAnsi="Verdana" w:cstheme="minorHAnsi"/>
          <w:sz w:val="24"/>
          <w:szCs w:val="24"/>
        </w:rPr>
        <w:t xml:space="preserve">z </w:t>
      </w:r>
      <w:r w:rsidR="00ED6438" w:rsidRPr="00F96B0F">
        <w:rPr>
          <w:rFonts w:ascii="Verdana" w:hAnsi="Verdana" w:cstheme="minorHAnsi"/>
          <w:sz w:val="24"/>
          <w:szCs w:val="24"/>
        </w:rPr>
        <w:t>dn</w:t>
      </w:r>
      <w:r w:rsidR="00AA0817" w:rsidRPr="00F96B0F">
        <w:rPr>
          <w:rFonts w:ascii="Verdana" w:hAnsi="Verdana" w:cstheme="minorHAnsi"/>
          <w:sz w:val="24"/>
          <w:szCs w:val="24"/>
        </w:rPr>
        <w:t>ia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 </w:t>
      </w:r>
      <w:r w:rsidR="00F51E11" w:rsidRPr="00F51E11">
        <w:rPr>
          <w:rFonts w:ascii="Verdana" w:hAnsi="Verdana" w:cstheme="minorHAnsi"/>
          <w:sz w:val="24"/>
          <w:szCs w:val="24"/>
        </w:rPr>
        <w:t>14 kwietnia 2022 r</w:t>
      </w:r>
      <w:r w:rsidR="00ED2905">
        <w:rPr>
          <w:rFonts w:ascii="Verdana" w:hAnsi="Verdana" w:cstheme="minorHAnsi"/>
          <w:sz w:val="24"/>
          <w:szCs w:val="24"/>
        </w:rPr>
        <w:t>oku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 </w:t>
      </w:r>
      <w:bookmarkStart w:id="0" w:name="_Hlk108598950"/>
      <w:r w:rsidR="00F51E11" w:rsidRPr="00F51E11">
        <w:rPr>
          <w:rFonts w:ascii="Verdana" w:hAnsi="Verdana" w:cstheme="minorHAnsi"/>
          <w:b/>
          <w:bCs/>
          <w:sz w:val="24"/>
          <w:szCs w:val="24"/>
        </w:rPr>
        <w:t>w sprawie określenia trybu postępowania o udzielenie dotacji, sposobu jej rozliczania oraz sposobu kontroli wykonywania zadań</w:t>
      </w:r>
      <w:r w:rsidR="00F51E11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="00F51E11" w:rsidRPr="00F51E11">
        <w:rPr>
          <w:rFonts w:ascii="Verdana" w:hAnsi="Verdana" w:cstheme="minorHAnsi"/>
          <w:b/>
          <w:bCs/>
          <w:sz w:val="24"/>
          <w:szCs w:val="24"/>
        </w:rPr>
        <w:t>wynikających z ustawy</w:t>
      </w:r>
      <w:r w:rsidR="00F51E11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="00F51E11" w:rsidRPr="00F51E11">
        <w:rPr>
          <w:rFonts w:ascii="Verdana" w:hAnsi="Verdana" w:cstheme="minorHAnsi"/>
          <w:b/>
          <w:bCs/>
          <w:sz w:val="24"/>
          <w:szCs w:val="24"/>
        </w:rPr>
        <w:t>o pomocy obywatelom Ukrainy w związku z konfliktem zbrojnym na terytorium tego państwa, w zakresie określonym</w:t>
      </w:r>
      <w:r w:rsidR="00F51E11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="00F51E11" w:rsidRPr="00F51E11">
        <w:rPr>
          <w:rFonts w:ascii="Verdana" w:hAnsi="Verdana" w:cstheme="minorHAnsi"/>
          <w:b/>
          <w:bCs/>
          <w:sz w:val="24"/>
          <w:szCs w:val="24"/>
        </w:rPr>
        <w:t>uchwałą Rady Miejskiej Wrocławia, z pominięciem otwartego konkursu ofert</w:t>
      </w:r>
      <w:bookmarkEnd w:id="0"/>
      <w:r w:rsidR="00E27BFE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="00ED2905" w:rsidRPr="00ED2905">
        <w:rPr>
          <w:rFonts w:ascii="Verdana" w:hAnsi="Verdana" w:cstheme="minorHAnsi"/>
          <w:sz w:val="24"/>
          <w:szCs w:val="24"/>
        </w:rPr>
        <w:t>P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rezydent </w:t>
      </w:r>
      <w:r w:rsidR="006F55BF" w:rsidRPr="00F96B0F">
        <w:rPr>
          <w:rFonts w:ascii="Verdana" w:hAnsi="Verdana" w:cstheme="minorHAnsi"/>
          <w:sz w:val="24"/>
          <w:szCs w:val="24"/>
        </w:rPr>
        <w:t xml:space="preserve">Wrocławia 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zaprasza </w:t>
      </w:r>
      <w:r w:rsidR="007E15D0" w:rsidRPr="00F96B0F">
        <w:rPr>
          <w:rFonts w:ascii="Verdana" w:hAnsi="Verdana" w:cstheme="minorHAnsi"/>
          <w:sz w:val="24"/>
          <w:szCs w:val="24"/>
        </w:rPr>
        <w:t>organizacje pozarządowe i</w:t>
      </w:r>
      <w:r w:rsidR="00E27BFE">
        <w:rPr>
          <w:rFonts w:ascii="Verdana" w:hAnsi="Verdana" w:cstheme="minorHAnsi"/>
          <w:sz w:val="24"/>
          <w:szCs w:val="24"/>
        </w:rPr>
        <w:t> </w:t>
      </w:r>
      <w:r w:rsidR="007E15D0" w:rsidRPr="00F96B0F">
        <w:rPr>
          <w:rFonts w:ascii="Verdana" w:hAnsi="Verdana" w:cstheme="minorHAnsi"/>
          <w:sz w:val="24"/>
          <w:szCs w:val="24"/>
        </w:rPr>
        <w:t>podmioty wymienione w</w:t>
      </w:r>
      <w:r w:rsidR="00CF39A3">
        <w:rPr>
          <w:rFonts w:ascii="Verdana" w:hAnsi="Verdana" w:cstheme="minorHAnsi"/>
          <w:sz w:val="24"/>
          <w:szCs w:val="24"/>
        </w:rPr>
        <w:t> </w:t>
      </w:r>
      <w:r w:rsidR="007E15D0" w:rsidRPr="00F96B0F">
        <w:rPr>
          <w:rFonts w:ascii="Verdana" w:hAnsi="Verdana" w:cstheme="minorHAnsi"/>
          <w:sz w:val="24"/>
          <w:szCs w:val="24"/>
        </w:rPr>
        <w:t>art. 3 ust. 3 ustawy z dnia 24 kwietnia 2003 r</w:t>
      </w:r>
      <w:r w:rsidR="00C5018C">
        <w:rPr>
          <w:rFonts w:ascii="Verdana" w:hAnsi="Verdana" w:cstheme="minorHAnsi"/>
          <w:sz w:val="24"/>
          <w:szCs w:val="24"/>
        </w:rPr>
        <w:t>oku</w:t>
      </w:r>
      <w:r w:rsidR="007E15D0" w:rsidRPr="00F96B0F">
        <w:rPr>
          <w:rFonts w:ascii="Verdana" w:hAnsi="Verdana" w:cstheme="minorHAnsi"/>
          <w:sz w:val="24"/>
          <w:szCs w:val="24"/>
        </w:rPr>
        <w:t xml:space="preserve"> o</w:t>
      </w:r>
      <w:r w:rsidR="00954C1C">
        <w:rPr>
          <w:rFonts w:ascii="Verdana" w:hAnsi="Verdana" w:cstheme="minorHAnsi"/>
          <w:sz w:val="24"/>
          <w:szCs w:val="24"/>
        </w:rPr>
        <w:t> </w:t>
      </w:r>
      <w:r w:rsidR="007E15D0" w:rsidRPr="00F96B0F">
        <w:rPr>
          <w:rFonts w:ascii="Verdana" w:hAnsi="Verdana" w:cstheme="minorHAnsi"/>
          <w:sz w:val="24"/>
          <w:szCs w:val="24"/>
        </w:rPr>
        <w:t>działalności pożytku publicznego i o wolontariacie oraz związki zawodowe</w:t>
      </w:r>
      <w:r w:rsidR="003873AB">
        <w:rPr>
          <w:rFonts w:ascii="Verdana" w:hAnsi="Verdana" w:cstheme="minorHAnsi"/>
          <w:sz w:val="24"/>
          <w:szCs w:val="24"/>
        </w:rPr>
        <w:t xml:space="preserve"> (zwane dalej oferentem)</w:t>
      </w:r>
      <w:r w:rsidR="007E15D0" w:rsidRPr="00F96B0F">
        <w:rPr>
          <w:rFonts w:ascii="Verdana" w:hAnsi="Verdana" w:cstheme="minorHAnsi"/>
          <w:sz w:val="24"/>
          <w:szCs w:val="24"/>
        </w:rPr>
        <w:t xml:space="preserve">, 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do składania ofert na realizację zadań w celu </w:t>
      </w:r>
      <w:r w:rsidR="007E15D0" w:rsidRPr="00F96B0F">
        <w:rPr>
          <w:rFonts w:ascii="Verdana" w:hAnsi="Verdana" w:cstheme="minorHAnsi"/>
          <w:sz w:val="24"/>
          <w:szCs w:val="24"/>
        </w:rPr>
        <w:t xml:space="preserve">udzielenia pomocy obywatelom Ukrainy </w:t>
      </w:r>
      <w:r w:rsidR="00F96B0F" w:rsidRPr="00F96B0F">
        <w:rPr>
          <w:rFonts w:ascii="Verdana" w:hAnsi="Verdana" w:cstheme="minorHAnsi"/>
          <w:sz w:val="24"/>
          <w:szCs w:val="24"/>
        </w:rPr>
        <w:t>w związku z konfliktem zb</w:t>
      </w:r>
      <w:r w:rsidR="003D7E68">
        <w:rPr>
          <w:rFonts w:ascii="Verdana" w:hAnsi="Verdana" w:cstheme="minorHAnsi"/>
          <w:sz w:val="24"/>
          <w:szCs w:val="24"/>
        </w:rPr>
        <w:t>r</w:t>
      </w:r>
      <w:r w:rsidR="00F96B0F" w:rsidRPr="00F96B0F">
        <w:rPr>
          <w:rFonts w:ascii="Verdana" w:hAnsi="Verdana" w:cstheme="minorHAnsi"/>
          <w:sz w:val="24"/>
          <w:szCs w:val="24"/>
        </w:rPr>
        <w:t>ojnym na terytorium tego państwa.</w:t>
      </w:r>
    </w:p>
    <w:p w14:paraId="6AB4FFA2" w14:textId="0BA9C4B1" w:rsidR="002049BA" w:rsidRDefault="00117C91" w:rsidP="00484319">
      <w:pPr>
        <w:pStyle w:val="Nagwek3"/>
        <w:spacing w:before="0" w:after="200" w:line="360" w:lineRule="auto"/>
        <w:rPr>
          <w:rStyle w:val="Nagwek3Znak"/>
          <w:rFonts w:ascii="Verdana" w:hAnsi="Verdana" w:cstheme="minorHAnsi"/>
          <w:color w:val="auto"/>
        </w:rPr>
      </w:pPr>
      <w:r w:rsidRPr="00F96B0F">
        <w:rPr>
          <w:rStyle w:val="Nagwek3Znak"/>
          <w:rFonts w:ascii="Verdana" w:hAnsi="Verdana" w:cstheme="minorHAnsi"/>
          <w:b/>
          <w:color w:val="auto"/>
        </w:rPr>
        <w:t>Tytuł zadania publicznego</w:t>
      </w:r>
      <w:r w:rsidRPr="00F96B0F">
        <w:rPr>
          <w:rStyle w:val="Nagwek3Znak"/>
          <w:rFonts w:ascii="Verdana" w:hAnsi="Verdana" w:cstheme="minorHAnsi"/>
          <w:color w:val="auto"/>
        </w:rPr>
        <w:t>:</w:t>
      </w:r>
      <w:r w:rsidR="00F96B0F">
        <w:rPr>
          <w:rStyle w:val="Nagwek3Znak"/>
          <w:rFonts w:ascii="Verdana" w:hAnsi="Verdana" w:cstheme="minorHAnsi"/>
          <w:color w:val="auto"/>
        </w:rPr>
        <w:t xml:space="preserve"> </w:t>
      </w:r>
      <w:r w:rsidR="00BA143E" w:rsidRPr="00BA143E">
        <w:rPr>
          <w:rStyle w:val="Nagwek3Znak"/>
          <w:rFonts w:ascii="Verdana" w:hAnsi="Verdana" w:cstheme="minorHAnsi"/>
          <w:color w:val="auto"/>
        </w:rPr>
        <w:t>Organizacja zajęć sportowo-integracyjnych w różnych lokalizacjach we Wrocławiu</w:t>
      </w:r>
      <w:r w:rsidR="002049BA">
        <w:rPr>
          <w:rStyle w:val="Nagwek3Znak"/>
          <w:rFonts w:ascii="Verdana" w:hAnsi="Verdana" w:cstheme="minorHAnsi"/>
          <w:color w:val="auto"/>
        </w:rPr>
        <w:t>.</w:t>
      </w:r>
    </w:p>
    <w:p w14:paraId="07324017" w14:textId="090E367E" w:rsidR="00F96B0F" w:rsidRPr="002049BA" w:rsidRDefault="00DB771B" w:rsidP="00F525C2">
      <w:pPr>
        <w:pStyle w:val="Nagwek3"/>
      </w:pPr>
      <w:r w:rsidRPr="00F96B0F">
        <w:rPr>
          <w:rStyle w:val="Nagwek3Znak"/>
          <w:rFonts w:ascii="Verdana" w:hAnsi="Verdana"/>
          <w:b/>
          <w:color w:val="auto"/>
        </w:rPr>
        <w:t xml:space="preserve">Rodzaj zadania </w:t>
      </w:r>
      <w:r w:rsidR="00117C91" w:rsidRPr="00F96B0F">
        <w:rPr>
          <w:rStyle w:val="Nagwek3Znak"/>
          <w:rFonts w:ascii="Verdana" w:hAnsi="Verdana"/>
          <w:b/>
          <w:color w:val="auto"/>
        </w:rPr>
        <w:t>publicznego</w:t>
      </w:r>
      <w:r w:rsidR="00F96B0F" w:rsidRPr="00F96B0F">
        <w:rPr>
          <w:rStyle w:val="Nagwek3Znak"/>
          <w:rFonts w:ascii="Verdana" w:hAnsi="Verdana"/>
          <w:b/>
          <w:color w:val="auto"/>
        </w:rPr>
        <w:t>:</w:t>
      </w:r>
      <w:r w:rsidR="00F96B0F" w:rsidRPr="00F96B0F">
        <w:t xml:space="preserve"> </w:t>
      </w:r>
    </w:p>
    <w:p w14:paraId="3D4EA6F9" w14:textId="3AABBF5E" w:rsidR="00AD2A95" w:rsidRPr="00F96B0F" w:rsidRDefault="00F51E11" w:rsidP="00484319">
      <w:pPr>
        <w:spacing w:line="360" w:lineRule="auto"/>
        <w:rPr>
          <w:rFonts w:ascii="Verdana" w:hAnsi="Verdana"/>
          <w:sz w:val="24"/>
          <w:szCs w:val="24"/>
        </w:rPr>
      </w:pPr>
      <w:r w:rsidRPr="00F51E11">
        <w:rPr>
          <w:rFonts w:ascii="Verdana" w:hAnsi="Verdana"/>
          <w:sz w:val="24"/>
          <w:szCs w:val="24"/>
        </w:rPr>
        <w:t>§ 1 pkt</w:t>
      </w:r>
      <w:r w:rsidR="003D7E68">
        <w:rPr>
          <w:rFonts w:ascii="Verdana" w:hAnsi="Verdana"/>
          <w:sz w:val="24"/>
          <w:szCs w:val="24"/>
        </w:rPr>
        <w:t xml:space="preserve"> 3) </w:t>
      </w:r>
      <w:r w:rsidRPr="00F51E11">
        <w:rPr>
          <w:rFonts w:ascii="Verdana" w:hAnsi="Verdana"/>
          <w:sz w:val="24"/>
          <w:szCs w:val="24"/>
        </w:rPr>
        <w:t>uchwały Rady Miejskiej Wrocławia z dnia 24 marca 2022 r</w:t>
      </w:r>
      <w:r w:rsidR="00257F14">
        <w:rPr>
          <w:rFonts w:ascii="Verdana" w:hAnsi="Verdana"/>
          <w:sz w:val="24"/>
          <w:szCs w:val="24"/>
        </w:rPr>
        <w:t>oku</w:t>
      </w:r>
      <w:r w:rsidRPr="00F51E11">
        <w:rPr>
          <w:rFonts w:ascii="Verdana" w:hAnsi="Verdana"/>
          <w:sz w:val="24"/>
          <w:szCs w:val="24"/>
        </w:rPr>
        <w:t xml:space="preserve"> w sprawie zakresu pomocy obywatelom Ukrainy, którzy w związku z działaniami wojennymi prowadzonymi na terytorium tego państwa przybyli na terytorium Rzeczypospolitej Polskiej i przebywają na terenie Wrocławia</w:t>
      </w:r>
      <w:r w:rsidR="00F06F47">
        <w:rPr>
          <w:rFonts w:ascii="Verdana" w:hAnsi="Verdana"/>
          <w:sz w:val="24"/>
          <w:szCs w:val="24"/>
        </w:rPr>
        <w:t xml:space="preserve"> (</w:t>
      </w:r>
      <w:hyperlink r:id="rId8" w:history="1">
        <w:r w:rsidR="00A1179F" w:rsidRPr="00A1179F">
          <w:rPr>
            <w:rStyle w:val="Hipercze"/>
            <w:rFonts w:ascii="Verdana" w:hAnsi="Verdana"/>
            <w:sz w:val="24"/>
            <w:szCs w:val="24"/>
          </w:rPr>
          <w:t>tekst uchwały</w:t>
        </w:r>
      </w:hyperlink>
      <w:r w:rsidR="00A1179F">
        <w:rPr>
          <w:rFonts w:ascii="Verdana" w:hAnsi="Verdana"/>
          <w:sz w:val="24"/>
          <w:szCs w:val="24"/>
        </w:rPr>
        <w:t xml:space="preserve">, </w:t>
      </w:r>
      <w:hyperlink r:id="rId9" w:history="1">
        <w:r w:rsidR="00A1179F" w:rsidRPr="00A1179F">
          <w:rPr>
            <w:rStyle w:val="Hipercze"/>
            <w:rFonts w:ascii="Verdana" w:hAnsi="Verdana"/>
            <w:sz w:val="24"/>
            <w:szCs w:val="24"/>
          </w:rPr>
          <w:t>tekst uchwały zmieniającej</w:t>
        </w:r>
      </w:hyperlink>
      <w:r w:rsidR="00A1179F">
        <w:rPr>
          <w:rFonts w:ascii="Verdana" w:hAnsi="Verdana"/>
          <w:sz w:val="24"/>
          <w:szCs w:val="24"/>
        </w:rPr>
        <w:t>)</w:t>
      </w:r>
    </w:p>
    <w:p w14:paraId="7F4781B2" w14:textId="4E8C28F6" w:rsidR="00B14E09" w:rsidRDefault="00AD2A95" w:rsidP="00484319">
      <w:pPr>
        <w:pStyle w:val="Nagwek3"/>
        <w:spacing w:before="0" w:after="200" w:line="360" w:lineRule="auto"/>
        <w:rPr>
          <w:rFonts w:ascii="Verdana" w:hAnsi="Verdana"/>
          <w:color w:val="auto"/>
        </w:rPr>
      </w:pPr>
      <w:r w:rsidRPr="00F96B0F">
        <w:rPr>
          <w:rFonts w:ascii="Verdana" w:hAnsi="Verdana"/>
          <w:b/>
          <w:color w:val="auto"/>
        </w:rPr>
        <w:lastRenderedPageBreak/>
        <w:t>Termin realizacji zadania</w:t>
      </w:r>
      <w:r w:rsidRPr="00BA143E">
        <w:rPr>
          <w:rFonts w:ascii="Verdana" w:hAnsi="Verdana"/>
          <w:color w:val="auto"/>
        </w:rPr>
        <w:t>:</w:t>
      </w:r>
      <w:r w:rsidR="00BA143E" w:rsidRPr="00BA143E">
        <w:rPr>
          <w:rFonts w:ascii="Verdana" w:hAnsi="Verdana"/>
          <w:color w:val="auto"/>
        </w:rPr>
        <w:t xml:space="preserve"> rozpoczęcie 0</w:t>
      </w:r>
      <w:r w:rsidR="00F52E35">
        <w:rPr>
          <w:rFonts w:ascii="Verdana" w:hAnsi="Verdana"/>
          <w:color w:val="auto"/>
        </w:rPr>
        <w:t>9</w:t>
      </w:r>
      <w:r w:rsidR="00BA143E" w:rsidRPr="00BA143E">
        <w:rPr>
          <w:rFonts w:ascii="Verdana" w:hAnsi="Verdana"/>
          <w:color w:val="auto"/>
        </w:rPr>
        <w:t>.09.2022 r</w:t>
      </w:r>
      <w:r w:rsidR="002511E0">
        <w:rPr>
          <w:rFonts w:ascii="Verdana" w:hAnsi="Verdana"/>
          <w:color w:val="auto"/>
        </w:rPr>
        <w:t>oku</w:t>
      </w:r>
      <w:r w:rsidR="00311318">
        <w:rPr>
          <w:rFonts w:ascii="Verdana" w:hAnsi="Verdana"/>
          <w:color w:val="auto"/>
        </w:rPr>
        <w:t xml:space="preserve"> zakończenie </w:t>
      </w:r>
      <w:r w:rsidR="00BA143E" w:rsidRPr="00BA143E">
        <w:rPr>
          <w:rFonts w:ascii="Verdana" w:hAnsi="Verdana"/>
          <w:color w:val="auto"/>
        </w:rPr>
        <w:t>30.11.2022</w:t>
      </w:r>
      <w:r w:rsidR="00BA143E" w:rsidRPr="00BA143E">
        <w:rPr>
          <w:color w:val="auto"/>
        </w:rPr>
        <w:t xml:space="preserve"> </w:t>
      </w:r>
      <w:r w:rsidR="00B14E09">
        <w:rPr>
          <w:rFonts w:ascii="Verdana" w:hAnsi="Verdana"/>
          <w:color w:val="auto"/>
        </w:rPr>
        <w:t>r</w:t>
      </w:r>
      <w:r w:rsidR="000830FB">
        <w:rPr>
          <w:rFonts w:ascii="Verdana" w:hAnsi="Verdana"/>
          <w:color w:val="auto"/>
        </w:rPr>
        <w:t>oku</w:t>
      </w:r>
      <w:r w:rsidR="00B14E09">
        <w:rPr>
          <w:rFonts w:ascii="Verdana" w:hAnsi="Verdana"/>
          <w:color w:val="auto"/>
        </w:rPr>
        <w:t>.</w:t>
      </w:r>
    </w:p>
    <w:p w14:paraId="5BE38343" w14:textId="78C0C5CF" w:rsidR="008305DD" w:rsidRPr="00C82FD7" w:rsidRDefault="008305DD" w:rsidP="00484319">
      <w:pPr>
        <w:pStyle w:val="Nagwek3"/>
        <w:spacing w:before="0" w:after="200" w:line="360" w:lineRule="auto"/>
      </w:pPr>
      <w:r w:rsidRPr="00F96B0F">
        <w:rPr>
          <w:rFonts w:ascii="Verdana" w:hAnsi="Verdana"/>
          <w:b/>
          <w:color w:val="auto"/>
        </w:rPr>
        <w:t>Forma realizacji</w:t>
      </w:r>
      <w:r w:rsidRPr="00C82FD7">
        <w:rPr>
          <w:rFonts w:ascii="Verdana" w:hAnsi="Verdana"/>
          <w:color w:val="auto"/>
        </w:rPr>
        <w:t>:</w:t>
      </w:r>
      <w:r w:rsidRPr="00C82FD7">
        <w:rPr>
          <w:color w:val="auto"/>
        </w:rPr>
        <w:t xml:space="preserve"> </w:t>
      </w:r>
      <w:r w:rsidR="00B14E09" w:rsidRPr="00B14E09">
        <w:rPr>
          <w:rFonts w:ascii="Verdana" w:hAnsi="Verdana"/>
          <w:color w:val="auto"/>
        </w:rPr>
        <w:t>powierzenie</w:t>
      </w:r>
    </w:p>
    <w:p w14:paraId="09F1BCD0" w14:textId="75811AF5" w:rsidR="006C0FE1" w:rsidRDefault="00DF4550" w:rsidP="00484319">
      <w:pPr>
        <w:pStyle w:val="Nagwek3"/>
        <w:tabs>
          <w:tab w:val="left" w:pos="6975"/>
        </w:tabs>
        <w:spacing w:before="0" w:after="200" w:line="360" w:lineRule="auto"/>
        <w:rPr>
          <w:rFonts w:ascii="Verdana" w:hAnsi="Verdana"/>
          <w:color w:val="auto"/>
        </w:rPr>
      </w:pPr>
      <w:r w:rsidRPr="00F96B0F">
        <w:rPr>
          <w:rStyle w:val="Nagwek3Znak"/>
          <w:rFonts w:ascii="Verdana" w:hAnsi="Verdana"/>
          <w:b/>
          <w:color w:val="auto"/>
        </w:rPr>
        <w:t>Opis zadania publicznego</w:t>
      </w:r>
      <w:r w:rsidRPr="00F96B0F">
        <w:rPr>
          <w:rFonts w:ascii="Verdana" w:hAnsi="Verdana"/>
          <w:color w:val="auto"/>
        </w:rPr>
        <w:t>:</w:t>
      </w:r>
    </w:p>
    <w:p w14:paraId="29510CD3" w14:textId="6927BEB3" w:rsidR="00B46EB3" w:rsidRDefault="00371FC0" w:rsidP="00484319">
      <w:pPr>
        <w:pStyle w:val="NormalnyWeb"/>
        <w:shd w:val="clear" w:color="auto" w:fill="FFFFFF"/>
        <w:spacing w:before="0" w:beforeAutospacing="0" w:after="200" w:afterAutospacing="0" w:line="360" w:lineRule="auto"/>
        <w:rPr>
          <w:rFonts w:ascii="Verdana" w:eastAsiaTheme="minorEastAsia" w:hAnsi="Verdana" w:cstheme="minorBidi"/>
        </w:rPr>
      </w:pPr>
      <w:r w:rsidRPr="00371FC0">
        <w:rPr>
          <w:rFonts w:ascii="Verdana" w:eastAsiaTheme="minorEastAsia" w:hAnsi="Verdana" w:cstheme="minorBidi"/>
        </w:rPr>
        <w:t>W ramach zadania zapewniona zostanie pomoc obywatelom Ukrainy</w:t>
      </w:r>
      <w:r w:rsidR="007D23C1" w:rsidRPr="007D23C1">
        <w:rPr>
          <w:rFonts w:ascii="Verdana" w:eastAsiaTheme="minorEastAsia" w:hAnsi="Verdana" w:cstheme="minorBidi"/>
        </w:rPr>
        <w:t>, którzy w związku z działaniami wojennymi prowadzonymi na terytorium tego państwa przybyli na terytorium Rzeczypospolitej Polskiej i przebywają na terenie Wrocławia</w:t>
      </w:r>
      <w:r w:rsidR="003435E3">
        <w:rPr>
          <w:rFonts w:ascii="Verdana" w:eastAsiaTheme="minorEastAsia" w:hAnsi="Verdana" w:cstheme="minorBidi"/>
        </w:rPr>
        <w:t xml:space="preserve"> obejmująca:</w:t>
      </w:r>
    </w:p>
    <w:p w14:paraId="7BE1BF98" w14:textId="3F30629D" w:rsidR="00A97C58" w:rsidRPr="003C03FA" w:rsidRDefault="002511E0" w:rsidP="00484319">
      <w:pPr>
        <w:pStyle w:val="NormalnyWeb"/>
        <w:numPr>
          <w:ilvl w:val="0"/>
          <w:numId w:val="31"/>
        </w:numPr>
        <w:shd w:val="clear" w:color="auto" w:fill="FFFFFF"/>
        <w:spacing w:before="0" w:beforeAutospacing="0" w:after="200" w:afterAutospacing="0" w:line="360" w:lineRule="auto"/>
        <w:ind w:left="426"/>
        <w:rPr>
          <w:rFonts w:ascii="Verdana" w:hAnsi="Verdana"/>
          <w:color w:val="2C363A"/>
        </w:rPr>
      </w:pPr>
      <w:r>
        <w:rPr>
          <w:rFonts w:ascii="Verdana" w:eastAsiaTheme="minorEastAsia" w:hAnsi="Verdana" w:cstheme="minorBidi"/>
        </w:rPr>
        <w:t>organizowani</w:t>
      </w:r>
      <w:r w:rsidR="00DD357C">
        <w:rPr>
          <w:rFonts w:ascii="Verdana" w:eastAsiaTheme="minorEastAsia" w:hAnsi="Verdana" w:cstheme="minorBidi"/>
        </w:rPr>
        <w:t>e</w:t>
      </w:r>
      <w:r>
        <w:rPr>
          <w:rFonts w:ascii="Verdana" w:eastAsiaTheme="minorEastAsia" w:hAnsi="Verdana" w:cstheme="minorBidi"/>
        </w:rPr>
        <w:t xml:space="preserve"> i prowadzeni</w:t>
      </w:r>
      <w:r w:rsidR="00DD357C">
        <w:rPr>
          <w:rFonts w:ascii="Verdana" w:eastAsiaTheme="minorEastAsia" w:hAnsi="Verdana" w:cstheme="minorBidi"/>
        </w:rPr>
        <w:t xml:space="preserve">e </w:t>
      </w:r>
      <w:r w:rsidR="00371FC0" w:rsidRPr="00371FC0">
        <w:rPr>
          <w:rFonts w:ascii="Verdana" w:eastAsiaTheme="minorEastAsia" w:hAnsi="Verdana" w:cstheme="minorBidi"/>
        </w:rPr>
        <w:t>zaję</w:t>
      </w:r>
      <w:r>
        <w:rPr>
          <w:rFonts w:ascii="Verdana" w:eastAsiaTheme="minorEastAsia" w:hAnsi="Verdana" w:cstheme="minorBidi"/>
        </w:rPr>
        <w:t>ć</w:t>
      </w:r>
      <w:r w:rsidR="00371FC0" w:rsidRPr="00371FC0">
        <w:rPr>
          <w:rFonts w:ascii="Verdana" w:eastAsiaTheme="minorEastAsia" w:hAnsi="Verdana" w:cstheme="minorBidi"/>
        </w:rPr>
        <w:t xml:space="preserve"> sportow</w:t>
      </w:r>
      <w:r w:rsidR="003C03FA">
        <w:rPr>
          <w:rFonts w:ascii="Verdana" w:eastAsiaTheme="minorEastAsia" w:hAnsi="Verdana" w:cstheme="minorBidi"/>
        </w:rPr>
        <w:t>ych</w:t>
      </w:r>
      <w:r w:rsidR="00DF0269">
        <w:rPr>
          <w:rFonts w:ascii="Verdana" w:eastAsiaTheme="minorEastAsia" w:hAnsi="Verdana" w:cstheme="minorBidi"/>
        </w:rPr>
        <w:t xml:space="preserve"> </w:t>
      </w:r>
      <w:r w:rsidR="003435E3">
        <w:rPr>
          <w:rFonts w:ascii="Verdana" w:eastAsiaTheme="minorEastAsia" w:hAnsi="Verdana" w:cstheme="minorBidi"/>
        </w:rPr>
        <w:t xml:space="preserve">(w co najmniej 10 lokalizacjach), </w:t>
      </w:r>
      <w:r w:rsidR="00371FC0" w:rsidRPr="00371FC0">
        <w:rPr>
          <w:rFonts w:ascii="Verdana" w:eastAsiaTheme="minorEastAsia" w:hAnsi="Verdana" w:cstheme="minorBidi"/>
        </w:rPr>
        <w:t>mając</w:t>
      </w:r>
      <w:r>
        <w:rPr>
          <w:rFonts w:ascii="Verdana" w:eastAsiaTheme="minorEastAsia" w:hAnsi="Verdana" w:cstheme="minorBidi"/>
        </w:rPr>
        <w:t>ych</w:t>
      </w:r>
      <w:r w:rsidR="00371FC0" w:rsidRPr="00371FC0">
        <w:rPr>
          <w:rFonts w:ascii="Verdana" w:eastAsiaTheme="minorEastAsia" w:hAnsi="Verdana" w:cstheme="minorBidi"/>
        </w:rPr>
        <w:t xml:space="preserve"> na celu</w:t>
      </w:r>
      <w:r w:rsidR="00AB169E">
        <w:rPr>
          <w:rFonts w:ascii="Verdana" w:eastAsiaTheme="minorEastAsia" w:hAnsi="Verdana" w:cstheme="minorBidi"/>
        </w:rPr>
        <w:t xml:space="preserve"> </w:t>
      </w:r>
      <w:r w:rsidR="00B46EB3">
        <w:rPr>
          <w:rFonts w:ascii="Verdana" w:eastAsiaTheme="minorEastAsia" w:hAnsi="Verdana" w:cstheme="minorBidi"/>
        </w:rPr>
        <w:t xml:space="preserve">adaptację i integrację osób </w:t>
      </w:r>
      <w:r w:rsidR="00C5018C">
        <w:rPr>
          <w:rFonts w:ascii="Verdana" w:eastAsiaTheme="minorEastAsia" w:hAnsi="Verdana" w:cstheme="minorBidi"/>
        </w:rPr>
        <w:t>w nowym miejscu</w:t>
      </w:r>
      <w:r w:rsidR="008A3D81">
        <w:rPr>
          <w:rFonts w:ascii="Verdana" w:eastAsiaTheme="minorEastAsia" w:hAnsi="Verdana" w:cstheme="minorBidi"/>
        </w:rPr>
        <w:t>,</w:t>
      </w:r>
      <w:r w:rsidR="00C5018C">
        <w:rPr>
          <w:rFonts w:ascii="Verdana" w:eastAsiaTheme="minorEastAsia" w:hAnsi="Verdana" w:cstheme="minorBidi"/>
        </w:rPr>
        <w:t xml:space="preserve"> </w:t>
      </w:r>
      <w:r w:rsidR="00B46EB3">
        <w:rPr>
          <w:rFonts w:ascii="Verdana" w:eastAsiaTheme="minorEastAsia" w:hAnsi="Verdana" w:cstheme="minorBidi"/>
        </w:rPr>
        <w:t>rozwój pasji</w:t>
      </w:r>
      <w:r w:rsidR="008A3D81">
        <w:rPr>
          <w:rFonts w:ascii="Verdana" w:eastAsiaTheme="minorEastAsia" w:hAnsi="Verdana" w:cstheme="minorBidi"/>
        </w:rPr>
        <w:t>,</w:t>
      </w:r>
      <w:r w:rsidR="00B46EB3">
        <w:rPr>
          <w:rFonts w:ascii="Verdana" w:eastAsiaTheme="minorEastAsia" w:hAnsi="Verdana" w:cstheme="minorBidi"/>
        </w:rPr>
        <w:t xml:space="preserve"> zainteresowań </w:t>
      </w:r>
      <w:r w:rsidR="008A3D81">
        <w:rPr>
          <w:rFonts w:ascii="Verdana" w:eastAsiaTheme="minorEastAsia" w:hAnsi="Verdana" w:cstheme="minorBidi"/>
        </w:rPr>
        <w:t xml:space="preserve">i talentów </w:t>
      </w:r>
      <w:r w:rsidR="00B46EB3">
        <w:rPr>
          <w:rFonts w:ascii="Verdana" w:eastAsiaTheme="minorEastAsia" w:hAnsi="Verdana" w:cstheme="minorBidi"/>
        </w:rPr>
        <w:t>sportowych</w:t>
      </w:r>
      <w:r w:rsidR="008A3D81">
        <w:rPr>
          <w:rFonts w:ascii="Verdana" w:eastAsiaTheme="minorEastAsia" w:hAnsi="Verdana" w:cstheme="minorBidi"/>
        </w:rPr>
        <w:t xml:space="preserve">, </w:t>
      </w:r>
      <w:r w:rsidR="00B46EB3">
        <w:rPr>
          <w:rFonts w:ascii="Verdana" w:eastAsiaTheme="minorEastAsia" w:hAnsi="Verdana" w:cstheme="minorBidi"/>
        </w:rPr>
        <w:t>w ró</w:t>
      </w:r>
      <w:r w:rsidR="00A97C58">
        <w:rPr>
          <w:rFonts w:ascii="Verdana" w:eastAsiaTheme="minorEastAsia" w:hAnsi="Verdana" w:cstheme="minorBidi"/>
        </w:rPr>
        <w:t>ż</w:t>
      </w:r>
      <w:r w:rsidR="00B46EB3">
        <w:rPr>
          <w:rFonts w:ascii="Verdana" w:eastAsiaTheme="minorEastAsia" w:hAnsi="Verdana" w:cstheme="minorBidi"/>
        </w:rPr>
        <w:t>norodn</w:t>
      </w:r>
      <w:r w:rsidR="00A97C58">
        <w:rPr>
          <w:rFonts w:ascii="Verdana" w:eastAsiaTheme="minorEastAsia" w:hAnsi="Verdana" w:cstheme="minorBidi"/>
        </w:rPr>
        <w:t>yc</w:t>
      </w:r>
      <w:r w:rsidR="008A3D81">
        <w:rPr>
          <w:rFonts w:ascii="Verdana" w:eastAsiaTheme="minorEastAsia" w:hAnsi="Verdana" w:cstheme="minorBidi"/>
        </w:rPr>
        <w:t>h</w:t>
      </w:r>
      <w:r w:rsidR="00B46EB3">
        <w:rPr>
          <w:rFonts w:ascii="Verdana" w:eastAsiaTheme="minorEastAsia" w:hAnsi="Verdana" w:cstheme="minorBidi"/>
        </w:rPr>
        <w:t xml:space="preserve"> dziedzinach</w:t>
      </w:r>
      <w:r w:rsidR="00F52E35">
        <w:rPr>
          <w:rFonts w:ascii="Verdana" w:eastAsiaTheme="minorEastAsia" w:hAnsi="Verdana" w:cstheme="minorBidi"/>
        </w:rPr>
        <w:t xml:space="preserve"> </w:t>
      </w:r>
      <w:r w:rsidR="003435E3">
        <w:rPr>
          <w:rFonts w:ascii="Verdana" w:eastAsiaTheme="minorEastAsia" w:hAnsi="Verdana" w:cstheme="minorBidi"/>
        </w:rPr>
        <w:t xml:space="preserve">oraz </w:t>
      </w:r>
      <w:r w:rsidR="00F52E35" w:rsidRPr="003F5504">
        <w:rPr>
          <w:rFonts w:ascii="Verdana" w:hAnsi="Verdana" w:cstheme="minorHAnsi"/>
          <w:color w:val="333333"/>
          <w:shd w:val="clear" w:color="auto" w:fill="FFFFFF"/>
        </w:rPr>
        <w:t>wzmacnia</w:t>
      </w:r>
      <w:r w:rsidR="003435E3">
        <w:rPr>
          <w:rFonts w:ascii="Verdana" w:hAnsi="Verdana" w:cstheme="minorHAnsi"/>
          <w:color w:val="333333"/>
          <w:shd w:val="clear" w:color="auto" w:fill="FFFFFF"/>
        </w:rPr>
        <w:t>nie</w:t>
      </w:r>
      <w:r w:rsidR="00F52E35" w:rsidRPr="003F5504">
        <w:rPr>
          <w:rFonts w:ascii="Verdana" w:hAnsi="Verdana" w:cstheme="minorHAnsi"/>
          <w:color w:val="333333"/>
          <w:shd w:val="clear" w:color="auto" w:fill="FFFFFF"/>
        </w:rPr>
        <w:t xml:space="preserve"> </w:t>
      </w:r>
      <w:r w:rsidR="00F52E35" w:rsidRPr="003F5504">
        <w:rPr>
          <w:rFonts w:ascii="Verdana" w:hAnsi="Verdana"/>
          <w:color w:val="2C363A"/>
        </w:rPr>
        <w:t>więzi rodzinn</w:t>
      </w:r>
      <w:r w:rsidR="003435E3">
        <w:rPr>
          <w:rFonts w:ascii="Verdana" w:hAnsi="Verdana"/>
          <w:color w:val="2C363A"/>
        </w:rPr>
        <w:t>ych</w:t>
      </w:r>
      <w:r w:rsidR="00F52E35" w:rsidRPr="003F5504">
        <w:rPr>
          <w:rFonts w:ascii="Verdana" w:hAnsi="Verdana"/>
          <w:color w:val="2C363A"/>
        </w:rPr>
        <w:t>, rówieśnicz</w:t>
      </w:r>
      <w:r w:rsidR="003435E3">
        <w:rPr>
          <w:rFonts w:ascii="Verdana" w:hAnsi="Verdana"/>
          <w:color w:val="2C363A"/>
        </w:rPr>
        <w:t>ych</w:t>
      </w:r>
      <w:r w:rsidR="00F52E35" w:rsidRPr="003F5504">
        <w:rPr>
          <w:rFonts w:ascii="Verdana" w:hAnsi="Verdana"/>
          <w:color w:val="2C363A"/>
        </w:rPr>
        <w:t>, środowiskow</w:t>
      </w:r>
      <w:r w:rsidR="003435E3">
        <w:rPr>
          <w:rFonts w:ascii="Verdana" w:hAnsi="Verdana"/>
          <w:color w:val="2C363A"/>
        </w:rPr>
        <w:t>ych</w:t>
      </w:r>
      <w:r w:rsidR="00F52E35">
        <w:rPr>
          <w:rFonts w:ascii="Verdana" w:hAnsi="Verdana"/>
          <w:color w:val="2C363A"/>
        </w:rPr>
        <w:t>,</w:t>
      </w:r>
      <w:r w:rsidR="00F52E35" w:rsidRPr="003F5504">
        <w:rPr>
          <w:rFonts w:ascii="Verdana" w:hAnsi="Verdana"/>
          <w:color w:val="2C363A"/>
        </w:rPr>
        <w:t xml:space="preserve"> lokaln</w:t>
      </w:r>
      <w:r w:rsidR="003435E3">
        <w:rPr>
          <w:rFonts w:ascii="Verdana" w:hAnsi="Verdana"/>
          <w:color w:val="2C363A"/>
        </w:rPr>
        <w:t>ych</w:t>
      </w:r>
      <w:r w:rsidR="00F52E35">
        <w:rPr>
          <w:rFonts w:ascii="Verdana" w:eastAsiaTheme="minorEastAsia" w:hAnsi="Verdana" w:cstheme="minorBidi"/>
        </w:rPr>
        <w:t>;</w:t>
      </w:r>
    </w:p>
    <w:p w14:paraId="3EEC7797" w14:textId="1A7D8815" w:rsidR="003F5504" w:rsidRPr="00D04EFB" w:rsidRDefault="003C03FA" w:rsidP="00D04EFB">
      <w:pPr>
        <w:pStyle w:val="NormalnyWeb"/>
        <w:numPr>
          <w:ilvl w:val="0"/>
          <w:numId w:val="31"/>
        </w:numPr>
        <w:shd w:val="clear" w:color="auto" w:fill="FFFFFF"/>
        <w:spacing w:before="0" w:beforeAutospacing="0" w:after="200" w:afterAutospacing="0" w:line="360" w:lineRule="auto"/>
        <w:ind w:left="426"/>
        <w:rPr>
          <w:rFonts w:ascii="Verdana" w:hAnsi="Verdana"/>
        </w:rPr>
      </w:pPr>
      <w:r>
        <w:rPr>
          <w:rFonts w:ascii="Verdana" w:eastAsiaTheme="minorEastAsia" w:hAnsi="Verdana" w:cstheme="minorBidi"/>
        </w:rPr>
        <w:t xml:space="preserve">organizowanie i prowadzenie </w:t>
      </w:r>
      <w:r w:rsidRPr="00E66BD8">
        <w:rPr>
          <w:rFonts w:ascii="Verdana" w:eastAsiaTheme="minorEastAsia" w:hAnsi="Verdana" w:cstheme="minorBidi"/>
        </w:rPr>
        <w:t xml:space="preserve">zajęć edukacyjnych </w:t>
      </w:r>
      <w:r w:rsidRPr="00E66BD8">
        <w:rPr>
          <w:rFonts w:ascii="Verdana" w:hAnsi="Verdana"/>
        </w:rPr>
        <w:t>z udziałem specjalistów</w:t>
      </w:r>
      <w:r w:rsidRPr="00E66BD8">
        <w:rPr>
          <w:rFonts w:ascii="Verdana" w:eastAsiaTheme="minorEastAsia" w:hAnsi="Verdana" w:cstheme="minorBidi"/>
        </w:rPr>
        <w:t xml:space="preserve"> mających na celu </w:t>
      </w:r>
      <w:r w:rsidRPr="00E66BD8">
        <w:rPr>
          <w:rFonts w:ascii="Verdana" w:hAnsi="Verdana"/>
        </w:rPr>
        <w:t>kształtowanie nawyków zdrowego stylu życia, postaw tolerancji, odpowiedzialności i solidarności społecznej, otwartości na innych, doceniających wolność i szacunek dla drugiego człowieka poprzez promowanie wzorców sportowych, zasad fair-</w:t>
      </w:r>
      <w:proofErr w:type="spellStart"/>
      <w:r w:rsidRPr="00E66BD8">
        <w:rPr>
          <w:rFonts w:ascii="Verdana" w:hAnsi="Verdana"/>
        </w:rPr>
        <w:t>play</w:t>
      </w:r>
      <w:proofErr w:type="spellEnd"/>
      <w:r w:rsidRPr="00E66BD8">
        <w:rPr>
          <w:rFonts w:ascii="Verdana" w:hAnsi="Verdana"/>
        </w:rPr>
        <w:t xml:space="preserve"> </w:t>
      </w:r>
      <w:r w:rsidR="00E66BD8" w:rsidRPr="00E66BD8">
        <w:rPr>
          <w:rFonts w:ascii="Verdana" w:hAnsi="Verdana"/>
          <w:shd w:val="clear" w:color="auto" w:fill="FFFFFF"/>
        </w:rPr>
        <w:t>przeciwdziałanie konfliktom.</w:t>
      </w:r>
    </w:p>
    <w:p w14:paraId="7B857402" w14:textId="27BEED2F" w:rsidR="002960FF" w:rsidRPr="003F5504" w:rsidRDefault="002960FF" w:rsidP="00484319">
      <w:pPr>
        <w:pStyle w:val="NormalnyWeb"/>
        <w:shd w:val="clear" w:color="auto" w:fill="FFFFFF"/>
        <w:spacing w:before="0" w:beforeAutospacing="0" w:after="200" w:afterAutospacing="0" w:line="360" w:lineRule="auto"/>
        <w:rPr>
          <w:rFonts w:ascii="Verdana" w:hAnsi="Verdana"/>
          <w:color w:val="2C363A"/>
        </w:rPr>
      </w:pPr>
      <w:r w:rsidRPr="003F5504">
        <w:rPr>
          <w:rFonts w:ascii="Verdana" w:hAnsi="Verdana"/>
          <w:color w:val="2C363A"/>
        </w:rPr>
        <w:t>Oferta powinna uwzględniać działania</w:t>
      </w:r>
      <w:r w:rsidR="00DD357C">
        <w:rPr>
          <w:rFonts w:ascii="Verdana" w:hAnsi="Verdana"/>
          <w:color w:val="2C363A"/>
        </w:rPr>
        <w:t xml:space="preserve"> wymienione w punktach 1 </w:t>
      </w:r>
      <w:r w:rsidR="003435E3">
        <w:rPr>
          <w:rFonts w:ascii="Verdana" w:hAnsi="Verdana"/>
          <w:color w:val="2C363A"/>
        </w:rPr>
        <w:t>i</w:t>
      </w:r>
      <w:r w:rsidR="00DD357C">
        <w:rPr>
          <w:rFonts w:ascii="Verdana" w:hAnsi="Verdana"/>
          <w:color w:val="2C363A"/>
        </w:rPr>
        <w:t xml:space="preserve"> </w:t>
      </w:r>
      <w:r w:rsidR="003435E3">
        <w:rPr>
          <w:rFonts w:ascii="Verdana" w:hAnsi="Verdana"/>
          <w:color w:val="2C363A"/>
        </w:rPr>
        <w:t>2</w:t>
      </w:r>
      <w:r w:rsidR="00DD357C">
        <w:rPr>
          <w:rFonts w:ascii="Verdana" w:hAnsi="Verdana"/>
          <w:color w:val="2C363A"/>
        </w:rPr>
        <w:t>.</w:t>
      </w:r>
      <w:r w:rsidR="00DD357C" w:rsidRPr="00DD357C">
        <w:rPr>
          <w:rFonts w:ascii="Verdana" w:hAnsi="Verdana"/>
          <w:color w:val="2C363A"/>
        </w:rPr>
        <w:t xml:space="preserve"> </w:t>
      </w:r>
      <w:r w:rsidRPr="003F5504">
        <w:rPr>
          <w:rFonts w:ascii="Verdana" w:hAnsi="Verdana"/>
          <w:color w:val="2C363A"/>
        </w:rPr>
        <w:t xml:space="preserve">Głównym adresatem zadania są: dzieci i młodzież, </w:t>
      </w:r>
      <w:r w:rsidR="003F5504">
        <w:rPr>
          <w:rFonts w:ascii="Verdana" w:hAnsi="Verdana"/>
          <w:color w:val="2C363A"/>
        </w:rPr>
        <w:t>rodziny</w:t>
      </w:r>
      <w:r w:rsidR="00D71CE5">
        <w:rPr>
          <w:rFonts w:ascii="Verdana" w:hAnsi="Verdana"/>
          <w:color w:val="2C363A"/>
        </w:rPr>
        <w:t>.</w:t>
      </w:r>
    </w:p>
    <w:p w14:paraId="3951E93A" w14:textId="4F3411AA" w:rsidR="000E08FB" w:rsidRPr="00705035" w:rsidRDefault="000E08FB" w:rsidP="00484319">
      <w:pPr>
        <w:pStyle w:val="NormalnyWeb"/>
        <w:shd w:val="clear" w:color="auto" w:fill="FFFFFF"/>
        <w:spacing w:before="0" w:beforeAutospacing="0" w:after="200" w:afterAutospacing="0" w:line="360" w:lineRule="auto"/>
        <w:rPr>
          <w:rFonts w:ascii="Verdana" w:hAnsi="Verdana"/>
          <w:color w:val="2C363A"/>
        </w:rPr>
      </w:pPr>
      <w:r w:rsidRPr="00BE5922">
        <w:rPr>
          <w:rFonts w:ascii="Verdana" w:hAnsi="Verdana"/>
          <w:color w:val="2C363A"/>
        </w:rPr>
        <w:t>Działania realizowane</w:t>
      </w:r>
      <w:r w:rsidR="00705035">
        <w:rPr>
          <w:rFonts w:ascii="Verdana" w:hAnsi="Verdana"/>
          <w:color w:val="2C363A"/>
        </w:rPr>
        <w:t xml:space="preserve"> </w:t>
      </w:r>
      <w:r w:rsidRPr="00705035">
        <w:rPr>
          <w:rFonts w:ascii="Verdana" w:hAnsi="Verdana"/>
          <w:color w:val="2C363A"/>
        </w:rPr>
        <w:t>w ramach Funduszu Narodów Zjednoczonych na Rzecz Dzieci (UNICEF)</w:t>
      </w:r>
      <w:r w:rsidR="00705035">
        <w:rPr>
          <w:rFonts w:ascii="Verdana" w:hAnsi="Verdana"/>
          <w:color w:val="2C363A"/>
        </w:rPr>
        <w:t xml:space="preserve"> </w:t>
      </w:r>
      <w:r w:rsidRPr="00705035">
        <w:rPr>
          <w:rFonts w:ascii="Verdana" w:hAnsi="Verdana"/>
          <w:color w:val="2C363A"/>
        </w:rPr>
        <w:t>powinny obejmować komponenty MHPSS (</w:t>
      </w:r>
      <w:proofErr w:type="spellStart"/>
      <w:r w:rsidRPr="00705035">
        <w:rPr>
          <w:rFonts w:ascii="Verdana" w:hAnsi="Verdana"/>
          <w:color w:val="2C363A"/>
        </w:rPr>
        <w:t>Mental</w:t>
      </w:r>
      <w:proofErr w:type="spellEnd"/>
      <w:r w:rsidRPr="00705035">
        <w:rPr>
          <w:rFonts w:ascii="Verdana" w:hAnsi="Verdana"/>
          <w:color w:val="2C363A"/>
        </w:rPr>
        <w:t xml:space="preserve"> </w:t>
      </w:r>
      <w:proofErr w:type="spellStart"/>
      <w:r w:rsidRPr="00705035">
        <w:rPr>
          <w:rFonts w:ascii="Verdana" w:hAnsi="Verdana"/>
          <w:color w:val="2C363A"/>
        </w:rPr>
        <w:t>Health</w:t>
      </w:r>
      <w:proofErr w:type="spellEnd"/>
      <w:r w:rsidRPr="00705035">
        <w:rPr>
          <w:rFonts w:ascii="Verdana" w:hAnsi="Verdana"/>
          <w:color w:val="2C363A"/>
        </w:rPr>
        <w:t xml:space="preserve"> and </w:t>
      </w:r>
      <w:proofErr w:type="spellStart"/>
      <w:r w:rsidRPr="00705035">
        <w:rPr>
          <w:rFonts w:ascii="Verdana" w:hAnsi="Verdana"/>
          <w:color w:val="2C363A"/>
        </w:rPr>
        <w:t>Psychosocial</w:t>
      </w:r>
      <w:proofErr w:type="spellEnd"/>
      <w:r w:rsidRPr="00705035">
        <w:rPr>
          <w:rFonts w:ascii="Verdana" w:hAnsi="Verdana"/>
          <w:color w:val="2C363A"/>
        </w:rPr>
        <w:t xml:space="preserve"> </w:t>
      </w:r>
      <w:proofErr w:type="spellStart"/>
      <w:r w:rsidRPr="00705035">
        <w:rPr>
          <w:rFonts w:ascii="Verdana" w:hAnsi="Verdana"/>
          <w:color w:val="2C363A"/>
        </w:rPr>
        <w:t>Support</w:t>
      </w:r>
      <w:proofErr w:type="spellEnd"/>
      <w:r w:rsidRPr="00705035">
        <w:rPr>
          <w:rFonts w:ascii="Verdana" w:hAnsi="Verdana"/>
          <w:color w:val="2C363A"/>
        </w:rPr>
        <w:t xml:space="preserve"> - Zdrowie psychiczne i wsparcie psychospołeczne). MHPSS to ogólny termin używany w kryzysach humanitarnych dla działań w zakresie zdrowia psychicznego i psychospołecznego. Obejmuje wszelkie wsparcie, jakie </w:t>
      </w:r>
      <w:r w:rsidR="00CE7811">
        <w:rPr>
          <w:rFonts w:ascii="Verdana" w:hAnsi="Verdana"/>
          <w:color w:val="2C363A"/>
        </w:rPr>
        <w:t>osoby</w:t>
      </w:r>
      <w:r w:rsidRPr="00705035">
        <w:rPr>
          <w:rFonts w:ascii="Verdana" w:hAnsi="Verdana"/>
          <w:color w:val="2C363A"/>
        </w:rPr>
        <w:t xml:space="preserve"> otrzymują w </w:t>
      </w:r>
      <w:r w:rsidRPr="00705035">
        <w:rPr>
          <w:rFonts w:ascii="Verdana" w:hAnsi="Verdana"/>
          <w:color w:val="2C363A"/>
        </w:rPr>
        <w:lastRenderedPageBreak/>
        <w:t>celu ochrony i zwiększania ich dobrostanu oraz zapobiegania i reagowania na zaburzenia psychiczne.</w:t>
      </w:r>
    </w:p>
    <w:p w14:paraId="2954950C" w14:textId="4B6FFF11" w:rsidR="00705035" w:rsidRDefault="000E08FB" w:rsidP="00484319">
      <w:pPr>
        <w:pStyle w:val="NormalnyWeb"/>
        <w:shd w:val="clear" w:color="auto" w:fill="FFFFFF"/>
        <w:spacing w:before="0" w:beforeAutospacing="0" w:after="200" w:afterAutospacing="0" w:line="360" w:lineRule="auto"/>
        <w:rPr>
          <w:rFonts w:ascii="Verdana" w:hAnsi="Verdana"/>
          <w:color w:val="2C363A"/>
        </w:rPr>
      </w:pPr>
      <w:r w:rsidRPr="00705035">
        <w:rPr>
          <w:rFonts w:ascii="Verdana" w:hAnsi="Verdana"/>
          <w:color w:val="2C363A"/>
        </w:rPr>
        <w:t>MHPSS odpowiada na te potrzeby poprzez</w:t>
      </w:r>
      <w:r w:rsidR="00CE7811">
        <w:rPr>
          <w:rFonts w:ascii="Verdana" w:hAnsi="Verdana"/>
          <w:color w:val="2C363A"/>
        </w:rPr>
        <w:t xml:space="preserve"> między innymi</w:t>
      </w:r>
      <w:r w:rsidR="00705035">
        <w:rPr>
          <w:rFonts w:ascii="Verdana" w:hAnsi="Verdana"/>
          <w:color w:val="2C363A"/>
        </w:rPr>
        <w:t>:</w:t>
      </w:r>
    </w:p>
    <w:p w14:paraId="038F79DA" w14:textId="77777777" w:rsidR="00705035" w:rsidRDefault="000E08FB" w:rsidP="00484319">
      <w:pPr>
        <w:pStyle w:val="NormalnyWeb"/>
        <w:numPr>
          <w:ilvl w:val="0"/>
          <w:numId w:val="24"/>
        </w:numPr>
        <w:shd w:val="clear" w:color="auto" w:fill="FFFFFF"/>
        <w:spacing w:before="0" w:beforeAutospacing="0" w:after="200" w:afterAutospacing="0" w:line="360" w:lineRule="auto"/>
        <w:rPr>
          <w:rFonts w:ascii="Verdana" w:hAnsi="Verdana"/>
          <w:color w:val="2C363A"/>
        </w:rPr>
      </w:pPr>
      <w:r w:rsidRPr="00705035">
        <w:rPr>
          <w:rFonts w:ascii="Verdana" w:hAnsi="Verdana"/>
          <w:color w:val="2C363A"/>
        </w:rPr>
        <w:t>wzmocnienie wsparcia rodziny i społeczności lokalnej poprzez pielęgnowanie dobrych relacji;</w:t>
      </w:r>
    </w:p>
    <w:p w14:paraId="5634F605" w14:textId="77777777" w:rsidR="00705035" w:rsidRDefault="000E08FB" w:rsidP="00484319">
      <w:pPr>
        <w:pStyle w:val="NormalnyWeb"/>
        <w:numPr>
          <w:ilvl w:val="0"/>
          <w:numId w:val="24"/>
        </w:numPr>
        <w:shd w:val="clear" w:color="auto" w:fill="FFFFFF"/>
        <w:spacing w:before="0" w:beforeAutospacing="0" w:after="200" w:afterAutospacing="0" w:line="360" w:lineRule="auto"/>
        <w:rPr>
          <w:rFonts w:ascii="Verdana" w:hAnsi="Verdana"/>
          <w:color w:val="2C363A"/>
        </w:rPr>
      </w:pPr>
      <w:r w:rsidRPr="00705035">
        <w:rPr>
          <w:rFonts w:ascii="Verdana" w:hAnsi="Verdana"/>
          <w:color w:val="2C363A"/>
        </w:rPr>
        <w:t>włączani</w:t>
      </w:r>
      <w:r w:rsidR="00705035">
        <w:rPr>
          <w:rFonts w:ascii="Verdana" w:hAnsi="Verdana"/>
          <w:color w:val="2C363A"/>
        </w:rPr>
        <w:t>e</w:t>
      </w:r>
      <w:r w:rsidRPr="00705035">
        <w:rPr>
          <w:rFonts w:ascii="Verdana" w:hAnsi="Verdana"/>
          <w:color w:val="2C363A"/>
        </w:rPr>
        <w:t xml:space="preserve"> wsparcia psychospołecznego w realizowane projekty;</w:t>
      </w:r>
    </w:p>
    <w:p w14:paraId="166D2F03" w14:textId="48CF0A3D" w:rsidR="000E08FB" w:rsidRPr="00705035" w:rsidRDefault="000E08FB" w:rsidP="00484319">
      <w:pPr>
        <w:pStyle w:val="NormalnyWeb"/>
        <w:numPr>
          <w:ilvl w:val="0"/>
          <w:numId w:val="24"/>
        </w:numPr>
        <w:shd w:val="clear" w:color="auto" w:fill="FFFFFF"/>
        <w:spacing w:before="0" w:beforeAutospacing="0" w:after="200" w:afterAutospacing="0" w:line="360" w:lineRule="auto"/>
        <w:rPr>
          <w:rFonts w:ascii="Verdana" w:hAnsi="Verdana"/>
          <w:color w:val="2C363A"/>
        </w:rPr>
      </w:pPr>
      <w:r w:rsidRPr="00705035">
        <w:rPr>
          <w:rFonts w:ascii="Verdana" w:hAnsi="Verdana"/>
          <w:color w:val="2C363A"/>
        </w:rPr>
        <w:t>specjalistyczną pomoc psychologiczną.</w:t>
      </w:r>
    </w:p>
    <w:p w14:paraId="75B150DE" w14:textId="0D8FB4EC" w:rsidR="000E08FB" w:rsidRPr="00705035" w:rsidRDefault="000E08FB" w:rsidP="00484319">
      <w:pPr>
        <w:pStyle w:val="NormalnyWeb"/>
        <w:shd w:val="clear" w:color="auto" w:fill="FFFFFF"/>
        <w:spacing w:before="0" w:beforeAutospacing="0" w:after="200" w:afterAutospacing="0" w:line="360" w:lineRule="auto"/>
        <w:rPr>
          <w:rFonts w:ascii="Verdana" w:hAnsi="Verdana"/>
          <w:color w:val="2C363A"/>
        </w:rPr>
      </w:pPr>
      <w:r w:rsidRPr="00705035">
        <w:rPr>
          <w:rFonts w:ascii="Verdana" w:hAnsi="Verdana"/>
          <w:color w:val="2C363A"/>
        </w:rPr>
        <w:t>Realizatorzy działań powinni podejmować zagadnienia m</w:t>
      </w:r>
      <w:r w:rsidR="00912A3A">
        <w:rPr>
          <w:rFonts w:ascii="Verdana" w:hAnsi="Verdana"/>
          <w:color w:val="2C363A"/>
        </w:rPr>
        <w:t xml:space="preserve">iędzy </w:t>
      </w:r>
      <w:r w:rsidRPr="00705035">
        <w:rPr>
          <w:rFonts w:ascii="Verdana" w:hAnsi="Verdana"/>
          <w:color w:val="2C363A"/>
        </w:rPr>
        <w:t>in</w:t>
      </w:r>
      <w:r w:rsidR="00912A3A">
        <w:rPr>
          <w:rFonts w:ascii="Verdana" w:hAnsi="Verdana"/>
          <w:color w:val="2C363A"/>
        </w:rPr>
        <w:t>nymi</w:t>
      </w:r>
      <w:r w:rsidRPr="00705035">
        <w:rPr>
          <w:rFonts w:ascii="Verdana" w:hAnsi="Verdana"/>
          <w:color w:val="2C363A"/>
        </w:rPr>
        <w:t>: współpracy, korzyści bycia razem i budowania relacji społecznych, przeciwdziałania agresji, radzenia sobie ze stresem, jak również metody aktywnego słuchania oraz wspierania silnych stron dziecka. Zagadnienia te powinny być podstawą w realizacji planowanych zadań.</w:t>
      </w:r>
    </w:p>
    <w:p w14:paraId="2FBA9CAA" w14:textId="5D1C6E3E" w:rsidR="00705035" w:rsidRPr="00705035" w:rsidRDefault="00705035" w:rsidP="00484319">
      <w:pPr>
        <w:pStyle w:val="NormalnyWeb"/>
        <w:shd w:val="clear" w:color="auto" w:fill="FFFFFF"/>
        <w:spacing w:before="0" w:beforeAutospacing="0" w:after="200" w:afterAutospacing="0" w:line="360" w:lineRule="auto"/>
        <w:rPr>
          <w:rFonts w:ascii="Verdana" w:hAnsi="Verdana"/>
          <w:color w:val="2C363A"/>
        </w:rPr>
      </w:pPr>
      <w:r w:rsidRPr="00705035">
        <w:rPr>
          <w:rFonts w:ascii="Verdana" w:hAnsi="Verdana"/>
          <w:color w:val="2C363A"/>
        </w:rPr>
        <w:t>Więcej informacji na tem</w:t>
      </w:r>
      <w:r>
        <w:rPr>
          <w:rFonts w:ascii="Verdana" w:hAnsi="Verdana"/>
          <w:color w:val="2C363A"/>
        </w:rPr>
        <w:t>a</w:t>
      </w:r>
      <w:r w:rsidRPr="00705035">
        <w:rPr>
          <w:rFonts w:ascii="Verdana" w:hAnsi="Verdana"/>
          <w:color w:val="2C363A"/>
        </w:rPr>
        <w:t>t MH</w:t>
      </w:r>
      <w:r w:rsidR="00CE7811">
        <w:rPr>
          <w:rFonts w:ascii="Verdana" w:hAnsi="Verdana"/>
          <w:color w:val="2C363A"/>
        </w:rPr>
        <w:t>PSS</w:t>
      </w:r>
      <w:r w:rsidR="00912A3A">
        <w:rPr>
          <w:rFonts w:ascii="Verdana" w:hAnsi="Verdana"/>
          <w:color w:val="2C363A"/>
        </w:rPr>
        <w:t>:</w:t>
      </w:r>
    </w:p>
    <w:p w14:paraId="102C4FC5" w14:textId="733D573D" w:rsidR="003E315F" w:rsidRPr="003E393F" w:rsidRDefault="00705035" w:rsidP="00484319">
      <w:pPr>
        <w:pStyle w:val="NormalnyWeb"/>
        <w:numPr>
          <w:ilvl w:val="0"/>
          <w:numId w:val="29"/>
        </w:numPr>
        <w:shd w:val="clear" w:color="auto" w:fill="FFFFFF"/>
        <w:spacing w:before="0" w:beforeAutospacing="0" w:after="200" w:afterAutospacing="0" w:line="360" w:lineRule="auto"/>
        <w:rPr>
          <w:rFonts w:ascii="Verdana" w:hAnsi="Verdana"/>
        </w:rPr>
      </w:pPr>
      <w:r w:rsidRPr="003E393F">
        <w:rPr>
          <w:rFonts w:ascii="Verdana" w:hAnsi="Verdana"/>
          <w:color w:val="2C363A"/>
        </w:rPr>
        <w:t>Wersja w j</w:t>
      </w:r>
      <w:r w:rsidR="006F4E00" w:rsidRPr="003E393F">
        <w:rPr>
          <w:rFonts w:ascii="Verdana" w:hAnsi="Verdana"/>
          <w:color w:val="2C363A"/>
        </w:rPr>
        <w:t>ęzyku</w:t>
      </w:r>
      <w:r w:rsidRPr="003E393F">
        <w:rPr>
          <w:rFonts w:ascii="Verdana" w:hAnsi="Verdana"/>
          <w:color w:val="2C363A"/>
        </w:rPr>
        <w:t xml:space="preserve"> a</w:t>
      </w:r>
      <w:r w:rsidR="000E08FB" w:rsidRPr="003E393F">
        <w:rPr>
          <w:rFonts w:ascii="Verdana" w:hAnsi="Verdana"/>
          <w:color w:val="2C363A"/>
        </w:rPr>
        <w:t>ng</w:t>
      </w:r>
      <w:r w:rsidRPr="003E393F">
        <w:rPr>
          <w:rFonts w:ascii="Verdana" w:hAnsi="Verdana"/>
          <w:color w:val="2C363A"/>
        </w:rPr>
        <w:t>ielskim</w:t>
      </w:r>
      <w:r w:rsidR="000E08FB" w:rsidRPr="003E393F">
        <w:rPr>
          <w:rFonts w:ascii="Verdana" w:hAnsi="Verdana"/>
          <w:color w:val="2C363A"/>
        </w:rPr>
        <w:t>:</w:t>
      </w:r>
      <w:r w:rsidR="000830FB" w:rsidRPr="003E393F">
        <w:rPr>
          <w:rFonts w:ascii="Verdana" w:hAnsi="Verdana"/>
          <w:color w:val="2C363A"/>
        </w:rPr>
        <w:t xml:space="preserve"> </w:t>
      </w:r>
      <w:hyperlink r:id="rId10" w:history="1">
        <w:r w:rsidR="00B13496" w:rsidRPr="003E393F">
          <w:rPr>
            <w:rStyle w:val="Hipercze"/>
            <w:rFonts w:ascii="Verdana" w:hAnsi="Verdana"/>
          </w:rPr>
          <w:t>MHPSS UNICEF</w:t>
        </w:r>
      </w:hyperlink>
      <w:r w:rsidR="00B13496" w:rsidRPr="003E393F">
        <w:rPr>
          <w:rFonts w:ascii="Verdana" w:hAnsi="Verdana"/>
        </w:rPr>
        <w:t xml:space="preserve"> </w:t>
      </w:r>
    </w:p>
    <w:p w14:paraId="1C71C0B2" w14:textId="0510DFA0" w:rsidR="003E315F" w:rsidRPr="003E393F" w:rsidRDefault="00705035" w:rsidP="00484319">
      <w:pPr>
        <w:pStyle w:val="NormalnyWeb"/>
        <w:numPr>
          <w:ilvl w:val="0"/>
          <w:numId w:val="29"/>
        </w:numPr>
        <w:shd w:val="clear" w:color="auto" w:fill="FFFFFF"/>
        <w:spacing w:before="0" w:beforeAutospacing="0" w:after="200" w:afterAutospacing="0" w:line="360" w:lineRule="auto"/>
        <w:rPr>
          <w:rFonts w:ascii="Verdana" w:hAnsi="Verdana"/>
        </w:rPr>
      </w:pPr>
      <w:r w:rsidRPr="003E393F">
        <w:rPr>
          <w:rFonts w:ascii="Verdana" w:hAnsi="Verdana"/>
          <w:color w:val="2C363A"/>
        </w:rPr>
        <w:t>Wersja w j</w:t>
      </w:r>
      <w:r w:rsidR="006F4E00" w:rsidRPr="003E393F">
        <w:rPr>
          <w:rFonts w:ascii="Verdana" w:hAnsi="Verdana"/>
          <w:color w:val="2C363A"/>
        </w:rPr>
        <w:t xml:space="preserve">ęzyku </w:t>
      </w:r>
      <w:r w:rsidRPr="003E393F">
        <w:rPr>
          <w:rFonts w:ascii="Verdana" w:hAnsi="Verdana"/>
          <w:color w:val="2C363A"/>
        </w:rPr>
        <w:t>p</w:t>
      </w:r>
      <w:r w:rsidR="000E08FB" w:rsidRPr="003E393F">
        <w:rPr>
          <w:rFonts w:ascii="Verdana" w:hAnsi="Verdana"/>
          <w:color w:val="2C363A"/>
        </w:rPr>
        <w:t>ol</w:t>
      </w:r>
      <w:r w:rsidR="006F4E00" w:rsidRPr="003E393F">
        <w:rPr>
          <w:rFonts w:ascii="Verdana" w:hAnsi="Verdana"/>
          <w:color w:val="2C363A"/>
        </w:rPr>
        <w:t>skim</w:t>
      </w:r>
      <w:r w:rsidR="000E08FB" w:rsidRPr="003E393F">
        <w:rPr>
          <w:rFonts w:ascii="Verdana" w:hAnsi="Verdana"/>
          <w:color w:val="2C363A"/>
        </w:rPr>
        <w:t>:</w:t>
      </w:r>
      <w:r w:rsidR="00B13496" w:rsidRPr="003E393F">
        <w:rPr>
          <w:rFonts w:ascii="Verdana" w:hAnsi="Verdana"/>
          <w:color w:val="2C363A"/>
        </w:rPr>
        <w:t xml:space="preserve"> </w:t>
      </w:r>
      <w:hyperlink r:id="rId11" w:history="1">
        <w:r w:rsidR="00B13496" w:rsidRPr="003E393F">
          <w:rPr>
            <w:rStyle w:val="Hipercze"/>
            <w:rFonts w:ascii="Verdana" w:hAnsi="Verdana"/>
          </w:rPr>
          <w:t>Zdrowie psychiczne i wsparcie psychospołeczne</w:t>
        </w:r>
      </w:hyperlink>
      <w:r w:rsidR="000830FB" w:rsidRPr="003E393F">
        <w:rPr>
          <w:rFonts w:ascii="Verdana" w:hAnsi="Verdana"/>
          <w:color w:val="2C363A"/>
        </w:rPr>
        <w:t xml:space="preserve"> </w:t>
      </w:r>
    </w:p>
    <w:p w14:paraId="0105490A" w14:textId="0646FB91" w:rsidR="00933D4B" w:rsidRPr="00AC6889" w:rsidRDefault="00933D4B" w:rsidP="00484319">
      <w:pPr>
        <w:suppressAutoHyphens/>
        <w:spacing w:line="360" w:lineRule="auto"/>
        <w:ind w:right="108"/>
        <w:rPr>
          <w:rFonts w:ascii="Verdana" w:hAnsi="Verdana"/>
          <w:sz w:val="24"/>
          <w:szCs w:val="24"/>
        </w:rPr>
      </w:pPr>
      <w:r w:rsidRPr="00AC6889">
        <w:rPr>
          <w:rFonts w:ascii="Verdana" w:hAnsi="Verdana"/>
          <w:sz w:val="24"/>
          <w:szCs w:val="24"/>
        </w:rPr>
        <w:t>Podmiot realizujący zadanie zobowiązany jest do przestrzegania zapisów ustawy z dnia 13 maja 2016 r</w:t>
      </w:r>
      <w:r w:rsidR="000912F1">
        <w:rPr>
          <w:rFonts w:ascii="Verdana" w:hAnsi="Verdana"/>
          <w:sz w:val="24"/>
          <w:szCs w:val="24"/>
        </w:rPr>
        <w:t>oku</w:t>
      </w:r>
      <w:r w:rsidRPr="00AC6889">
        <w:rPr>
          <w:rFonts w:ascii="Verdana" w:hAnsi="Verdana"/>
          <w:sz w:val="24"/>
          <w:szCs w:val="24"/>
        </w:rPr>
        <w:t xml:space="preserve"> o przeciwdziałaniu zagrożeniom przestępczością na tle seksualnym w szczególności art. 21 „przed nawiązaniem z osobą stosunku pracy lub przed dopuszczeniem osoby do innej działalności związanej z wychowaniem, edukacją, wypoczynkiem, leczeniem małoletnich lub z opieką nad nimi pracodawcy lub inni organizatorzy w zakresie takiej działalności są obowiązani do uzyskania informacji, czy dane tej osoby są zamieszczone w Rejestrze z dostępem ograniczonym”.</w:t>
      </w:r>
    </w:p>
    <w:p w14:paraId="2AAD9689" w14:textId="597755E5" w:rsidR="00933D4B" w:rsidRPr="005C4F78" w:rsidRDefault="00F37E57" w:rsidP="00484319">
      <w:pPr>
        <w:pStyle w:val="NormalnyWeb"/>
        <w:shd w:val="clear" w:color="auto" w:fill="FFFFFF"/>
        <w:spacing w:before="0" w:beforeAutospacing="0" w:after="200" w:afterAutospacing="0" w:line="360" w:lineRule="auto"/>
        <w:rPr>
          <w:rFonts w:ascii="Verdana" w:hAnsi="Verdana"/>
        </w:rPr>
      </w:pPr>
      <w:r>
        <w:rPr>
          <w:rFonts w:ascii="Verdana" w:hAnsi="Verdana"/>
        </w:rPr>
        <w:lastRenderedPageBreak/>
        <w:t>Podmiot realizujący zadania</w:t>
      </w:r>
      <w:r w:rsidR="00933D4B" w:rsidRPr="005C4F78">
        <w:rPr>
          <w:rFonts w:ascii="Verdana" w:hAnsi="Verdana"/>
        </w:rPr>
        <w:t xml:space="preserve"> </w:t>
      </w:r>
      <w:r w:rsidR="00A967A9">
        <w:rPr>
          <w:rFonts w:ascii="Verdana" w:hAnsi="Verdana"/>
        </w:rPr>
        <w:t xml:space="preserve">przeszkoli kadrę </w:t>
      </w:r>
      <w:r w:rsidR="00933D4B" w:rsidRPr="005C4F78">
        <w:rPr>
          <w:rFonts w:ascii="Verdana" w:hAnsi="Verdana"/>
        </w:rPr>
        <w:t>z zakresu ochrony dzieci, w tym</w:t>
      </w:r>
      <w:r w:rsidR="005C4F78" w:rsidRPr="005C4F78">
        <w:rPr>
          <w:rFonts w:ascii="Verdana" w:hAnsi="Verdana"/>
        </w:rPr>
        <w:t xml:space="preserve"> </w:t>
      </w:r>
      <w:r w:rsidR="00A967A9">
        <w:rPr>
          <w:rFonts w:ascii="Verdana" w:hAnsi="Verdana"/>
        </w:rPr>
        <w:t>z</w:t>
      </w:r>
      <w:r w:rsidR="00933D4B" w:rsidRPr="005C4F78">
        <w:rPr>
          <w:rFonts w:ascii="Verdana" w:hAnsi="Verdana"/>
        </w:rPr>
        <w:t xml:space="preserve"> zapobiegania wykorzystywaniu seksualnemu i nadużyciom seksualnym, lub zobowią</w:t>
      </w:r>
      <w:r w:rsidR="005C4F78" w:rsidRPr="005C4F78">
        <w:rPr>
          <w:rFonts w:ascii="Verdana" w:hAnsi="Verdana"/>
        </w:rPr>
        <w:t xml:space="preserve">że </w:t>
      </w:r>
      <w:r w:rsidR="00A967A9">
        <w:rPr>
          <w:rFonts w:ascii="Verdana" w:hAnsi="Verdana"/>
        </w:rPr>
        <w:t>kadrę</w:t>
      </w:r>
      <w:r w:rsidR="00933D4B" w:rsidRPr="005C4F78">
        <w:rPr>
          <w:rFonts w:ascii="Verdana" w:hAnsi="Verdana"/>
        </w:rPr>
        <w:t xml:space="preserve"> do udziału w organizowanych przez UNICEF lub inny podmiot szkoleniach w w</w:t>
      </w:r>
      <w:r w:rsidR="00DD357C">
        <w:rPr>
          <w:rFonts w:ascii="Verdana" w:hAnsi="Verdana"/>
        </w:rPr>
        <w:t xml:space="preserve">yżej </w:t>
      </w:r>
      <w:r w:rsidR="00933D4B" w:rsidRPr="005C4F78">
        <w:rPr>
          <w:rFonts w:ascii="Verdana" w:hAnsi="Verdana"/>
        </w:rPr>
        <w:t>w</w:t>
      </w:r>
      <w:r w:rsidR="00DD357C">
        <w:rPr>
          <w:rFonts w:ascii="Verdana" w:hAnsi="Verdana"/>
        </w:rPr>
        <w:t>ymienionym</w:t>
      </w:r>
      <w:r w:rsidR="00933D4B" w:rsidRPr="005C4F78">
        <w:rPr>
          <w:rFonts w:ascii="Verdana" w:hAnsi="Verdana"/>
        </w:rPr>
        <w:t xml:space="preserve"> zakresie</w:t>
      </w:r>
      <w:r w:rsidR="00B66CF9" w:rsidRPr="005C4F78">
        <w:rPr>
          <w:rFonts w:ascii="Verdana" w:hAnsi="Verdana"/>
        </w:rPr>
        <w:t>. Możliwe jest również z</w:t>
      </w:r>
      <w:r w:rsidR="005C4F78" w:rsidRPr="005C4F78">
        <w:rPr>
          <w:rFonts w:ascii="Verdana" w:hAnsi="Verdana"/>
        </w:rPr>
        <w:t>organizowanie</w:t>
      </w:r>
      <w:r w:rsidR="00B66CF9" w:rsidRPr="005C4F78">
        <w:rPr>
          <w:rFonts w:ascii="Verdana" w:hAnsi="Verdana"/>
        </w:rPr>
        <w:t xml:space="preserve"> takiego szkolenia w ramach realizowanego zadania.</w:t>
      </w:r>
    </w:p>
    <w:p w14:paraId="17B3A762" w14:textId="46AE9164" w:rsidR="00BF3E90" w:rsidRDefault="00BF3E90" w:rsidP="00484319">
      <w:pPr>
        <w:shd w:val="clear" w:color="auto" w:fill="FFFFFF"/>
        <w:spacing w:line="360" w:lineRule="auto"/>
        <w:rPr>
          <w:rFonts w:ascii="Verdana" w:eastAsia="Times New Roman" w:hAnsi="Verdana" w:cs="Arial"/>
          <w:color w:val="2C363A"/>
          <w:sz w:val="24"/>
          <w:szCs w:val="24"/>
        </w:rPr>
      </w:pPr>
      <w:r>
        <w:rPr>
          <w:rFonts w:ascii="Verdana" w:eastAsia="Times New Roman" w:hAnsi="Verdana" w:cs="Arial"/>
          <w:color w:val="2C363A"/>
          <w:sz w:val="24"/>
          <w:szCs w:val="24"/>
        </w:rPr>
        <w:t>Podmiot r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 xml:space="preserve">ealizujący zadanie zobowiązany jest 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do 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przes</w:t>
      </w:r>
      <w:r>
        <w:rPr>
          <w:rFonts w:ascii="Verdana" w:eastAsia="Times New Roman" w:hAnsi="Verdana" w:cs="Arial"/>
          <w:color w:val="2C363A"/>
          <w:sz w:val="24"/>
          <w:szCs w:val="24"/>
        </w:rPr>
        <w:t>y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łania danych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 sprawozdawczych za poprzedni miesiąc kalendarzowy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 xml:space="preserve"> na adres</w:t>
      </w:r>
      <w:r>
        <w:rPr>
          <w:rFonts w:ascii="Verdana" w:eastAsia="Times New Roman" w:hAnsi="Verdana" w:cs="Arial"/>
          <w:color w:val="2C363A"/>
          <w:sz w:val="24"/>
          <w:szCs w:val="24"/>
        </w:rPr>
        <w:t>: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 xml:space="preserve"> </w:t>
      </w:r>
      <w:r w:rsidR="00371FC0" w:rsidRPr="00371FC0">
        <w:rPr>
          <w:rStyle w:val="Hipercze"/>
          <w:rFonts w:ascii="Verdana" w:eastAsia="Times New Roman" w:hAnsi="Verdana" w:cs="Arial"/>
          <w:sz w:val="24"/>
          <w:szCs w:val="24"/>
        </w:rPr>
        <w:t>anna.ducka@wcrs.pl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 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w terminach: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 10.10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.202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2 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r</w:t>
      </w:r>
      <w:r>
        <w:rPr>
          <w:rFonts w:ascii="Verdana" w:eastAsia="Times New Roman" w:hAnsi="Verdana" w:cs="Arial"/>
          <w:color w:val="2C363A"/>
          <w:sz w:val="24"/>
          <w:szCs w:val="24"/>
        </w:rPr>
        <w:t>oku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, 1</w:t>
      </w:r>
      <w:r>
        <w:rPr>
          <w:rFonts w:ascii="Verdana" w:eastAsia="Times New Roman" w:hAnsi="Verdana" w:cs="Arial"/>
          <w:color w:val="2C363A"/>
          <w:sz w:val="24"/>
          <w:szCs w:val="24"/>
        </w:rPr>
        <w:t>0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.</w:t>
      </w:r>
      <w:r>
        <w:rPr>
          <w:rFonts w:ascii="Verdana" w:eastAsia="Times New Roman" w:hAnsi="Verdana" w:cs="Arial"/>
          <w:color w:val="2C363A"/>
          <w:sz w:val="24"/>
          <w:szCs w:val="24"/>
        </w:rPr>
        <w:t>11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.202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2 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r</w:t>
      </w:r>
      <w:r>
        <w:rPr>
          <w:rFonts w:ascii="Verdana" w:eastAsia="Times New Roman" w:hAnsi="Verdana" w:cs="Arial"/>
          <w:color w:val="2C363A"/>
          <w:sz w:val="24"/>
          <w:szCs w:val="24"/>
        </w:rPr>
        <w:t>oku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 xml:space="preserve">, </w:t>
      </w:r>
      <w:r>
        <w:rPr>
          <w:rFonts w:ascii="Verdana" w:eastAsia="Times New Roman" w:hAnsi="Verdana" w:cs="Arial"/>
          <w:color w:val="2C363A"/>
          <w:sz w:val="24"/>
          <w:szCs w:val="24"/>
        </w:rPr>
        <w:t>10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.1</w:t>
      </w:r>
      <w:r>
        <w:rPr>
          <w:rFonts w:ascii="Verdana" w:eastAsia="Times New Roman" w:hAnsi="Verdana" w:cs="Arial"/>
          <w:color w:val="2C363A"/>
          <w:sz w:val="24"/>
          <w:szCs w:val="24"/>
        </w:rPr>
        <w:t>2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.202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2 roku, zgodnie z wzorem, który stanowi załącznik </w:t>
      </w:r>
      <w:r w:rsidR="002511E0">
        <w:rPr>
          <w:rFonts w:ascii="Verdana" w:eastAsia="Times New Roman" w:hAnsi="Verdana" w:cs="Arial"/>
          <w:color w:val="2C363A"/>
          <w:sz w:val="24"/>
          <w:szCs w:val="24"/>
        </w:rPr>
        <w:t>numer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 1 do zaproszenia do składania ofert.</w:t>
      </w:r>
    </w:p>
    <w:p w14:paraId="76D8FD35" w14:textId="4EDBBA0A" w:rsidR="003C4A6D" w:rsidRDefault="00497B54" w:rsidP="00484319">
      <w:pPr>
        <w:shd w:val="clear" w:color="auto" w:fill="FFFFFF"/>
        <w:spacing w:line="360" w:lineRule="auto"/>
        <w:rPr>
          <w:rFonts w:ascii="Verdana" w:eastAsia="Times New Roman" w:hAnsi="Verdana" w:cs="Arial"/>
          <w:color w:val="2C363A"/>
          <w:sz w:val="24"/>
          <w:szCs w:val="24"/>
        </w:rPr>
      </w:pPr>
      <w:r>
        <w:rPr>
          <w:rFonts w:ascii="Verdana" w:eastAsia="Times New Roman" w:hAnsi="Verdana" w:cs="Arial"/>
          <w:color w:val="2C363A"/>
          <w:sz w:val="24"/>
          <w:szCs w:val="24"/>
        </w:rPr>
        <w:t>Podmiot r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 xml:space="preserve">ealizujący zadanie zobowiązany jest 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do dokumentowania realizacji </w:t>
      </w:r>
      <w:r w:rsidR="00BF3E90">
        <w:rPr>
          <w:rFonts w:ascii="Verdana" w:eastAsia="Times New Roman" w:hAnsi="Verdana" w:cs="Arial"/>
          <w:color w:val="2C363A"/>
          <w:sz w:val="24"/>
          <w:szCs w:val="24"/>
        </w:rPr>
        <w:t>działań</w:t>
      </w:r>
      <w:r>
        <w:rPr>
          <w:rFonts w:ascii="Verdana" w:eastAsia="Times New Roman" w:hAnsi="Verdana" w:cs="Arial"/>
          <w:color w:val="2C363A"/>
          <w:sz w:val="24"/>
          <w:szCs w:val="24"/>
        </w:rPr>
        <w:t>, w tym liczby uczestników, zgodnie z kategoriami odbiorców określonymi we wzorze</w:t>
      </w:r>
      <w:r w:rsidR="00BF3E90">
        <w:rPr>
          <w:rFonts w:ascii="Verdana" w:eastAsia="Times New Roman" w:hAnsi="Verdana" w:cs="Arial"/>
          <w:color w:val="2C363A"/>
          <w:sz w:val="24"/>
          <w:szCs w:val="24"/>
        </w:rPr>
        <w:t xml:space="preserve">, który stanowi załącznik </w:t>
      </w:r>
      <w:r w:rsidR="002511E0">
        <w:rPr>
          <w:rFonts w:ascii="Verdana" w:eastAsia="Times New Roman" w:hAnsi="Verdana" w:cs="Arial"/>
          <w:color w:val="2C363A"/>
          <w:sz w:val="24"/>
          <w:szCs w:val="24"/>
        </w:rPr>
        <w:t>numer</w:t>
      </w:r>
      <w:r w:rsidR="00BF3E90">
        <w:rPr>
          <w:rFonts w:ascii="Verdana" w:eastAsia="Times New Roman" w:hAnsi="Verdana" w:cs="Arial"/>
          <w:color w:val="2C363A"/>
          <w:sz w:val="24"/>
          <w:szCs w:val="24"/>
        </w:rPr>
        <w:t xml:space="preserve"> 1 do zaproszenia do składania ofert. Na wniosek UNICEF zadanie będzie poddawane audytowi.</w:t>
      </w:r>
    </w:p>
    <w:p w14:paraId="505F12B3" w14:textId="2A359191" w:rsidR="00D700D6" w:rsidRDefault="00D700D6" w:rsidP="00484319">
      <w:pPr>
        <w:spacing w:line="360" w:lineRule="auto"/>
        <w:rPr>
          <w:rFonts w:ascii="Verdana" w:hAnsi="Verdana"/>
          <w:sz w:val="24"/>
          <w:szCs w:val="24"/>
        </w:rPr>
      </w:pPr>
      <w:r w:rsidRPr="00D700D6">
        <w:rPr>
          <w:rFonts w:ascii="Verdana" w:hAnsi="Verdana"/>
          <w:sz w:val="24"/>
          <w:szCs w:val="24"/>
        </w:rPr>
        <w:t>Zadanie realizowane będzie we Wrocławiu</w:t>
      </w:r>
      <w:r w:rsidR="00CE7811">
        <w:rPr>
          <w:rFonts w:ascii="Verdana" w:hAnsi="Verdana"/>
          <w:sz w:val="24"/>
          <w:szCs w:val="24"/>
        </w:rPr>
        <w:t>.</w:t>
      </w:r>
    </w:p>
    <w:p w14:paraId="0A001077" w14:textId="64A60CBA" w:rsidR="00CE7811" w:rsidRPr="00AC6889" w:rsidRDefault="00CE7811" w:rsidP="00484319">
      <w:pPr>
        <w:pStyle w:val="Akapitzlist1"/>
        <w:spacing w:after="200" w:line="360" w:lineRule="auto"/>
        <w:ind w:left="0" w:right="108"/>
        <w:rPr>
          <w:rFonts w:ascii="Verdana" w:eastAsiaTheme="minorEastAsia" w:hAnsi="Verdana" w:cstheme="minorBidi"/>
          <w:kern w:val="0"/>
          <w:lang w:eastAsia="pl-PL"/>
        </w:rPr>
      </w:pPr>
      <w:r w:rsidRPr="00AC6889">
        <w:rPr>
          <w:rFonts w:ascii="Verdana" w:eastAsiaTheme="minorEastAsia" w:hAnsi="Verdana" w:cstheme="minorBidi"/>
          <w:kern w:val="0"/>
          <w:lang w:eastAsia="pl-PL"/>
        </w:rPr>
        <w:t xml:space="preserve">Zadanie winno być realizowane z dbałością o równe traktowanie wszystkich uczestników, w tym w szczególności o zapewnienie dostępności zadania dla osób ze szczególnymi potrzebami, zgodnie z przepisami ustawy z dnia 19 lipca 2019 </w:t>
      </w:r>
      <w:r w:rsidR="000912F1">
        <w:rPr>
          <w:rFonts w:ascii="Verdana" w:eastAsiaTheme="minorEastAsia" w:hAnsi="Verdana" w:cstheme="minorBidi"/>
          <w:kern w:val="0"/>
          <w:lang w:eastAsia="pl-PL"/>
        </w:rPr>
        <w:t>roku</w:t>
      </w:r>
      <w:r w:rsidRPr="00AC6889">
        <w:rPr>
          <w:rFonts w:ascii="Verdana" w:eastAsiaTheme="minorEastAsia" w:hAnsi="Verdana" w:cstheme="minorBidi"/>
          <w:kern w:val="0"/>
          <w:lang w:eastAsia="pl-PL"/>
        </w:rPr>
        <w:t xml:space="preserve"> o zapewnianiu dostępności osobom ze szczególnymi potrzebami (Dz.U.2020.1062 t</w:t>
      </w:r>
      <w:r w:rsidR="001B1FF8">
        <w:rPr>
          <w:rFonts w:ascii="Verdana" w:eastAsiaTheme="minorEastAsia" w:hAnsi="Verdana" w:cstheme="minorBidi"/>
          <w:kern w:val="0"/>
          <w:lang w:eastAsia="pl-PL"/>
        </w:rPr>
        <w:t xml:space="preserve">o </w:t>
      </w:r>
      <w:r w:rsidRPr="00AC6889">
        <w:rPr>
          <w:rFonts w:ascii="Verdana" w:eastAsiaTheme="minorEastAsia" w:hAnsi="Verdana" w:cstheme="minorBidi"/>
          <w:kern w:val="0"/>
          <w:lang w:eastAsia="pl-PL"/>
        </w:rPr>
        <w:t>j</w:t>
      </w:r>
      <w:r w:rsidR="001B1FF8">
        <w:rPr>
          <w:rFonts w:ascii="Verdana" w:eastAsiaTheme="minorEastAsia" w:hAnsi="Verdana" w:cstheme="minorBidi"/>
          <w:kern w:val="0"/>
          <w:lang w:eastAsia="pl-PL"/>
        </w:rPr>
        <w:t>est</w:t>
      </w:r>
      <w:r w:rsidRPr="00AC6889">
        <w:rPr>
          <w:rFonts w:ascii="Verdana" w:eastAsiaTheme="minorEastAsia" w:hAnsi="Verdana" w:cstheme="minorBidi"/>
          <w:kern w:val="0"/>
          <w:lang w:eastAsia="pl-PL"/>
        </w:rPr>
        <w:t xml:space="preserve"> z dnia 2020.06.19).</w:t>
      </w:r>
      <w:r w:rsidR="00E16A88">
        <w:rPr>
          <w:rFonts w:ascii="Verdana" w:eastAsiaTheme="minorEastAsia" w:hAnsi="Verdana" w:cstheme="minorBidi"/>
          <w:kern w:val="0"/>
          <w:lang w:eastAsia="pl-PL"/>
        </w:rPr>
        <w:t xml:space="preserve"> </w:t>
      </w:r>
      <w:r w:rsidRPr="00AC6889">
        <w:rPr>
          <w:rFonts w:ascii="Verdana" w:eastAsiaTheme="minorEastAsia" w:hAnsi="Verdana" w:cstheme="minorBidi"/>
          <w:kern w:val="0"/>
          <w:lang w:eastAsia="pl-PL"/>
        </w:rPr>
        <w:t xml:space="preserve">Więcej na temat wymagań dotyczących zapewnienia dostępności zadania dla osób ze szczególnymi potrzebami znajduje się w załączniku </w:t>
      </w:r>
      <w:r w:rsidR="002511E0">
        <w:rPr>
          <w:rFonts w:ascii="Verdana" w:eastAsiaTheme="minorEastAsia" w:hAnsi="Verdana" w:cstheme="minorBidi"/>
          <w:kern w:val="0"/>
          <w:lang w:eastAsia="pl-PL"/>
        </w:rPr>
        <w:t>numer</w:t>
      </w:r>
      <w:r w:rsidRPr="00AC6889">
        <w:rPr>
          <w:rFonts w:ascii="Verdana" w:eastAsiaTheme="minorEastAsia" w:hAnsi="Verdana" w:cstheme="minorBidi"/>
          <w:kern w:val="0"/>
          <w:lang w:eastAsia="pl-PL"/>
        </w:rPr>
        <w:t xml:space="preserve"> </w:t>
      </w:r>
      <w:r w:rsidR="00A61E46">
        <w:rPr>
          <w:rFonts w:ascii="Verdana" w:eastAsiaTheme="minorEastAsia" w:hAnsi="Verdana" w:cstheme="minorBidi"/>
          <w:kern w:val="0"/>
          <w:lang w:eastAsia="pl-PL"/>
        </w:rPr>
        <w:t>2</w:t>
      </w:r>
      <w:r w:rsidR="004618E5">
        <w:rPr>
          <w:rFonts w:ascii="Verdana" w:eastAsiaTheme="minorEastAsia" w:hAnsi="Verdana" w:cstheme="minorBidi"/>
          <w:kern w:val="0"/>
          <w:lang w:eastAsia="pl-PL"/>
        </w:rPr>
        <w:t xml:space="preserve"> </w:t>
      </w:r>
      <w:r w:rsidR="004618E5" w:rsidRPr="00E66BD8">
        <w:rPr>
          <w:rFonts w:ascii="Verdana" w:eastAsiaTheme="minorEastAsia" w:hAnsi="Verdana" w:cstheme="minorBidi"/>
          <w:kern w:val="0"/>
          <w:lang w:eastAsia="pl-PL"/>
        </w:rPr>
        <w:t>do zaproszenia do składania ofert.</w:t>
      </w:r>
      <w:r w:rsidRPr="00E66BD8">
        <w:rPr>
          <w:rFonts w:ascii="Verdana" w:eastAsiaTheme="minorEastAsia" w:hAnsi="Verdana" w:cstheme="minorBidi"/>
          <w:kern w:val="0"/>
          <w:lang w:eastAsia="pl-PL"/>
        </w:rPr>
        <w:t xml:space="preserve"> </w:t>
      </w:r>
    </w:p>
    <w:p w14:paraId="3F845F73" w14:textId="77777777" w:rsidR="00CE7811" w:rsidRPr="00AC6889" w:rsidRDefault="00CE7811" w:rsidP="00484319">
      <w:pPr>
        <w:pStyle w:val="Akapitzlist1"/>
        <w:spacing w:after="200" w:line="360" w:lineRule="auto"/>
        <w:ind w:left="0" w:right="1077"/>
        <w:rPr>
          <w:rFonts w:ascii="Verdana" w:eastAsiaTheme="minorEastAsia" w:hAnsi="Verdana" w:cstheme="minorBidi"/>
          <w:kern w:val="0"/>
          <w:lang w:eastAsia="pl-PL"/>
        </w:rPr>
      </w:pPr>
      <w:r w:rsidRPr="00AC6889">
        <w:rPr>
          <w:rFonts w:ascii="Verdana" w:eastAsiaTheme="minorEastAsia" w:hAnsi="Verdana" w:cstheme="minorBidi"/>
          <w:kern w:val="0"/>
          <w:lang w:eastAsia="pl-PL"/>
        </w:rPr>
        <w:t xml:space="preserve">Podmiot realizujący zadanie ma obowiązek na bieżąco śledzić i respektować umieszczane na stronach internetowych Głównego Inspektoratu Sanitarnego i Ministerstwa Zdrowia, wytyczne i </w:t>
      </w:r>
      <w:r w:rsidRPr="00AC6889">
        <w:rPr>
          <w:rFonts w:ascii="Verdana" w:eastAsiaTheme="minorEastAsia" w:hAnsi="Verdana" w:cstheme="minorBidi"/>
          <w:kern w:val="0"/>
          <w:lang w:eastAsia="pl-PL"/>
        </w:rPr>
        <w:lastRenderedPageBreak/>
        <w:t>zalecenia dotyczące epidemii SARS-CoV-2, w tym zasady bezpiecznego postępowania, a także aktualne przepisy prawa.</w:t>
      </w:r>
    </w:p>
    <w:p w14:paraId="544E9DC9" w14:textId="77777777" w:rsidR="00CE7811" w:rsidRPr="00AC6889" w:rsidRDefault="00CE7811" w:rsidP="00484319">
      <w:pPr>
        <w:suppressAutoHyphens/>
        <w:spacing w:line="360" w:lineRule="auto"/>
        <w:ind w:right="108"/>
        <w:rPr>
          <w:rFonts w:ascii="Verdana" w:hAnsi="Verdana"/>
          <w:sz w:val="24"/>
          <w:szCs w:val="24"/>
        </w:rPr>
      </w:pPr>
      <w:r w:rsidRPr="00AC6889">
        <w:rPr>
          <w:rFonts w:ascii="Verdana" w:hAnsi="Verdana"/>
          <w:sz w:val="24"/>
          <w:szCs w:val="24"/>
        </w:rPr>
        <w:t>W trakcie realizacji zadania podmiot realizujący zadanie powinien podejmować działania zmierzające do:</w:t>
      </w:r>
    </w:p>
    <w:p w14:paraId="67080E25" w14:textId="77777777" w:rsidR="00CE7811" w:rsidRPr="00AC6889" w:rsidRDefault="00CE7811" w:rsidP="00484319">
      <w:pPr>
        <w:pStyle w:val="Akapitzlist1"/>
        <w:numPr>
          <w:ilvl w:val="0"/>
          <w:numId w:val="22"/>
        </w:numPr>
        <w:spacing w:after="200" w:line="360" w:lineRule="auto"/>
        <w:ind w:left="426" w:right="108" w:hanging="426"/>
        <w:rPr>
          <w:rFonts w:ascii="Verdana" w:eastAsiaTheme="minorEastAsia" w:hAnsi="Verdana" w:cstheme="minorBidi"/>
          <w:kern w:val="0"/>
          <w:lang w:eastAsia="pl-PL"/>
        </w:rPr>
      </w:pPr>
      <w:r w:rsidRPr="00AC6889">
        <w:rPr>
          <w:rFonts w:ascii="Verdana" w:eastAsiaTheme="minorEastAsia" w:hAnsi="Verdana" w:cstheme="minorBidi"/>
          <w:kern w:val="0"/>
          <w:lang w:eastAsia="pl-PL"/>
        </w:rPr>
        <w:t>zastąpienia jednorazowych talerzy, sztućców, kubeczków, słomek z plastiku i mieszadełek do napojów wielorazowymi odpowiednikami lub odpowiednikami wykonanymi z ekologicznych materiałów, ulegających biodegradacji albo podlegających recyklingowi,</w:t>
      </w:r>
    </w:p>
    <w:p w14:paraId="3B139163" w14:textId="77777777" w:rsidR="00CE7811" w:rsidRPr="00AC6889" w:rsidRDefault="00CE7811" w:rsidP="00484319">
      <w:pPr>
        <w:pStyle w:val="Akapitzlist1"/>
        <w:numPr>
          <w:ilvl w:val="0"/>
          <w:numId w:val="22"/>
        </w:numPr>
        <w:spacing w:after="200" w:line="360" w:lineRule="auto"/>
        <w:ind w:left="426" w:right="108" w:hanging="426"/>
        <w:rPr>
          <w:rFonts w:ascii="Verdana" w:eastAsiaTheme="minorEastAsia" w:hAnsi="Verdana" w:cstheme="minorBidi"/>
          <w:kern w:val="0"/>
          <w:lang w:eastAsia="pl-PL"/>
        </w:rPr>
      </w:pPr>
      <w:r w:rsidRPr="00AC6889">
        <w:rPr>
          <w:rFonts w:ascii="Verdana" w:eastAsiaTheme="minorEastAsia" w:hAnsi="Verdana" w:cstheme="minorBidi"/>
          <w:kern w:val="0"/>
          <w:lang w:eastAsia="pl-PL"/>
        </w:rPr>
        <w:t>w przypadku korzystania z usług cateringowych – podawania posiłków w opakowaniach biodegradowalnych lub wielokrotnego użytku,</w:t>
      </w:r>
    </w:p>
    <w:p w14:paraId="78BD44AC" w14:textId="77777777" w:rsidR="00CE7811" w:rsidRPr="00AC6889" w:rsidRDefault="00CE7811" w:rsidP="00484319">
      <w:pPr>
        <w:pStyle w:val="Akapitzlist1"/>
        <w:numPr>
          <w:ilvl w:val="0"/>
          <w:numId w:val="22"/>
        </w:numPr>
        <w:spacing w:after="200" w:line="360" w:lineRule="auto"/>
        <w:ind w:left="426" w:right="108" w:hanging="426"/>
        <w:rPr>
          <w:rFonts w:ascii="Verdana" w:eastAsiaTheme="minorEastAsia" w:hAnsi="Verdana" w:cstheme="minorBidi"/>
          <w:kern w:val="0"/>
          <w:lang w:eastAsia="pl-PL"/>
        </w:rPr>
      </w:pPr>
      <w:r w:rsidRPr="00AC6889">
        <w:rPr>
          <w:rFonts w:ascii="Verdana" w:eastAsiaTheme="minorEastAsia" w:hAnsi="Verdana" w:cstheme="minorBidi"/>
          <w:kern w:val="0"/>
          <w:lang w:eastAsia="pl-PL"/>
        </w:rPr>
        <w:t>rezygnacji z używania plastikowych toreb, opakowań lub reklamówek.</w:t>
      </w:r>
    </w:p>
    <w:p w14:paraId="69DD25BD" w14:textId="66895F19" w:rsidR="00ED6438" w:rsidRPr="00ED6438" w:rsidRDefault="00ED6438" w:rsidP="00484319">
      <w:pPr>
        <w:pStyle w:val="Nagwek3"/>
        <w:spacing w:before="0" w:after="200" w:line="360" w:lineRule="auto"/>
        <w:jc w:val="both"/>
      </w:pPr>
      <w:r w:rsidRPr="003873AB">
        <w:rPr>
          <w:rFonts w:ascii="Verdana" w:hAnsi="Verdana"/>
          <w:b/>
          <w:color w:val="auto"/>
        </w:rPr>
        <w:t>Wysokość środków przeznaczonych na realizację zadań w ramach niniejszego zaproszenia</w:t>
      </w:r>
      <w:r w:rsidR="00A55BE4" w:rsidRPr="003873AB">
        <w:rPr>
          <w:rFonts w:ascii="Verdana" w:hAnsi="Verdana"/>
          <w:color w:val="auto"/>
        </w:rPr>
        <w:t>:</w:t>
      </w:r>
      <w:r w:rsidRPr="003873AB">
        <w:rPr>
          <w:rFonts w:ascii="Verdana" w:hAnsi="Verdana"/>
          <w:color w:val="auto"/>
          <w:sz w:val="22"/>
          <w:szCs w:val="22"/>
        </w:rPr>
        <w:t xml:space="preserve"> </w:t>
      </w:r>
      <w:r w:rsidR="00457F55">
        <w:rPr>
          <w:rFonts w:ascii="Verdana" w:hAnsi="Verdana"/>
          <w:b/>
          <w:bCs/>
          <w:color w:val="auto"/>
        </w:rPr>
        <w:t>2</w:t>
      </w:r>
      <w:r w:rsidR="002B3867">
        <w:rPr>
          <w:rFonts w:ascii="Verdana" w:hAnsi="Verdana"/>
          <w:b/>
          <w:bCs/>
          <w:color w:val="auto"/>
        </w:rPr>
        <w:t>0</w:t>
      </w:r>
      <w:r w:rsidR="00C70C51" w:rsidRPr="00C70C51">
        <w:rPr>
          <w:rFonts w:ascii="Verdana" w:hAnsi="Verdana"/>
          <w:b/>
          <w:bCs/>
          <w:color w:val="auto"/>
        </w:rPr>
        <w:t>0</w:t>
      </w:r>
      <w:r w:rsidR="002511E0">
        <w:rPr>
          <w:rFonts w:ascii="Verdana" w:hAnsi="Verdana"/>
          <w:b/>
          <w:bCs/>
          <w:color w:val="auto"/>
        </w:rPr>
        <w:t xml:space="preserve"> </w:t>
      </w:r>
      <w:r w:rsidR="00C70C51" w:rsidRPr="00C70C51">
        <w:rPr>
          <w:rFonts w:ascii="Verdana" w:hAnsi="Verdana"/>
          <w:b/>
          <w:bCs/>
          <w:color w:val="auto"/>
        </w:rPr>
        <w:t xml:space="preserve">000 </w:t>
      </w:r>
      <w:r w:rsidRPr="00C70C51">
        <w:rPr>
          <w:rFonts w:ascii="Verdana" w:hAnsi="Verdana"/>
          <w:b/>
          <w:bCs/>
          <w:color w:val="auto"/>
        </w:rPr>
        <w:t>z</w:t>
      </w:r>
      <w:r w:rsidR="00234DBC">
        <w:rPr>
          <w:rFonts w:ascii="Verdana" w:hAnsi="Verdana"/>
          <w:b/>
          <w:bCs/>
          <w:color w:val="auto"/>
        </w:rPr>
        <w:t>ł</w:t>
      </w:r>
      <w:r w:rsidR="00ED2905">
        <w:rPr>
          <w:rFonts w:ascii="Verdana" w:hAnsi="Verdana"/>
          <w:b/>
          <w:bCs/>
          <w:color w:val="auto"/>
        </w:rPr>
        <w:t>.</w:t>
      </w:r>
    </w:p>
    <w:p w14:paraId="6E80AF3D" w14:textId="030100BE" w:rsidR="00AE0E57" w:rsidRDefault="00AE0E57" w:rsidP="00484319">
      <w:pPr>
        <w:spacing w:line="360" w:lineRule="auto"/>
        <w:rPr>
          <w:rFonts w:ascii="Verdana" w:hAnsi="Verdana"/>
          <w:sz w:val="24"/>
          <w:szCs w:val="24"/>
        </w:rPr>
      </w:pPr>
      <w:r w:rsidRPr="00AE0E57">
        <w:rPr>
          <w:rFonts w:ascii="Verdana" w:hAnsi="Verdana"/>
          <w:sz w:val="24"/>
          <w:szCs w:val="24"/>
        </w:rPr>
        <w:t>Zadanie</w:t>
      </w:r>
      <w:r>
        <w:rPr>
          <w:rFonts w:ascii="Verdana" w:hAnsi="Verdana"/>
          <w:color w:val="2C363A"/>
          <w:sz w:val="18"/>
          <w:szCs w:val="18"/>
          <w:shd w:val="clear" w:color="auto" w:fill="FFFFFF"/>
        </w:rPr>
        <w:t xml:space="preserve"> </w:t>
      </w:r>
      <w:r w:rsidRPr="00AE0E57">
        <w:rPr>
          <w:rFonts w:ascii="Verdana" w:hAnsi="Verdana"/>
          <w:sz w:val="24"/>
          <w:szCs w:val="24"/>
        </w:rPr>
        <w:t xml:space="preserve">jest realizowane w ramach Funduszu Narodów Zjednoczonych na Rzecz Dzieci (UNICEF) na podstawie Memorandum of </w:t>
      </w:r>
      <w:proofErr w:type="spellStart"/>
      <w:r w:rsidRPr="00AE0E57">
        <w:rPr>
          <w:rFonts w:ascii="Verdana" w:hAnsi="Verdana"/>
          <w:sz w:val="24"/>
          <w:szCs w:val="24"/>
        </w:rPr>
        <w:t>Understanding</w:t>
      </w:r>
      <w:proofErr w:type="spellEnd"/>
      <w:r w:rsidRPr="00AE0E57">
        <w:rPr>
          <w:rFonts w:ascii="Verdana" w:hAnsi="Verdana"/>
          <w:sz w:val="24"/>
          <w:szCs w:val="24"/>
        </w:rPr>
        <w:t xml:space="preserve"> pomiędzy Funduszem Narodów Zjednoczonych na Rzecz Dzieci (UNICEF) a Miastem Wrocław z dnia 9.06.2022 oraz </w:t>
      </w:r>
      <w:proofErr w:type="spellStart"/>
      <w:r w:rsidRPr="00AE0E57">
        <w:rPr>
          <w:rFonts w:ascii="Verdana" w:hAnsi="Verdana"/>
          <w:sz w:val="24"/>
          <w:szCs w:val="24"/>
        </w:rPr>
        <w:t>Letters</w:t>
      </w:r>
      <w:proofErr w:type="spellEnd"/>
      <w:r w:rsidRPr="00AE0E57">
        <w:rPr>
          <w:rFonts w:ascii="Verdana" w:hAnsi="Verdana"/>
          <w:sz w:val="24"/>
          <w:szCs w:val="24"/>
        </w:rPr>
        <w:t xml:space="preserve"> of exchange for the </w:t>
      </w:r>
      <w:proofErr w:type="spellStart"/>
      <w:r w:rsidRPr="00AE0E57">
        <w:rPr>
          <w:rFonts w:ascii="Verdana" w:hAnsi="Verdana"/>
          <w:sz w:val="24"/>
          <w:szCs w:val="24"/>
        </w:rPr>
        <w:t>provision</w:t>
      </w:r>
      <w:proofErr w:type="spellEnd"/>
      <w:r w:rsidRPr="00AE0E57">
        <w:rPr>
          <w:rFonts w:ascii="Verdana" w:hAnsi="Verdana"/>
          <w:sz w:val="24"/>
          <w:szCs w:val="24"/>
        </w:rPr>
        <w:t xml:space="preserve"> of suport </w:t>
      </w:r>
      <w:proofErr w:type="spellStart"/>
      <w:r w:rsidRPr="00AE0E57">
        <w:rPr>
          <w:rFonts w:ascii="Verdana" w:hAnsi="Verdana"/>
          <w:sz w:val="24"/>
          <w:szCs w:val="24"/>
        </w:rPr>
        <w:t>related</w:t>
      </w:r>
      <w:proofErr w:type="spellEnd"/>
      <w:r w:rsidRPr="00AE0E57">
        <w:rPr>
          <w:rFonts w:ascii="Verdana" w:hAnsi="Verdana"/>
          <w:sz w:val="24"/>
          <w:szCs w:val="24"/>
        </w:rPr>
        <w:t xml:space="preserve"> to </w:t>
      </w:r>
      <w:proofErr w:type="spellStart"/>
      <w:r w:rsidRPr="00AE0E57">
        <w:rPr>
          <w:rFonts w:ascii="Verdana" w:hAnsi="Verdana"/>
          <w:sz w:val="24"/>
          <w:szCs w:val="24"/>
        </w:rPr>
        <w:t>emergency</w:t>
      </w:r>
      <w:proofErr w:type="spellEnd"/>
      <w:r w:rsidRPr="00AE0E57">
        <w:rPr>
          <w:rFonts w:ascii="Verdana" w:hAnsi="Verdana"/>
          <w:sz w:val="24"/>
          <w:szCs w:val="24"/>
        </w:rPr>
        <w:t xml:space="preserve"> </w:t>
      </w:r>
      <w:proofErr w:type="spellStart"/>
      <w:r w:rsidRPr="00AE0E57">
        <w:rPr>
          <w:rFonts w:ascii="Verdana" w:hAnsi="Verdana"/>
          <w:sz w:val="24"/>
          <w:szCs w:val="24"/>
        </w:rPr>
        <w:t>refugee</w:t>
      </w:r>
      <w:proofErr w:type="spellEnd"/>
      <w:r w:rsidRPr="00AE0E57">
        <w:rPr>
          <w:rFonts w:ascii="Verdana" w:hAnsi="Verdana"/>
          <w:sz w:val="24"/>
          <w:szCs w:val="24"/>
        </w:rPr>
        <w:t xml:space="preserve"> respons in Wroclaw z 09.06.2022</w:t>
      </w:r>
      <w:r w:rsidR="00BC5F69">
        <w:rPr>
          <w:rFonts w:ascii="Verdana" w:hAnsi="Verdana"/>
          <w:sz w:val="24"/>
          <w:szCs w:val="24"/>
        </w:rPr>
        <w:t xml:space="preserve"> roku</w:t>
      </w:r>
      <w:r w:rsidRPr="00AE0E57">
        <w:rPr>
          <w:rFonts w:ascii="Verdana" w:hAnsi="Verdana"/>
          <w:sz w:val="24"/>
          <w:szCs w:val="24"/>
        </w:rPr>
        <w:t>.</w:t>
      </w:r>
    </w:p>
    <w:p w14:paraId="7D3846C8" w14:textId="3864269C" w:rsidR="00234DBC" w:rsidRPr="00CF5D4A" w:rsidRDefault="00234DBC" w:rsidP="00484319">
      <w:pPr>
        <w:spacing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Gmina zastrzega sobie prawo do odwołania zaproszenia do składania ofert bez podania przyczyny</w:t>
      </w:r>
      <w:r w:rsidR="00CF5D4A" w:rsidRPr="00CF5D4A">
        <w:rPr>
          <w:rStyle w:val="markedcontent"/>
          <w:rFonts w:ascii="Verdana" w:hAnsi="Verdana" w:cs="Arial"/>
          <w:sz w:val="24"/>
          <w:szCs w:val="24"/>
        </w:rPr>
        <w:t>.</w:t>
      </w:r>
    </w:p>
    <w:p w14:paraId="629AD155" w14:textId="41D21453" w:rsidR="00B26C4A" w:rsidRPr="004B13C3" w:rsidRDefault="00234DBC" w:rsidP="00484319">
      <w:pPr>
        <w:pStyle w:val="Nagwek3"/>
        <w:spacing w:before="0" w:after="200" w:line="360" w:lineRule="auto"/>
        <w:rPr>
          <w:rFonts w:ascii="Verdana" w:hAnsi="Verdana"/>
          <w:color w:val="000000" w:themeColor="text1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rFonts w:ascii="Verdana" w:hAnsi="Verdana"/>
          <w:b/>
          <w:bCs/>
          <w:color w:val="auto"/>
        </w:rPr>
        <w:t>Koszty, które w szczególności będą mogły zostać sfinansowane ze środków UNICEF:</w:t>
      </w:r>
      <w:r w:rsidRPr="004B13C3">
        <w:rPr>
          <w:rFonts w:ascii="Verdana" w:hAnsi="Verdana" w:cstheme="minorHAnsi"/>
          <w:color w:val="000000" w:themeColor="text1"/>
          <w:lang w:eastAsia="zh-CN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</w:p>
    <w:p w14:paraId="06F9D958" w14:textId="38CEE865" w:rsidR="00B26C4A" w:rsidRPr="004B13C3" w:rsidRDefault="00A61E46" w:rsidP="00484319">
      <w:pPr>
        <w:numPr>
          <w:ilvl w:val="0"/>
          <w:numId w:val="20"/>
        </w:numPr>
        <w:suppressAutoHyphens/>
        <w:spacing w:line="360" w:lineRule="auto"/>
        <w:ind w:left="426" w:hanging="426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w</w:t>
      </w:r>
      <w:r w:rsidR="00B26C4A" w:rsidRPr="004B13C3">
        <w:rPr>
          <w:rFonts w:ascii="Verdana" w:eastAsia="Verdana" w:hAnsi="Verdana" w:cs="Verdana"/>
          <w:sz w:val="24"/>
          <w:szCs w:val="24"/>
        </w:rPr>
        <w:t>ynagrodzeni</w:t>
      </w:r>
      <w:r w:rsidR="00AE0E57">
        <w:rPr>
          <w:rFonts w:ascii="Verdana" w:eastAsia="Verdana" w:hAnsi="Verdana" w:cs="Verdana"/>
          <w:sz w:val="24"/>
          <w:szCs w:val="24"/>
        </w:rPr>
        <w:t>a między innymi:</w:t>
      </w:r>
      <w:r w:rsidR="00B26C4A" w:rsidRPr="004B13C3">
        <w:rPr>
          <w:rFonts w:ascii="Verdana" w:eastAsia="Verdana" w:hAnsi="Verdana" w:cs="Verdana"/>
          <w:sz w:val="24"/>
          <w:szCs w:val="24"/>
        </w:rPr>
        <w:t xml:space="preserve"> pracowników merytorycznych,</w:t>
      </w:r>
      <w:r w:rsidR="00AE0E57">
        <w:rPr>
          <w:rFonts w:ascii="Verdana" w:eastAsia="Verdana" w:hAnsi="Verdana" w:cs="Verdana"/>
          <w:sz w:val="24"/>
          <w:szCs w:val="24"/>
        </w:rPr>
        <w:t xml:space="preserve"> organizatorów wydarzeń i innych specjalistów,</w:t>
      </w:r>
    </w:p>
    <w:p w14:paraId="3A13B479" w14:textId="791B91E3" w:rsidR="00B26C4A" w:rsidRPr="004B13C3" w:rsidRDefault="00B26C4A" w:rsidP="00484319">
      <w:pPr>
        <w:numPr>
          <w:ilvl w:val="0"/>
          <w:numId w:val="20"/>
        </w:numPr>
        <w:suppressAutoHyphens/>
        <w:spacing w:line="360" w:lineRule="auto"/>
        <w:ind w:left="426" w:hanging="426"/>
        <w:rPr>
          <w:rFonts w:ascii="Verdana" w:eastAsia="Verdana" w:hAnsi="Verdana" w:cs="Verdana"/>
          <w:color w:val="000000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lastRenderedPageBreak/>
        <w:t>ubezpieczenie uczestników i realizatorów w zakresie niezbędnym do bezpiecznej realizacji zadania,</w:t>
      </w:r>
    </w:p>
    <w:p w14:paraId="00F69C2E" w14:textId="4B9A2076" w:rsidR="00B26C4A" w:rsidRPr="00974447" w:rsidRDefault="00B26C4A" w:rsidP="00484319">
      <w:pPr>
        <w:numPr>
          <w:ilvl w:val="0"/>
          <w:numId w:val="20"/>
        </w:numPr>
        <w:suppressAutoHyphens/>
        <w:spacing w:line="360" w:lineRule="auto"/>
        <w:ind w:left="426" w:hanging="426"/>
        <w:rPr>
          <w:rFonts w:ascii="Verdana" w:eastAsia="Verdana" w:hAnsi="Verdana" w:cs="Verdana"/>
          <w:color w:val="000000"/>
          <w:sz w:val="24"/>
          <w:szCs w:val="24"/>
        </w:rPr>
      </w:pPr>
      <w:r w:rsidRPr="004B13C3">
        <w:rPr>
          <w:rFonts w:ascii="Verdana" w:eastAsia="Verdana" w:hAnsi="Verdana" w:cs="Verdana"/>
          <w:color w:val="000000"/>
          <w:sz w:val="24"/>
          <w:szCs w:val="24"/>
        </w:rPr>
        <w:t>zakup i/lub opracowanie i/lub druk materiałów programowych,</w:t>
      </w:r>
      <w:r w:rsidR="00974447">
        <w:rPr>
          <w:rFonts w:ascii="Verdana" w:eastAsia="Verdana" w:hAnsi="Verdana" w:cs="Verdana"/>
          <w:color w:val="000000"/>
          <w:sz w:val="24"/>
          <w:szCs w:val="24"/>
        </w:rPr>
        <w:t xml:space="preserve"> </w:t>
      </w:r>
      <w:r w:rsidRPr="00974447">
        <w:rPr>
          <w:rFonts w:ascii="Verdana" w:eastAsia="Verdana" w:hAnsi="Verdana" w:cs="Verdana"/>
          <w:sz w:val="24"/>
          <w:szCs w:val="24"/>
        </w:rPr>
        <w:t>szkoleniowych</w:t>
      </w:r>
      <w:r w:rsidR="00C54C4C">
        <w:rPr>
          <w:rFonts w:ascii="Verdana" w:eastAsia="Verdana" w:hAnsi="Verdana" w:cs="Verdana"/>
          <w:sz w:val="24"/>
          <w:szCs w:val="24"/>
        </w:rPr>
        <w:t xml:space="preserve"> i</w:t>
      </w:r>
      <w:r w:rsidR="00974447" w:rsidRPr="00974447">
        <w:rPr>
          <w:rFonts w:ascii="Verdana" w:eastAsia="Verdana" w:hAnsi="Verdana" w:cs="Verdana"/>
          <w:sz w:val="24"/>
          <w:szCs w:val="24"/>
        </w:rPr>
        <w:t xml:space="preserve"> warsztatow</w:t>
      </w:r>
      <w:r w:rsidR="00C54C4C">
        <w:rPr>
          <w:rFonts w:ascii="Verdana" w:eastAsia="Verdana" w:hAnsi="Verdana" w:cs="Verdana"/>
          <w:sz w:val="24"/>
          <w:szCs w:val="24"/>
        </w:rPr>
        <w:t>ych,</w:t>
      </w:r>
    </w:p>
    <w:p w14:paraId="43732E16" w14:textId="0D12417D" w:rsidR="00B26C4A" w:rsidRPr="004B13C3" w:rsidRDefault="00B26C4A" w:rsidP="00484319">
      <w:pPr>
        <w:numPr>
          <w:ilvl w:val="0"/>
          <w:numId w:val="20"/>
        </w:numPr>
        <w:suppressAutoHyphens/>
        <w:spacing w:line="360" w:lineRule="auto"/>
        <w:ind w:left="426" w:hanging="426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obsługa księgowa zadania publicznego,</w:t>
      </w:r>
    </w:p>
    <w:p w14:paraId="34BBE7E5" w14:textId="77777777" w:rsidR="00B26C4A" w:rsidRPr="004B13C3" w:rsidRDefault="00B26C4A" w:rsidP="00484319">
      <w:pPr>
        <w:numPr>
          <w:ilvl w:val="0"/>
          <w:numId w:val="20"/>
        </w:numPr>
        <w:suppressAutoHyphens/>
        <w:spacing w:line="360" w:lineRule="auto"/>
        <w:ind w:left="426" w:hanging="426"/>
        <w:rPr>
          <w:rFonts w:ascii="Verdana" w:eastAsia="Verdana" w:hAnsi="Verdana" w:cs="Verdana"/>
          <w:sz w:val="24"/>
          <w:szCs w:val="24"/>
        </w:rPr>
      </w:pPr>
      <w:proofErr w:type="spellStart"/>
      <w:r w:rsidRPr="004B13C3">
        <w:rPr>
          <w:rFonts w:ascii="Verdana" w:eastAsia="Verdana" w:hAnsi="Verdana" w:cs="Verdana"/>
          <w:sz w:val="24"/>
          <w:szCs w:val="24"/>
        </w:rPr>
        <w:t>internet</w:t>
      </w:r>
      <w:proofErr w:type="spellEnd"/>
      <w:r w:rsidRPr="004B13C3">
        <w:rPr>
          <w:rFonts w:ascii="Verdana" w:eastAsia="Verdana" w:hAnsi="Verdana" w:cs="Verdana"/>
          <w:sz w:val="24"/>
          <w:szCs w:val="24"/>
        </w:rPr>
        <w:t xml:space="preserve"> (</w:t>
      </w:r>
      <w:r w:rsidRPr="004B13C3">
        <w:rPr>
          <w:rFonts w:ascii="Verdana" w:eastAsia="Verdana" w:hAnsi="Verdana" w:cs="Verdana"/>
          <w:b/>
          <w:sz w:val="24"/>
          <w:szCs w:val="24"/>
        </w:rPr>
        <w:t>abonament</w:t>
      </w:r>
      <w:r w:rsidRPr="004B13C3">
        <w:rPr>
          <w:rFonts w:ascii="Verdana" w:eastAsia="Verdana" w:hAnsi="Verdana" w:cs="Verdana"/>
          <w:sz w:val="24"/>
          <w:szCs w:val="24"/>
        </w:rPr>
        <w:t xml:space="preserve"> i/lub administrowanie strony),</w:t>
      </w:r>
    </w:p>
    <w:p w14:paraId="27BC173B" w14:textId="1610C366" w:rsidR="00B26C4A" w:rsidRDefault="00B26C4A" w:rsidP="00484319">
      <w:pPr>
        <w:numPr>
          <w:ilvl w:val="0"/>
          <w:numId w:val="20"/>
        </w:numPr>
        <w:suppressAutoHyphens/>
        <w:spacing w:line="360" w:lineRule="auto"/>
        <w:ind w:left="426" w:hanging="426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usługi telekomunikacyjne (</w:t>
      </w:r>
      <w:r w:rsidRPr="004B13C3">
        <w:rPr>
          <w:rFonts w:ascii="Verdana" w:eastAsia="Verdana" w:hAnsi="Verdana" w:cs="Verdana"/>
          <w:b/>
          <w:bCs/>
          <w:sz w:val="24"/>
          <w:szCs w:val="24"/>
        </w:rPr>
        <w:t>abonament</w:t>
      </w:r>
      <w:r w:rsidRPr="004B13C3">
        <w:rPr>
          <w:rFonts w:ascii="Verdana" w:eastAsia="Verdana" w:hAnsi="Verdana" w:cs="Verdana"/>
          <w:sz w:val="24"/>
          <w:szCs w:val="24"/>
        </w:rPr>
        <w:t xml:space="preserve"> i/lub rozmowy telefoniczne)</w:t>
      </w:r>
      <w:r w:rsidR="00A96C2B">
        <w:rPr>
          <w:rFonts w:ascii="Verdana" w:eastAsia="Verdana" w:hAnsi="Verdana" w:cs="Verdana"/>
          <w:sz w:val="24"/>
          <w:szCs w:val="24"/>
        </w:rPr>
        <w:t>,</w:t>
      </w:r>
    </w:p>
    <w:p w14:paraId="1C24D1F6" w14:textId="5C1C9747" w:rsidR="00A96C2B" w:rsidRPr="004B13C3" w:rsidRDefault="00A96C2B" w:rsidP="00484319">
      <w:pPr>
        <w:numPr>
          <w:ilvl w:val="0"/>
          <w:numId w:val="20"/>
        </w:numPr>
        <w:suppressAutoHyphens/>
        <w:spacing w:line="360" w:lineRule="auto"/>
        <w:ind w:left="426" w:hanging="426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usługi transportowe,</w:t>
      </w:r>
    </w:p>
    <w:p w14:paraId="75D40082" w14:textId="77777777" w:rsidR="00B26C4A" w:rsidRPr="004B13C3" w:rsidRDefault="00B26C4A" w:rsidP="00484319">
      <w:pPr>
        <w:numPr>
          <w:ilvl w:val="0"/>
          <w:numId w:val="20"/>
        </w:numPr>
        <w:suppressAutoHyphens/>
        <w:spacing w:line="360" w:lineRule="auto"/>
        <w:ind w:left="426" w:hanging="426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materiały biurowe,</w:t>
      </w:r>
    </w:p>
    <w:p w14:paraId="61245F67" w14:textId="77777777" w:rsidR="00B26C4A" w:rsidRPr="004B13C3" w:rsidRDefault="00B26C4A" w:rsidP="00484319">
      <w:pPr>
        <w:numPr>
          <w:ilvl w:val="0"/>
          <w:numId w:val="20"/>
        </w:numPr>
        <w:suppressAutoHyphens/>
        <w:spacing w:line="360" w:lineRule="auto"/>
        <w:ind w:left="426" w:hanging="426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sprzątanie,</w:t>
      </w:r>
    </w:p>
    <w:p w14:paraId="4B6CED13" w14:textId="77777777" w:rsidR="00B26C4A" w:rsidRPr="004B13C3" w:rsidRDefault="00B26C4A" w:rsidP="00484319">
      <w:pPr>
        <w:numPr>
          <w:ilvl w:val="0"/>
          <w:numId w:val="20"/>
        </w:numPr>
        <w:suppressAutoHyphens/>
        <w:spacing w:line="360" w:lineRule="auto"/>
        <w:ind w:left="426" w:hanging="426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zakup środków czystości,</w:t>
      </w:r>
    </w:p>
    <w:p w14:paraId="2CCFD901" w14:textId="5E4AFD99" w:rsidR="00B26C4A" w:rsidRPr="004B13C3" w:rsidRDefault="00B26C4A" w:rsidP="00484319">
      <w:pPr>
        <w:numPr>
          <w:ilvl w:val="0"/>
          <w:numId w:val="20"/>
        </w:numPr>
        <w:suppressAutoHyphens/>
        <w:spacing w:line="360" w:lineRule="auto"/>
        <w:ind w:left="426" w:hanging="426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wynagrodzenie koordynatora zadania,</w:t>
      </w:r>
    </w:p>
    <w:p w14:paraId="65D801B3" w14:textId="77777777" w:rsidR="00B26C4A" w:rsidRPr="004B13C3" w:rsidRDefault="00B26C4A" w:rsidP="00484319">
      <w:pPr>
        <w:numPr>
          <w:ilvl w:val="0"/>
          <w:numId w:val="20"/>
        </w:numPr>
        <w:suppressAutoHyphens/>
        <w:spacing w:line="360" w:lineRule="auto"/>
        <w:ind w:left="426" w:hanging="426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promocja,</w:t>
      </w:r>
    </w:p>
    <w:p w14:paraId="0CE7FF21" w14:textId="0DE8E994" w:rsidR="00B26C4A" w:rsidRPr="004B13C3" w:rsidRDefault="00B26C4A" w:rsidP="00484319">
      <w:pPr>
        <w:numPr>
          <w:ilvl w:val="0"/>
          <w:numId w:val="20"/>
        </w:numPr>
        <w:suppressAutoHyphens/>
        <w:spacing w:line="360" w:lineRule="auto"/>
        <w:ind w:left="426" w:hanging="426"/>
        <w:rPr>
          <w:rFonts w:ascii="Verdana" w:eastAsia="Verdana" w:hAnsi="Verdana" w:cs="Verdana"/>
          <w:color w:val="000000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koszty eksploatacyjne lokalu (czynsz, gaz, energia elektryczna, ciepła i zimna woda, ścieki, ogrzewanie, wywóz śmieci itp.) tylko w części dotyczącej realizowanego zadania, każdy element obliczony proporcjonalnie do tej części,</w:t>
      </w:r>
    </w:p>
    <w:p w14:paraId="3CB72924" w14:textId="28D90BA1" w:rsidR="00B26C4A" w:rsidRPr="004B13C3" w:rsidRDefault="00B26C4A" w:rsidP="00484319">
      <w:pPr>
        <w:numPr>
          <w:ilvl w:val="0"/>
          <w:numId w:val="20"/>
        </w:numPr>
        <w:suppressAutoHyphens/>
        <w:spacing w:line="360" w:lineRule="auto"/>
        <w:ind w:hanging="502"/>
        <w:rPr>
          <w:rFonts w:ascii="Verdana" w:eastAsia="Verdana" w:hAnsi="Verdana" w:cs="Verdana"/>
          <w:b/>
          <w:sz w:val="24"/>
          <w:szCs w:val="24"/>
        </w:rPr>
      </w:pPr>
      <w:r w:rsidRPr="004B13C3">
        <w:rPr>
          <w:rFonts w:ascii="Verdana" w:eastAsia="Verdana" w:hAnsi="Verdana" w:cs="Verdana"/>
          <w:color w:val="000000"/>
          <w:sz w:val="24"/>
          <w:szCs w:val="24"/>
        </w:rPr>
        <w:t>inne wynikające ze specyfiki zadania.</w:t>
      </w:r>
    </w:p>
    <w:p w14:paraId="732B582B" w14:textId="77777777" w:rsidR="00E27C68" w:rsidRPr="004618E5" w:rsidRDefault="00E27C68" w:rsidP="00484319">
      <w:pPr>
        <w:pStyle w:val="Nagwek3"/>
        <w:spacing w:before="0" w:after="200" w:line="360" w:lineRule="auto"/>
        <w:rPr>
          <w:rFonts w:ascii="Verdana" w:hAnsi="Verdana"/>
          <w:b/>
          <w:color w:val="auto"/>
          <w:lang w:eastAsia="zh-CN"/>
        </w:rPr>
      </w:pPr>
      <w:r w:rsidRPr="004618E5">
        <w:rPr>
          <w:rFonts w:ascii="Verdana" w:hAnsi="Verdana"/>
          <w:b/>
          <w:color w:val="auto"/>
          <w:lang w:eastAsia="zh-CN"/>
        </w:rPr>
        <w:t>Koszty, które w szczególności nie będą mogły zostać sfinansowane ze środków UNICEF:</w:t>
      </w:r>
    </w:p>
    <w:p w14:paraId="6193BFDA" w14:textId="492C9586" w:rsidR="00B26C4A" w:rsidRPr="00E27C68" w:rsidRDefault="00B26C4A" w:rsidP="00484319">
      <w:pPr>
        <w:pStyle w:val="Akapitzlist"/>
        <w:numPr>
          <w:ilvl w:val="0"/>
          <w:numId w:val="18"/>
        </w:numPr>
        <w:tabs>
          <w:tab w:val="left" w:pos="1141"/>
        </w:tabs>
        <w:suppressAutoHyphens/>
        <w:spacing w:line="360" w:lineRule="auto"/>
        <w:ind w:left="426" w:right="108" w:hanging="426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 w:rsidRPr="00E27C68">
        <w:rPr>
          <w:rFonts w:ascii="Verdana" w:eastAsia="Verdana" w:hAnsi="Verdana" w:cs="Verdana"/>
          <w:color w:val="000000"/>
          <w:sz w:val="24"/>
          <w:szCs w:val="24"/>
        </w:rPr>
        <w:t xml:space="preserve">Zakup gruntów, budowa bądź zakup budynków lub lokali. </w:t>
      </w:r>
    </w:p>
    <w:p w14:paraId="7C33F8F7" w14:textId="77777777" w:rsidR="00B26C4A" w:rsidRPr="004B13C3" w:rsidRDefault="00B26C4A" w:rsidP="00484319">
      <w:pPr>
        <w:numPr>
          <w:ilvl w:val="0"/>
          <w:numId w:val="18"/>
        </w:numPr>
        <w:tabs>
          <w:tab w:val="left" w:pos="1141"/>
        </w:tabs>
        <w:suppressAutoHyphens/>
        <w:spacing w:line="360" w:lineRule="auto"/>
        <w:ind w:left="426" w:right="108" w:hanging="426"/>
        <w:jc w:val="both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color w:val="000000"/>
          <w:sz w:val="24"/>
          <w:szCs w:val="24"/>
        </w:rPr>
        <w:t>Zakup środków trwałych.</w:t>
      </w:r>
    </w:p>
    <w:p w14:paraId="70E315B6" w14:textId="77777777" w:rsidR="00B26C4A" w:rsidRPr="004B13C3" w:rsidRDefault="00B26C4A" w:rsidP="00484319">
      <w:pPr>
        <w:numPr>
          <w:ilvl w:val="0"/>
          <w:numId w:val="18"/>
        </w:numPr>
        <w:tabs>
          <w:tab w:val="left" w:pos="1141"/>
        </w:tabs>
        <w:suppressAutoHyphens/>
        <w:spacing w:line="360" w:lineRule="auto"/>
        <w:ind w:left="426" w:right="108" w:hanging="426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lastRenderedPageBreak/>
        <w:t xml:space="preserve">Zakupy i wydatki inwestycyjne, remonty i adaptacje pomieszczeń niebędących własnością Gminy Wrocław. </w:t>
      </w:r>
    </w:p>
    <w:p w14:paraId="52C4DC3B" w14:textId="77777777" w:rsidR="00B26C4A" w:rsidRPr="004B13C3" w:rsidRDefault="00B26C4A" w:rsidP="00484319">
      <w:pPr>
        <w:numPr>
          <w:ilvl w:val="0"/>
          <w:numId w:val="18"/>
        </w:numPr>
        <w:tabs>
          <w:tab w:val="left" w:pos="1141"/>
        </w:tabs>
        <w:suppressAutoHyphens/>
        <w:spacing w:line="360" w:lineRule="auto"/>
        <w:ind w:left="426" w:right="108" w:hanging="426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Zakup wyposażenia lokali, z wyłączeniem zakupu i uzupełnienia drobnego wyposażenia do pomieszczeń.</w:t>
      </w:r>
    </w:p>
    <w:p w14:paraId="654199AD" w14:textId="77777777" w:rsidR="00B26C4A" w:rsidRPr="004B13C3" w:rsidRDefault="00B26C4A" w:rsidP="00484319">
      <w:pPr>
        <w:numPr>
          <w:ilvl w:val="0"/>
          <w:numId w:val="18"/>
        </w:numPr>
        <w:tabs>
          <w:tab w:val="left" w:pos="1141"/>
        </w:tabs>
        <w:suppressAutoHyphens/>
        <w:spacing w:line="360" w:lineRule="auto"/>
        <w:ind w:left="426" w:right="108" w:hanging="426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Odpisy amortyzacyjne. </w:t>
      </w:r>
    </w:p>
    <w:p w14:paraId="20B15E50" w14:textId="77777777" w:rsidR="00B26C4A" w:rsidRPr="004B13C3" w:rsidRDefault="00B26C4A" w:rsidP="00484319">
      <w:pPr>
        <w:numPr>
          <w:ilvl w:val="0"/>
          <w:numId w:val="18"/>
        </w:numPr>
        <w:tabs>
          <w:tab w:val="left" w:pos="1141"/>
        </w:tabs>
        <w:suppressAutoHyphens/>
        <w:spacing w:line="360" w:lineRule="auto"/>
        <w:ind w:left="426" w:right="108" w:hanging="426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Ryczałt na jazdę po mieście, karty telefoniczne oraz inne o charakterze ryczałtowym, których nie można jednoznacznie przypisać do realizowanego zadania publicznego, jeżeli nie zostały wymienione w kosztach, które w szczególności będą mogły zostać sfinansowane z dotacji.</w:t>
      </w:r>
    </w:p>
    <w:p w14:paraId="4F7BDC15" w14:textId="77777777" w:rsidR="00B26C4A" w:rsidRPr="004B13C3" w:rsidRDefault="00B26C4A" w:rsidP="00484319">
      <w:pPr>
        <w:numPr>
          <w:ilvl w:val="0"/>
          <w:numId w:val="18"/>
        </w:numPr>
        <w:tabs>
          <w:tab w:val="left" w:pos="426"/>
        </w:tabs>
        <w:suppressAutoHyphens/>
        <w:spacing w:line="360" w:lineRule="auto"/>
        <w:ind w:left="426" w:right="108" w:hanging="426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Prowadzenie działalności gospodarczej.</w:t>
      </w:r>
    </w:p>
    <w:p w14:paraId="5DB6F43C" w14:textId="77777777" w:rsidR="00B26C4A" w:rsidRPr="004B13C3" w:rsidRDefault="00B26C4A" w:rsidP="00484319">
      <w:pPr>
        <w:numPr>
          <w:ilvl w:val="0"/>
          <w:numId w:val="18"/>
        </w:numPr>
        <w:tabs>
          <w:tab w:val="left" w:pos="426"/>
        </w:tabs>
        <w:suppressAutoHyphens/>
        <w:spacing w:line="360" w:lineRule="auto"/>
        <w:ind w:left="426" w:right="108" w:hanging="426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Tworzenie funduszy kapitałowych. </w:t>
      </w:r>
    </w:p>
    <w:p w14:paraId="4EC47D22" w14:textId="77777777" w:rsidR="00B26C4A" w:rsidRPr="004B13C3" w:rsidRDefault="00B26C4A" w:rsidP="00484319">
      <w:pPr>
        <w:numPr>
          <w:ilvl w:val="0"/>
          <w:numId w:val="18"/>
        </w:numPr>
        <w:tabs>
          <w:tab w:val="left" w:pos="426"/>
        </w:tabs>
        <w:suppressAutoHyphens/>
        <w:spacing w:line="360" w:lineRule="auto"/>
        <w:ind w:left="426" w:right="108" w:hanging="426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Działania, których celem jest prowadzenie badań naukowych, analiz i studiów. </w:t>
      </w:r>
    </w:p>
    <w:p w14:paraId="63016B4C" w14:textId="77777777" w:rsidR="00B26C4A" w:rsidRPr="004B13C3" w:rsidRDefault="00B26C4A" w:rsidP="00484319">
      <w:pPr>
        <w:numPr>
          <w:ilvl w:val="0"/>
          <w:numId w:val="18"/>
        </w:numPr>
        <w:tabs>
          <w:tab w:val="left" w:pos="426"/>
        </w:tabs>
        <w:suppressAutoHyphens/>
        <w:spacing w:line="360" w:lineRule="auto"/>
        <w:ind w:left="426" w:right="108" w:hanging="426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Działania, których celem jest przyznawanie dotacji lub stypendiów dla osób prawnych lub fizycznych.</w:t>
      </w:r>
    </w:p>
    <w:p w14:paraId="487E3CAB" w14:textId="77777777" w:rsidR="00B26C4A" w:rsidRPr="004B13C3" w:rsidRDefault="00B26C4A" w:rsidP="00484319">
      <w:pPr>
        <w:numPr>
          <w:ilvl w:val="0"/>
          <w:numId w:val="18"/>
        </w:numPr>
        <w:tabs>
          <w:tab w:val="left" w:pos="426"/>
        </w:tabs>
        <w:suppressAutoHyphens/>
        <w:spacing w:line="360" w:lineRule="auto"/>
        <w:ind w:left="426" w:right="108" w:hanging="426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Dotowanie przedsięwzięć, które są dofinansowywane z budżetu miasta lub jego funduszy celowych na podstawie przepisów szczególnych. </w:t>
      </w:r>
    </w:p>
    <w:p w14:paraId="2DEA41D7" w14:textId="77777777" w:rsidR="00B26C4A" w:rsidRPr="004B13C3" w:rsidRDefault="00B26C4A" w:rsidP="00484319">
      <w:pPr>
        <w:numPr>
          <w:ilvl w:val="0"/>
          <w:numId w:val="18"/>
        </w:numPr>
        <w:tabs>
          <w:tab w:val="left" w:pos="426"/>
        </w:tabs>
        <w:suppressAutoHyphens/>
        <w:spacing w:line="360" w:lineRule="auto"/>
        <w:ind w:left="426" w:right="108" w:hanging="426"/>
        <w:rPr>
          <w:rFonts w:ascii="Verdana" w:eastAsia="Verdana" w:hAnsi="Verdana" w:cs="Verdana"/>
          <w:color w:val="000000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Pokrycie deficytu oraz refundacja kosztów zrealizowanych wcześniej przedsięwzięć, rezerwy na pokrycie przyszłych strat lub zobowiązań.</w:t>
      </w:r>
    </w:p>
    <w:p w14:paraId="0EECA728" w14:textId="77777777" w:rsidR="00B26C4A" w:rsidRPr="004B13C3" w:rsidRDefault="00B26C4A" w:rsidP="00484319">
      <w:pPr>
        <w:numPr>
          <w:ilvl w:val="0"/>
          <w:numId w:val="18"/>
        </w:numPr>
        <w:tabs>
          <w:tab w:val="left" w:pos="426"/>
        </w:tabs>
        <w:suppressAutoHyphens/>
        <w:spacing w:line="360" w:lineRule="auto"/>
        <w:ind w:left="426" w:right="108" w:hanging="426"/>
        <w:rPr>
          <w:rFonts w:ascii="Verdana" w:eastAsia="Verdana" w:hAnsi="Verdana" w:cs="Verdana"/>
          <w:b/>
          <w:sz w:val="24"/>
          <w:szCs w:val="24"/>
        </w:rPr>
      </w:pPr>
      <w:r w:rsidRPr="004B13C3">
        <w:rPr>
          <w:rFonts w:ascii="Verdana" w:eastAsia="Verdana" w:hAnsi="Verdana" w:cs="Verdana"/>
          <w:color w:val="000000"/>
          <w:sz w:val="24"/>
          <w:szCs w:val="24"/>
        </w:rPr>
        <w:t xml:space="preserve">Podatek od towarów i usług (VAT) w wysokości, której podatnikowi przysługuje prawo do obniżenia kwoty podatku należnego o kwotę podatku naliczonego oraz inne podatki </w:t>
      </w:r>
      <w:r w:rsidRPr="004B13C3">
        <w:rPr>
          <w:rFonts w:ascii="Verdana" w:eastAsia="Verdana" w:hAnsi="Verdana" w:cs="Verdana"/>
          <w:b/>
          <w:color w:val="000000"/>
          <w:sz w:val="24"/>
          <w:szCs w:val="24"/>
        </w:rPr>
        <w:t>z wyłączeniem</w:t>
      </w:r>
      <w:r w:rsidRPr="004B13C3">
        <w:rPr>
          <w:rFonts w:ascii="Verdana" w:eastAsia="Verdana" w:hAnsi="Verdana" w:cs="Verdana"/>
          <w:color w:val="000000"/>
          <w:sz w:val="24"/>
          <w:szCs w:val="24"/>
        </w:rPr>
        <w:t xml:space="preserve"> podatku dochodowego od osób fizycznych (PDOF) </w:t>
      </w:r>
      <w:r w:rsidRPr="004B13C3">
        <w:rPr>
          <w:rFonts w:ascii="Verdana" w:eastAsia="Verdana" w:hAnsi="Verdana" w:cs="Verdana"/>
          <w:sz w:val="24"/>
          <w:szCs w:val="24"/>
        </w:rPr>
        <w:t>oraz opłat za wywóz nieczystości</w:t>
      </w:r>
      <w:r w:rsidRPr="004B13C3">
        <w:rPr>
          <w:rFonts w:ascii="Verdana" w:eastAsia="Verdana" w:hAnsi="Verdana" w:cs="Verdana"/>
          <w:color w:val="000000"/>
          <w:sz w:val="24"/>
          <w:szCs w:val="24"/>
        </w:rPr>
        <w:t>.</w:t>
      </w:r>
    </w:p>
    <w:p w14:paraId="3EC58E41" w14:textId="77777777" w:rsidR="00B26C4A" w:rsidRPr="004B13C3" w:rsidRDefault="00B26C4A" w:rsidP="00484319">
      <w:pPr>
        <w:numPr>
          <w:ilvl w:val="0"/>
          <w:numId w:val="18"/>
        </w:numPr>
        <w:tabs>
          <w:tab w:val="left" w:pos="426"/>
        </w:tabs>
        <w:suppressAutoHyphens/>
        <w:spacing w:line="360" w:lineRule="auto"/>
        <w:ind w:left="426" w:right="108" w:hanging="426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lastRenderedPageBreak/>
        <w:t>Refinansowanie kosztów uzyskania odpisów KRS, zakupu pieczątek, wyrabiania szyldów i innych kosztów o podobnym charakterze, które związane są z bieżącą działalnością oferenta.</w:t>
      </w:r>
    </w:p>
    <w:p w14:paraId="3BEF213D" w14:textId="77777777" w:rsidR="00B26C4A" w:rsidRPr="004B13C3" w:rsidRDefault="00B26C4A" w:rsidP="00484319">
      <w:pPr>
        <w:numPr>
          <w:ilvl w:val="0"/>
          <w:numId w:val="18"/>
        </w:numPr>
        <w:tabs>
          <w:tab w:val="left" w:pos="426"/>
        </w:tabs>
        <w:suppressAutoHyphens/>
        <w:spacing w:line="360" w:lineRule="auto"/>
        <w:ind w:left="426" w:right="108" w:hanging="426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Nabywanie uprawnień i kwalifikacji</w:t>
      </w:r>
      <w:r w:rsidRPr="004B13C3">
        <w:rPr>
          <w:rFonts w:ascii="Verdana" w:eastAsia="Verdana" w:hAnsi="Verdana" w:cs="Verdana"/>
          <w:color w:val="FF0000"/>
          <w:sz w:val="24"/>
          <w:szCs w:val="24"/>
        </w:rPr>
        <w:t xml:space="preserve"> </w:t>
      </w:r>
      <w:r w:rsidRPr="004B13C3">
        <w:rPr>
          <w:rFonts w:ascii="Verdana" w:eastAsia="Verdana" w:hAnsi="Verdana" w:cs="Verdana"/>
          <w:sz w:val="24"/>
          <w:szCs w:val="24"/>
        </w:rPr>
        <w:t>związanych z wykonywanym zadaniem publicznym.</w:t>
      </w:r>
    </w:p>
    <w:p w14:paraId="5FDB01E4" w14:textId="77777777" w:rsidR="00B26C4A" w:rsidRPr="004B13C3" w:rsidRDefault="00B26C4A" w:rsidP="00484319">
      <w:pPr>
        <w:numPr>
          <w:ilvl w:val="0"/>
          <w:numId w:val="18"/>
        </w:numPr>
        <w:tabs>
          <w:tab w:val="left" w:pos="426"/>
        </w:tabs>
        <w:suppressAutoHyphens/>
        <w:spacing w:line="360" w:lineRule="auto"/>
        <w:ind w:left="426" w:right="108" w:hanging="426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Pokrywanie z dotacji nagród i premii pieniężnych, innych form bonifikaty rzeczowej lub finansowej dla osób zajmujących się realizacją zadania publicznego.</w:t>
      </w:r>
    </w:p>
    <w:p w14:paraId="6FE474C5" w14:textId="77777777" w:rsidR="00B26C4A" w:rsidRPr="004B13C3" w:rsidRDefault="00B26C4A" w:rsidP="00484319">
      <w:pPr>
        <w:numPr>
          <w:ilvl w:val="0"/>
          <w:numId w:val="18"/>
        </w:numPr>
        <w:tabs>
          <w:tab w:val="left" w:pos="721"/>
        </w:tabs>
        <w:suppressAutoHyphens/>
        <w:spacing w:line="360" w:lineRule="auto"/>
        <w:ind w:left="426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Koszty dokumentowane paragonami, pokwitowaniami, dowodami sprzedaży wewnętrznej, wewnętrznymi notami obciążeniowymi itp. </w:t>
      </w:r>
    </w:p>
    <w:p w14:paraId="2A60ADD1" w14:textId="77777777" w:rsidR="00B26C4A" w:rsidRPr="004B13C3" w:rsidRDefault="00B26C4A" w:rsidP="00484319">
      <w:pPr>
        <w:numPr>
          <w:ilvl w:val="0"/>
          <w:numId w:val="18"/>
        </w:numPr>
        <w:tabs>
          <w:tab w:val="left" w:pos="721"/>
        </w:tabs>
        <w:suppressAutoHyphens/>
        <w:spacing w:line="360" w:lineRule="auto"/>
        <w:ind w:left="426" w:right="108" w:hanging="420"/>
        <w:rPr>
          <w:rFonts w:ascii="Verdana" w:eastAsia="Verdana" w:hAnsi="Verdana" w:cs="Verdana"/>
          <w:color w:val="000000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K</w:t>
      </w:r>
      <w:r w:rsidRPr="004B13C3">
        <w:rPr>
          <w:rFonts w:ascii="Verdana" w:eastAsia="Verdana" w:hAnsi="Verdana" w:cs="Verdana"/>
          <w:color w:val="000000"/>
          <w:sz w:val="24"/>
          <w:szCs w:val="24"/>
        </w:rPr>
        <w:t>ary, mandaty, odsetki od nieterminowo regulowanych zobowiązań.</w:t>
      </w:r>
    </w:p>
    <w:p w14:paraId="59F8F554" w14:textId="77777777" w:rsidR="00B26C4A" w:rsidRPr="004B13C3" w:rsidRDefault="00B26C4A" w:rsidP="00484319">
      <w:pPr>
        <w:numPr>
          <w:ilvl w:val="0"/>
          <w:numId w:val="18"/>
        </w:numPr>
        <w:tabs>
          <w:tab w:val="left" w:pos="721"/>
        </w:tabs>
        <w:suppressAutoHyphens/>
        <w:spacing w:line="360" w:lineRule="auto"/>
        <w:ind w:left="426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color w:val="000000"/>
          <w:sz w:val="24"/>
          <w:szCs w:val="24"/>
        </w:rPr>
        <w:t>Koszty procesów sądowych.</w:t>
      </w:r>
    </w:p>
    <w:p w14:paraId="3EE87F84" w14:textId="77777777" w:rsidR="00B26C4A" w:rsidRPr="004B13C3" w:rsidRDefault="00B26C4A" w:rsidP="00484319">
      <w:pPr>
        <w:numPr>
          <w:ilvl w:val="0"/>
          <w:numId w:val="18"/>
        </w:numPr>
        <w:tabs>
          <w:tab w:val="left" w:pos="721"/>
        </w:tabs>
        <w:suppressAutoHyphens/>
        <w:spacing w:line="360" w:lineRule="auto"/>
        <w:ind w:left="426" w:right="108" w:hanging="420"/>
        <w:rPr>
          <w:rFonts w:ascii="Verdana" w:hAnsi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14:paraId="7870C949" w14:textId="77777777" w:rsidR="00B26C4A" w:rsidRPr="004B13C3" w:rsidRDefault="00B26C4A" w:rsidP="00484319">
      <w:pPr>
        <w:numPr>
          <w:ilvl w:val="0"/>
          <w:numId w:val="18"/>
        </w:numPr>
        <w:tabs>
          <w:tab w:val="left" w:pos="721"/>
        </w:tabs>
        <w:suppressAutoHyphens/>
        <w:spacing w:line="360" w:lineRule="auto"/>
        <w:ind w:left="426" w:right="108" w:hanging="420"/>
        <w:rPr>
          <w:rFonts w:ascii="Verdana" w:hAnsi="Verdana"/>
          <w:sz w:val="24"/>
          <w:szCs w:val="24"/>
        </w:rPr>
      </w:pPr>
      <w:r w:rsidRPr="004B13C3">
        <w:rPr>
          <w:rFonts w:ascii="Verdana" w:hAnsi="Verdana"/>
          <w:sz w:val="24"/>
          <w:szCs w:val="24"/>
        </w:rPr>
        <w:t>Koszty usług cateringowych, w których posiłki nie są podawane w opakowaniach biodegradowalnych, wielokrotnego użytku lub podlegających recyklingowi.</w:t>
      </w:r>
    </w:p>
    <w:p w14:paraId="19DF355C" w14:textId="4DF698A9" w:rsidR="00B26C4A" w:rsidRPr="00E16A88" w:rsidRDefault="00B26C4A" w:rsidP="00484319">
      <w:pPr>
        <w:numPr>
          <w:ilvl w:val="0"/>
          <w:numId w:val="18"/>
        </w:numPr>
        <w:tabs>
          <w:tab w:val="left" w:pos="426"/>
        </w:tabs>
        <w:suppressAutoHyphens/>
        <w:spacing w:line="360" w:lineRule="auto"/>
        <w:ind w:left="426" w:right="108" w:hanging="420"/>
        <w:rPr>
          <w:rFonts w:ascii="Verdana" w:eastAsia="Verdana" w:hAnsi="Verdana" w:cs="Verdana"/>
          <w:b/>
          <w:sz w:val="24"/>
          <w:szCs w:val="24"/>
        </w:rPr>
      </w:pPr>
      <w:r w:rsidRPr="004B13C3">
        <w:rPr>
          <w:rFonts w:ascii="Verdana" w:hAnsi="Verdana"/>
          <w:sz w:val="24"/>
          <w:szCs w:val="24"/>
        </w:rPr>
        <w:t>Koszty plastikowych toreb, opakowań, reklamówek.</w:t>
      </w:r>
    </w:p>
    <w:p w14:paraId="33170FCA" w14:textId="51431F26" w:rsidR="00A55BE4" w:rsidRPr="00645755" w:rsidRDefault="00A55BE4" w:rsidP="00484319">
      <w:pPr>
        <w:tabs>
          <w:tab w:val="left" w:pos="1141"/>
        </w:tabs>
        <w:suppressAutoHyphens/>
        <w:spacing w:line="360" w:lineRule="auto"/>
        <w:ind w:right="108"/>
        <w:rPr>
          <w:rFonts w:ascii="Verdana" w:hAnsi="Verdana"/>
          <w:b/>
        </w:rPr>
      </w:pPr>
      <w:r w:rsidRPr="00645755">
        <w:rPr>
          <w:rFonts w:ascii="Verdana" w:hAnsi="Verdana"/>
          <w:b/>
        </w:rPr>
        <w:t>Składanie ofert odbywa się w formie naboru ofert:</w:t>
      </w:r>
    </w:p>
    <w:p w14:paraId="16C57F58" w14:textId="401C123B" w:rsidR="00A55BE4" w:rsidRPr="00645755" w:rsidRDefault="00A55BE4" w:rsidP="00484319">
      <w:pPr>
        <w:pStyle w:val="Akapitzlist"/>
        <w:numPr>
          <w:ilvl w:val="0"/>
          <w:numId w:val="13"/>
        </w:numPr>
        <w:spacing w:line="360" w:lineRule="auto"/>
        <w:ind w:left="425" w:hanging="425"/>
        <w:rPr>
          <w:rFonts w:ascii="Verdana" w:hAnsi="Verdana" w:cs="Arial"/>
        </w:rPr>
      </w:pPr>
      <w:r w:rsidRPr="00645755">
        <w:rPr>
          <w:rFonts w:ascii="Verdana" w:hAnsi="Verdana" w:cs="Arial"/>
          <w:sz w:val="24"/>
          <w:szCs w:val="24"/>
        </w:rPr>
        <w:t>Ofertę należy złożyć na formularzu, stanowiący</w:t>
      </w:r>
      <w:r w:rsidR="006F4E00">
        <w:rPr>
          <w:rFonts w:ascii="Verdana" w:hAnsi="Verdana" w:cs="Arial"/>
          <w:sz w:val="24"/>
          <w:szCs w:val="24"/>
        </w:rPr>
        <w:t>m</w:t>
      </w:r>
      <w:r w:rsidRPr="00645755">
        <w:rPr>
          <w:rFonts w:ascii="Verdana" w:hAnsi="Verdana" w:cs="Arial"/>
          <w:sz w:val="24"/>
          <w:szCs w:val="24"/>
        </w:rPr>
        <w:t xml:space="preserve"> załącznik </w:t>
      </w:r>
      <w:r w:rsidR="002511E0">
        <w:rPr>
          <w:rFonts w:ascii="Verdana" w:hAnsi="Verdana" w:cs="Arial"/>
          <w:sz w:val="24"/>
          <w:szCs w:val="24"/>
        </w:rPr>
        <w:t>numer</w:t>
      </w:r>
      <w:r w:rsidRPr="00645755">
        <w:rPr>
          <w:rFonts w:ascii="Verdana" w:hAnsi="Verdana" w:cs="Arial"/>
          <w:sz w:val="24"/>
          <w:szCs w:val="24"/>
        </w:rPr>
        <w:t xml:space="preserve"> 1 do </w:t>
      </w:r>
      <w:r w:rsidR="00954C1C">
        <w:rPr>
          <w:rFonts w:ascii="Verdana" w:hAnsi="Verdana" w:cs="Arial"/>
          <w:sz w:val="24"/>
          <w:szCs w:val="24"/>
        </w:rPr>
        <w:t xml:space="preserve">zarządzenia </w:t>
      </w:r>
      <w:r w:rsidR="001029B0" w:rsidRPr="001029B0">
        <w:rPr>
          <w:rFonts w:ascii="Verdana" w:hAnsi="Verdana"/>
          <w:sz w:val="24"/>
          <w:szCs w:val="24"/>
        </w:rPr>
        <w:t>w sprawie określenia trybu postępowania o udzielenie dotacji, sposobu jej rozliczania oraz sposobu kontroli wykonywania zadań wynikających z ustawy o pomocy obywatelom Ukrainy w</w:t>
      </w:r>
      <w:r w:rsidR="001029B0">
        <w:rPr>
          <w:rFonts w:ascii="Verdana" w:hAnsi="Verdana"/>
          <w:sz w:val="24"/>
          <w:szCs w:val="24"/>
        </w:rPr>
        <w:t> </w:t>
      </w:r>
      <w:r w:rsidR="001029B0" w:rsidRPr="001029B0">
        <w:rPr>
          <w:rFonts w:ascii="Verdana" w:hAnsi="Verdana"/>
          <w:sz w:val="24"/>
          <w:szCs w:val="24"/>
        </w:rPr>
        <w:t xml:space="preserve">związku z konfliktem zbrojnym na terytorium tego państwa, </w:t>
      </w:r>
      <w:r w:rsidR="001029B0" w:rsidRPr="001029B0">
        <w:rPr>
          <w:rFonts w:ascii="Verdana" w:hAnsi="Verdana"/>
          <w:sz w:val="24"/>
          <w:szCs w:val="24"/>
        </w:rPr>
        <w:lastRenderedPageBreak/>
        <w:t>w</w:t>
      </w:r>
      <w:r w:rsidR="001029B0">
        <w:rPr>
          <w:rFonts w:ascii="Verdana" w:hAnsi="Verdana"/>
          <w:sz w:val="24"/>
          <w:szCs w:val="24"/>
        </w:rPr>
        <w:t> </w:t>
      </w:r>
      <w:r w:rsidR="001029B0" w:rsidRPr="001029B0">
        <w:rPr>
          <w:rFonts w:ascii="Verdana" w:hAnsi="Verdana"/>
          <w:sz w:val="24"/>
          <w:szCs w:val="24"/>
        </w:rPr>
        <w:t>zakresie określonym uchwałą Rady Miejskiej Wrocławia, z</w:t>
      </w:r>
      <w:r w:rsidR="001029B0">
        <w:rPr>
          <w:rFonts w:ascii="Verdana" w:hAnsi="Verdana"/>
          <w:sz w:val="24"/>
          <w:szCs w:val="24"/>
        </w:rPr>
        <w:t> </w:t>
      </w:r>
      <w:r w:rsidR="001029B0" w:rsidRPr="001029B0">
        <w:rPr>
          <w:rFonts w:ascii="Verdana" w:hAnsi="Verdana"/>
          <w:sz w:val="24"/>
          <w:szCs w:val="24"/>
        </w:rPr>
        <w:t>pominięciem otwartego konkursu ofert</w:t>
      </w:r>
      <w:r w:rsidRPr="00645755">
        <w:rPr>
          <w:rFonts w:ascii="Verdana" w:hAnsi="Verdana" w:cs="Arial"/>
          <w:sz w:val="24"/>
          <w:szCs w:val="24"/>
        </w:rPr>
        <w:t xml:space="preserve"> </w:t>
      </w:r>
      <w:r w:rsidRPr="00645755">
        <w:rPr>
          <w:rFonts w:ascii="Verdana" w:hAnsi="Verdana" w:cs="Arial"/>
        </w:rPr>
        <w:t>(</w:t>
      </w:r>
      <w:hyperlink r:id="rId12" w:history="1">
        <w:r w:rsidR="00F51E11">
          <w:rPr>
            <w:rStyle w:val="Hipercze"/>
            <w:rFonts w:ascii="Verdana" w:eastAsiaTheme="majorEastAsia" w:hAnsi="Verdana" w:cs="Arial"/>
          </w:rPr>
          <w:t>Zarządzenie 7520/22</w:t>
        </w:r>
      </w:hyperlink>
      <w:r w:rsidRPr="00645755">
        <w:t>)</w:t>
      </w:r>
      <w:r w:rsidRPr="00645755">
        <w:rPr>
          <w:rFonts w:ascii="Verdana" w:hAnsi="Verdana" w:cs="Arial"/>
        </w:rPr>
        <w:t>.</w:t>
      </w:r>
    </w:p>
    <w:p w14:paraId="31B306F8" w14:textId="063A963C" w:rsidR="00A55BE4" w:rsidRPr="00645755" w:rsidRDefault="003873AB" w:rsidP="00484319">
      <w:pPr>
        <w:pStyle w:val="Akapitzlist"/>
        <w:numPr>
          <w:ilvl w:val="0"/>
          <w:numId w:val="13"/>
        </w:numPr>
        <w:spacing w:line="360" w:lineRule="auto"/>
        <w:ind w:left="426" w:hanging="426"/>
        <w:rPr>
          <w:rFonts w:ascii="Verdana" w:hAnsi="Verdana" w:cs="Arial"/>
          <w:sz w:val="24"/>
          <w:szCs w:val="24"/>
        </w:rPr>
      </w:pPr>
      <w:r w:rsidRPr="00645755">
        <w:rPr>
          <w:rFonts w:ascii="Verdana" w:hAnsi="Verdana" w:cs="Arial"/>
          <w:sz w:val="24"/>
          <w:szCs w:val="24"/>
        </w:rPr>
        <w:t>Oferent</w:t>
      </w:r>
      <w:r w:rsidR="00A55BE4" w:rsidRPr="00645755">
        <w:rPr>
          <w:rFonts w:ascii="Verdana" w:hAnsi="Verdana" w:cs="Arial"/>
          <w:sz w:val="24"/>
          <w:szCs w:val="24"/>
        </w:rPr>
        <w:t xml:space="preserve"> wnioskujący o przyznanie środków publicznych na realizację zadania publicznego przedstawia ofertę wykonania zadania gwarantującą wykonanie zadania w sposób efektywny, oszczędny i</w:t>
      </w:r>
      <w:r w:rsidR="00645755">
        <w:rPr>
          <w:rFonts w:ascii="Verdana" w:hAnsi="Verdana" w:cs="Arial"/>
          <w:sz w:val="24"/>
          <w:szCs w:val="24"/>
        </w:rPr>
        <w:t> </w:t>
      </w:r>
      <w:r w:rsidR="00A55BE4" w:rsidRPr="00645755">
        <w:rPr>
          <w:rFonts w:ascii="Verdana" w:hAnsi="Verdana" w:cs="Arial"/>
          <w:sz w:val="24"/>
          <w:szCs w:val="24"/>
        </w:rPr>
        <w:t>terminowy.</w:t>
      </w:r>
    </w:p>
    <w:p w14:paraId="45075E77" w14:textId="4526742E" w:rsidR="00645755" w:rsidRPr="00645755" w:rsidRDefault="00645755" w:rsidP="00484319">
      <w:pPr>
        <w:pStyle w:val="Akapitzlist"/>
        <w:numPr>
          <w:ilvl w:val="0"/>
          <w:numId w:val="13"/>
        </w:numPr>
        <w:spacing w:line="360" w:lineRule="auto"/>
        <w:ind w:left="426" w:hanging="426"/>
        <w:rPr>
          <w:rFonts w:ascii="Verdana" w:hAnsi="Verdana" w:cs="Arial"/>
          <w:sz w:val="24"/>
          <w:szCs w:val="24"/>
        </w:rPr>
      </w:pPr>
      <w:r w:rsidRPr="00645755">
        <w:rPr>
          <w:rFonts w:ascii="Verdana" w:hAnsi="Verdana"/>
          <w:sz w:val="24"/>
          <w:szCs w:val="24"/>
        </w:rPr>
        <w:t>W ramach niniejszego naboru jeden podmiot może złożyć jedną ofertę.</w:t>
      </w:r>
    </w:p>
    <w:p w14:paraId="7AD7E228" w14:textId="77777777" w:rsidR="00645755" w:rsidRPr="00645755" w:rsidRDefault="00645755" w:rsidP="00484319">
      <w:pPr>
        <w:pStyle w:val="Akapitzlist"/>
        <w:numPr>
          <w:ilvl w:val="0"/>
          <w:numId w:val="13"/>
        </w:numPr>
        <w:spacing w:line="360" w:lineRule="auto"/>
        <w:ind w:left="426" w:hanging="426"/>
        <w:rPr>
          <w:rFonts w:ascii="Verdana" w:hAnsi="Verdana"/>
          <w:sz w:val="24"/>
          <w:szCs w:val="24"/>
        </w:rPr>
      </w:pPr>
      <w:r w:rsidRPr="00645755">
        <w:rPr>
          <w:rFonts w:ascii="Verdana" w:hAnsi="Verdana"/>
          <w:sz w:val="24"/>
          <w:szCs w:val="24"/>
        </w:rPr>
        <w:t xml:space="preserve">Jednostka odpowiedzialna za przyjmowanie ofert: </w:t>
      </w:r>
      <w:r w:rsidRPr="00E724A7">
        <w:rPr>
          <w:rFonts w:ascii="Verdana" w:hAnsi="Verdana"/>
          <w:b/>
          <w:sz w:val="24"/>
          <w:szCs w:val="24"/>
        </w:rPr>
        <w:t>Wydział Partycypacji Społecznej</w:t>
      </w:r>
      <w:r w:rsidRPr="00645755">
        <w:rPr>
          <w:rFonts w:ascii="Verdana" w:hAnsi="Verdana"/>
          <w:sz w:val="24"/>
          <w:szCs w:val="24"/>
        </w:rPr>
        <w:t>.</w:t>
      </w:r>
    </w:p>
    <w:p w14:paraId="1303306C" w14:textId="77777777" w:rsidR="00A55BE4" w:rsidRPr="00B947EF" w:rsidRDefault="00A55BE4" w:rsidP="00484319">
      <w:pPr>
        <w:pStyle w:val="Nagwek4"/>
        <w:spacing w:before="0" w:after="200" w:line="360" w:lineRule="auto"/>
        <w:rPr>
          <w:rFonts w:ascii="Verdana" w:hAnsi="Verdana"/>
          <w:b/>
          <w:i w:val="0"/>
          <w:color w:val="auto"/>
          <w:sz w:val="24"/>
          <w:szCs w:val="24"/>
        </w:rPr>
      </w:pPr>
      <w:r w:rsidRPr="00B947EF">
        <w:rPr>
          <w:rFonts w:ascii="Verdana" w:hAnsi="Verdana"/>
          <w:b/>
          <w:i w:val="0"/>
          <w:color w:val="auto"/>
          <w:sz w:val="24"/>
          <w:szCs w:val="24"/>
        </w:rPr>
        <w:t>Do oferty należy załączyć:</w:t>
      </w:r>
    </w:p>
    <w:p w14:paraId="7C656A16" w14:textId="140072BE" w:rsidR="00A55BE4" w:rsidRPr="00C82FD7" w:rsidRDefault="00A55BE4" w:rsidP="00484319">
      <w:pPr>
        <w:pStyle w:val="Akapitzlist"/>
        <w:numPr>
          <w:ilvl w:val="0"/>
          <w:numId w:val="14"/>
        </w:numPr>
        <w:spacing w:line="360" w:lineRule="auto"/>
        <w:ind w:left="426" w:hanging="426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 xml:space="preserve">kopię aktualnego wyciągu z właściwego rejestru lub ewidencji, </w:t>
      </w:r>
    </w:p>
    <w:p w14:paraId="59A3B970" w14:textId="77777777" w:rsidR="00A55BE4" w:rsidRPr="00C82FD7" w:rsidRDefault="00A55BE4" w:rsidP="00484319">
      <w:pPr>
        <w:pStyle w:val="Akapitzlist"/>
        <w:numPr>
          <w:ilvl w:val="0"/>
          <w:numId w:val="14"/>
        </w:numPr>
        <w:spacing w:line="360" w:lineRule="auto"/>
        <w:ind w:left="426" w:hanging="426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b/>
          <w:sz w:val="24"/>
          <w:szCs w:val="24"/>
        </w:rPr>
        <w:t>kserokopię</w:t>
      </w:r>
      <w:r w:rsidRPr="00C82FD7">
        <w:rPr>
          <w:rFonts w:ascii="Verdana" w:hAnsi="Verdana" w:cs="Arial"/>
          <w:sz w:val="24"/>
          <w:szCs w:val="24"/>
        </w:rPr>
        <w:t xml:space="preserve"> </w:t>
      </w:r>
      <w:r w:rsidRPr="00C82FD7">
        <w:rPr>
          <w:rFonts w:ascii="Verdana" w:eastAsia="Verdana" w:hAnsi="Verdana" w:cs="Verdana"/>
          <w:b/>
          <w:sz w:val="24"/>
          <w:szCs w:val="24"/>
        </w:rPr>
        <w:t>umowy o prowadzenie rachunku bankowego lub wyciąg bankowy</w:t>
      </w:r>
      <w:r w:rsidRPr="00C82FD7">
        <w:rPr>
          <w:rFonts w:ascii="Verdana" w:eastAsia="Verdana" w:hAnsi="Verdana" w:cs="Verdana"/>
          <w:sz w:val="24"/>
          <w:szCs w:val="24"/>
        </w:rPr>
        <w:t xml:space="preserve"> z widocznymi danymi dotyczącymi właściciela wraz z numerem rachunku wskazanym w oświadczeniu. Jeśli wyciąg bankowy zawiera inne </w:t>
      </w:r>
      <w:proofErr w:type="gramStart"/>
      <w:r w:rsidRPr="00C82FD7">
        <w:rPr>
          <w:rFonts w:ascii="Verdana" w:eastAsia="Verdana" w:hAnsi="Verdana" w:cs="Verdana"/>
          <w:sz w:val="24"/>
          <w:szCs w:val="24"/>
        </w:rPr>
        <w:t>dane,</w:t>
      </w:r>
      <w:proofErr w:type="gramEnd"/>
      <w:r w:rsidRPr="00C82FD7">
        <w:rPr>
          <w:rFonts w:ascii="Verdana" w:eastAsia="Verdana" w:hAnsi="Verdana" w:cs="Verdana"/>
          <w:sz w:val="24"/>
          <w:szCs w:val="24"/>
        </w:rPr>
        <w:t xml:space="preserve"> niż wymagane powinny one być z</w:t>
      </w:r>
      <w:r w:rsidRPr="00C82FD7">
        <w:rPr>
          <w:rFonts w:ascii="Verdana" w:hAnsi="Verdana"/>
          <w:spacing w:val="-2"/>
          <w:sz w:val="24"/>
          <w:szCs w:val="24"/>
        </w:rPr>
        <w:t>anonimizowane,</w:t>
      </w:r>
    </w:p>
    <w:p w14:paraId="790DE9CE" w14:textId="248D80E4" w:rsidR="00A55BE4" w:rsidRPr="00C82FD7" w:rsidRDefault="00A55BE4" w:rsidP="00484319">
      <w:pPr>
        <w:pStyle w:val="Akapitzlist"/>
        <w:numPr>
          <w:ilvl w:val="0"/>
          <w:numId w:val="14"/>
        </w:numPr>
        <w:spacing w:line="360" w:lineRule="auto"/>
        <w:ind w:left="426" w:hanging="426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 xml:space="preserve">oświadczenie (wzór dostępny jako załącznik </w:t>
      </w:r>
      <w:r w:rsidR="002511E0">
        <w:rPr>
          <w:rFonts w:ascii="Verdana" w:hAnsi="Verdana" w:cs="Arial"/>
          <w:sz w:val="24"/>
          <w:szCs w:val="24"/>
        </w:rPr>
        <w:t>numer</w:t>
      </w:r>
      <w:r w:rsidRPr="00C82FD7">
        <w:rPr>
          <w:rFonts w:ascii="Verdana" w:hAnsi="Verdana" w:cs="Arial"/>
          <w:sz w:val="24"/>
          <w:szCs w:val="24"/>
        </w:rPr>
        <w:t xml:space="preserve"> 2 do </w:t>
      </w:r>
      <w:r w:rsidR="001029B0">
        <w:rPr>
          <w:rFonts w:ascii="Verdana" w:hAnsi="Verdana" w:cs="Arial"/>
          <w:sz w:val="24"/>
          <w:szCs w:val="24"/>
        </w:rPr>
        <w:t xml:space="preserve">ww. </w:t>
      </w:r>
      <w:r w:rsidRPr="00C82FD7">
        <w:rPr>
          <w:rFonts w:ascii="Verdana" w:hAnsi="Verdana" w:cs="Arial"/>
          <w:sz w:val="24"/>
          <w:szCs w:val="24"/>
        </w:rPr>
        <w:t>zarządzenia).</w:t>
      </w:r>
    </w:p>
    <w:p w14:paraId="25CF8829" w14:textId="77777777" w:rsidR="00A55BE4" w:rsidRPr="00C82FD7" w:rsidRDefault="00A55BE4" w:rsidP="00484319">
      <w:p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Oferta i oświadczenie muszą być podpisane przez osobę/osoby upoważnione do składania oświadczeń woli ze strony oferenta.</w:t>
      </w:r>
    </w:p>
    <w:p w14:paraId="25A75E58" w14:textId="2680ABF6" w:rsidR="00A55BE4" w:rsidRPr="00C82FD7" w:rsidRDefault="00A55BE4" w:rsidP="00484319">
      <w:pPr>
        <w:spacing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 xml:space="preserve">Oferty wraz z dokumentami należy składać </w:t>
      </w:r>
      <w:r w:rsidR="0038436B">
        <w:rPr>
          <w:rFonts w:ascii="Verdana" w:hAnsi="Verdana"/>
          <w:b/>
          <w:bCs/>
          <w:sz w:val="24"/>
          <w:szCs w:val="24"/>
        </w:rPr>
        <w:t>do dnia 2</w:t>
      </w:r>
      <w:r w:rsidR="006713A3">
        <w:rPr>
          <w:rFonts w:ascii="Verdana" w:hAnsi="Verdana"/>
          <w:b/>
          <w:bCs/>
          <w:sz w:val="24"/>
          <w:szCs w:val="24"/>
        </w:rPr>
        <w:t>9</w:t>
      </w:r>
      <w:r w:rsidR="0038436B">
        <w:rPr>
          <w:rFonts w:ascii="Verdana" w:hAnsi="Verdana"/>
          <w:b/>
          <w:bCs/>
          <w:sz w:val="24"/>
          <w:szCs w:val="24"/>
        </w:rPr>
        <w:t xml:space="preserve">.08.2022 roku do godziny 12.00 </w:t>
      </w:r>
      <w:r w:rsidRPr="00C82FD7">
        <w:rPr>
          <w:rFonts w:ascii="Verdana" w:hAnsi="Verdana"/>
          <w:sz w:val="24"/>
          <w:szCs w:val="24"/>
        </w:rPr>
        <w:t xml:space="preserve">w sekretariacie Wydziału Partycypacji Społecznej Urzędu Miejskiego Wrocławia, </w:t>
      </w:r>
      <w:r w:rsidRPr="00C82FD7">
        <w:rPr>
          <w:rFonts w:ascii="Verdana" w:hAnsi="Verdana"/>
          <w:b/>
          <w:bCs/>
          <w:sz w:val="24"/>
          <w:szCs w:val="24"/>
        </w:rPr>
        <w:t>50-032 Wrocław, ul. G. Zapolskiej 4, I piętro, pokój 120 (sekretariat)</w:t>
      </w:r>
      <w:r w:rsidRPr="00C82FD7">
        <w:rPr>
          <w:rFonts w:ascii="Verdana" w:hAnsi="Verdana"/>
          <w:sz w:val="24"/>
          <w:szCs w:val="24"/>
        </w:rPr>
        <w:t>. W przypadku braku możliwości wejścia do Urzędu Miejskiego Wrocławia, prosimy o</w:t>
      </w:r>
      <w:r w:rsidR="00C82FD7">
        <w:rPr>
          <w:rFonts w:ascii="Verdana" w:hAnsi="Verdana"/>
          <w:sz w:val="24"/>
          <w:szCs w:val="24"/>
        </w:rPr>
        <w:t> </w:t>
      </w:r>
      <w:r w:rsidRPr="00C82FD7">
        <w:rPr>
          <w:rFonts w:ascii="Verdana" w:hAnsi="Verdana"/>
          <w:sz w:val="24"/>
          <w:szCs w:val="24"/>
        </w:rPr>
        <w:t>kontakt do sekretariatu Wydziału Partycypacji Społecznej pod numerem 71 777 86 68. Pracownik odbierze od Państwa dokumenty</w:t>
      </w:r>
      <w:r w:rsidR="003873AB" w:rsidRPr="00C82FD7">
        <w:rPr>
          <w:rFonts w:ascii="Verdana" w:hAnsi="Verdana"/>
          <w:sz w:val="24"/>
          <w:szCs w:val="24"/>
        </w:rPr>
        <w:t>.</w:t>
      </w:r>
      <w:r w:rsidRPr="00C82FD7">
        <w:rPr>
          <w:rFonts w:ascii="Verdana" w:hAnsi="Verdana"/>
          <w:sz w:val="24"/>
          <w:szCs w:val="24"/>
        </w:rPr>
        <w:t xml:space="preserve"> </w:t>
      </w:r>
      <w:r w:rsidRPr="00C82FD7">
        <w:rPr>
          <w:rFonts w:ascii="Verdana" w:eastAsia="Verdana" w:hAnsi="Verdana" w:cs="Verdana"/>
          <w:sz w:val="24"/>
          <w:szCs w:val="24"/>
        </w:rPr>
        <w:t xml:space="preserve">W przypadku przesłania oferty z dokumentami </w:t>
      </w:r>
      <w:r w:rsidRPr="00C82FD7">
        <w:rPr>
          <w:rFonts w:ascii="Verdana" w:eastAsia="Verdana" w:hAnsi="Verdana" w:cs="Verdana"/>
          <w:sz w:val="24"/>
          <w:szCs w:val="24"/>
        </w:rPr>
        <w:lastRenderedPageBreak/>
        <w:t xml:space="preserve">pocztą decyduje </w:t>
      </w:r>
      <w:r w:rsidRPr="00C82FD7">
        <w:rPr>
          <w:rFonts w:ascii="Verdana" w:eastAsia="Verdana" w:hAnsi="Verdana" w:cs="Verdana"/>
          <w:b/>
          <w:sz w:val="24"/>
          <w:szCs w:val="24"/>
        </w:rPr>
        <w:t>data jej wpływu do Wydziału Partycypacji Społecznej</w:t>
      </w:r>
      <w:r w:rsidRPr="00C82FD7">
        <w:rPr>
          <w:rFonts w:ascii="Verdana" w:eastAsia="Verdana" w:hAnsi="Verdana" w:cs="Verdana"/>
          <w:sz w:val="24"/>
          <w:szCs w:val="24"/>
        </w:rPr>
        <w:t xml:space="preserve"> Urzędu Miejskiego Wrocławia, a nie data stempla pocztowego. </w:t>
      </w:r>
    </w:p>
    <w:p w14:paraId="20DB1A75" w14:textId="77777777" w:rsidR="00A55BE4" w:rsidRPr="00645755" w:rsidRDefault="00A55BE4" w:rsidP="00484319">
      <w:pPr>
        <w:pStyle w:val="Nagwek3"/>
        <w:spacing w:before="0" w:after="200" w:line="360" w:lineRule="auto"/>
        <w:rPr>
          <w:rFonts w:ascii="Verdana" w:hAnsi="Verdana"/>
          <w:color w:val="auto"/>
        </w:rPr>
      </w:pPr>
      <w:r w:rsidRPr="00645755">
        <w:rPr>
          <w:rStyle w:val="Nagwek3Znak"/>
          <w:rFonts w:ascii="Verdana" w:hAnsi="Verdana"/>
          <w:b/>
          <w:color w:val="auto"/>
        </w:rPr>
        <w:t>Wymogi formalne obejmują następujące elementy</w:t>
      </w:r>
      <w:r w:rsidRPr="00645755">
        <w:rPr>
          <w:rFonts w:ascii="Verdana" w:hAnsi="Verdana"/>
          <w:color w:val="auto"/>
        </w:rPr>
        <w:t>:</w:t>
      </w:r>
    </w:p>
    <w:p w14:paraId="1092AEBB" w14:textId="14BFB454" w:rsidR="00A55BE4" w:rsidRPr="00C82FD7" w:rsidRDefault="00A55BE4" w:rsidP="00484319">
      <w:pPr>
        <w:pStyle w:val="Akapitzlist"/>
        <w:numPr>
          <w:ilvl w:val="0"/>
          <w:numId w:val="11"/>
        </w:numPr>
        <w:spacing w:line="360" w:lineRule="auto"/>
        <w:ind w:left="426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złożenie oferty na formularzu wraz z oświadczeniem, w terminie, miejscu i</w:t>
      </w:r>
      <w:r w:rsidR="00645755" w:rsidRPr="00C82FD7">
        <w:rPr>
          <w:rFonts w:ascii="Verdana" w:hAnsi="Verdana"/>
          <w:sz w:val="24"/>
          <w:szCs w:val="24"/>
        </w:rPr>
        <w:t> </w:t>
      </w:r>
      <w:r w:rsidRPr="00C82FD7">
        <w:rPr>
          <w:rFonts w:ascii="Verdana" w:hAnsi="Verdana"/>
          <w:sz w:val="24"/>
          <w:szCs w:val="24"/>
        </w:rPr>
        <w:t>formie określonej w zaproszeniu</w:t>
      </w:r>
      <w:r w:rsidR="00645755" w:rsidRPr="00C82FD7">
        <w:rPr>
          <w:rFonts w:ascii="Verdana" w:hAnsi="Verdana"/>
          <w:sz w:val="24"/>
          <w:szCs w:val="24"/>
        </w:rPr>
        <w:t>;</w:t>
      </w:r>
    </w:p>
    <w:p w14:paraId="6646068F" w14:textId="571D2270" w:rsidR="00A55BE4" w:rsidRPr="00C82FD7" w:rsidRDefault="00A55BE4" w:rsidP="00484319">
      <w:pPr>
        <w:pStyle w:val="Akapitzlist"/>
        <w:numPr>
          <w:ilvl w:val="0"/>
          <w:numId w:val="11"/>
        </w:numPr>
        <w:spacing w:line="360" w:lineRule="auto"/>
        <w:ind w:left="426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podpisanie oferty przez osoby upoważnione do składania oświadczeń woli w imieniu organizacji pozarządowej;</w:t>
      </w:r>
    </w:p>
    <w:p w14:paraId="277698DB" w14:textId="77777777" w:rsidR="00A55BE4" w:rsidRPr="00C82FD7" w:rsidRDefault="00A55BE4" w:rsidP="00484319">
      <w:pPr>
        <w:pStyle w:val="Akapitzlist"/>
        <w:numPr>
          <w:ilvl w:val="0"/>
          <w:numId w:val="11"/>
        </w:numPr>
        <w:spacing w:line="360" w:lineRule="auto"/>
        <w:ind w:left="426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wypełnienie właściwych miejsc i rubryk w ofercie;</w:t>
      </w:r>
    </w:p>
    <w:p w14:paraId="0BD2DB89" w14:textId="6149610D" w:rsidR="00A55BE4" w:rsidRPr="00C82FD7" w:rsidRDefault="00A55BE4" w:rsidP="00484319">
      <w:pPr>
        <w:pStyle w:val="Akapitzlist"/>
        <w:numPr>
          <w:ilvl w:val="0"/>
          <w:numId w:val="11"/>
        </w:numPr>
        <w:spacing w:line="360" w:lineRule="auto"/>
        <w:ind w:left="426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z</w:t>
      </w:r>
      <w:r w:rsidR="00C617E3" w:rsidRPr="00C82FD7">
        <w:rPr>
          <w:rFonts w:ascii="Verdana" w:hAnsi="Verdana"/>
          <w:sz w:val="24"/>
          <w:szCs w:val="24"/>
        </w:rPr>
        <w:t xml:space="preserve">łożenie wymaganych załączników </w:t>
      </w:r>
      <w:r w:rsidRPr="00C82FD7">
        <w:rPr>
          <w:rFonts w:ascii="Verdana" w:hAnsi="Verdana"/>
          <w:sz w:val="24"/>
          <w:szCs w:val="24"/>
        </w:rPr>
        <w:t>obligatoryjnych dotyczących oferty i oferenta.</w:t>
      </w:r>
    </w:p>
    <w:p w14:paraId="47D62723" w14:textId="7F0BBC46" w:rsidR="00645755" w:rsidRPr="00C82FD7" w:rsidRDefault="00A55BE4" w:rsidP="00484319">
      <w:p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W przypadku sp</w:t>
      </w:r>
      <w:r w:rsidR="00C5645C" w:rsidRPr="00C82FD7">
        <w:rPr>
          <w:rFonts w:ascii="Verdana" w:hAnsi="Verdana" w:cs="Arial"/>
          <w:sz w:val="24"/>
          <w:szCs w:val="24"/>
        </w:rPr>
        <w:t xml:space="preserve">ełnienia wymogów </w:t>
      </w:r>
      <w:r w:rsidR="001F6F47" w:rsidRPr="00C82FD7">
        <w:rPr>
          <w:rFonts w:ascii="Verdana" w:hAnsi="Verdana" w:cs="Arial"/>
          <w:sz w:val="24"/>
          <w:szCs w:val="24"/>
        </w:rPr>
        <w:t xml:space="preserve">formalnych, </w:t>
      </w:r>
      <w:r w:rsidR="00C5645C" w:rsidRPr="00C82FD7">
        <w:rPr>
          <w:rFonts w:ascii="Verdana" w:hAnsi="Verdana" w:cs="Arial"/>
          <w:sz w:val="24"/>
          <w:szCs w:val="24"/>
        </w:rPr>
        <w:t xml:space="preserve">w terminie do </w:t>
      </w:r>
      <w:r w:rsidR="00B14E09">
        <w:rPr>
          <w:rFonts w:ascii="Verdana" w:hAnsi="Verdana" w:cs="Arial"/>
          <w:sz w:val="24"/>
          <w:szCs w:val="24"/>
        </w:rPr>
        <w:t xml:space="preserve">5 </w:t>
      </w:r>
      <w:r w:rsidRPr="00C82FD7">
        <w:rPr>
          <w:rFonts w:ascii="Verdana" w:hAnsi="Verdana" w:cs="Arial"/>
          <w:sz w:val="24"/>
          <w:szCs w:val="24"/>
        </w:rPr>
        <w:t>dni roboczych od zakończenia weryfikacji formalnej</w:t>
      </w:r>
      <w:r w:rsidR="001F6F47" w:rsidRPr="00C82FD7">
        <w:rPr>
          <w:rFonts w:ascii="Verdana" w:hAnsi="Verdana" w:cs="Arial"/>
          <w:sz w:val="24"/>
          <w:szCs w:val="24"/>
        </w:rPr>
        <w:t>,</w:t>
      </w:r>
      <w:r w:rsidRPr="00C82FD7">
        <w:rPr>
          <w:rFonts w:ascii="Verdana" w:hAnsi="Verdana" w:cs="Arial"/>
          <w:sz w:val="24"/>
          <w:szCs w:val="24"/>
        </w:rPr>
        <w:t xml:space="preserve"> </w:t>
      </w:r>
      <w:r w:rsidR="00645755" w:rsidRPr="00C82FD7">
        <w:rPr>
          <w:rFonts w:ascii="Verdana" w:hAnsi="Verdana" w:cs="Arial"/>
          <w:sz w:val="24"/>
          <w:szCs w:val="24"/>
        </w:rPr>
        <w:t>Prezydent Wrocławia lub osoba przez niego upoważniona sporządza (w formie papierowej lub elektronicznej) ocenę merytoryczną oferty, biorąc w szczególności pod uwagę</w:t>
      </w:r>
      <w:r w:rsidR="001F6F47" w:rsidRPr="00C82FD7">
        <w:rPr>
          <w:rFonts w:ascii="Verdana" w:hAnsi="Verdana" w:cs="Arial"/>
          <w:sz w:val="24"/>
          <w:szCs w:val="24"/>
        </w:rPr>
        <w:t xml:space="preserve">: </w:t>
      </w:r>
    </w:p>
    <w:p w14:paraId="4B572DF9" w14:textId="77777777" w:rsidR="00645755" w:rsidRPr="00C82FD7" w:rsidRDefault="00645755" w:rsidP="00484319">
      <w:pPr>
        <w:pStyle w:val="Akapitzlist"/>
        <w:numPr>
          <w:ilvl w:val="0"/>
          <w:numId w:val="12"/>
        </w:numPr>
        <w:spacing w:line="360" w:lineRule="auto"/>
        <w:ind w:left="426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stopień, w jakim wniosek zapewnia wykonanie zadania będącego przedmiotem zaproszenia do</w:t>
      </w:r>
      <w:bookmarkStart w:id="1" w:name="_GoBack"/>
      <w:bookmarkEnd w:id="1"/>
      <w:r w:rsidRPr="00C82FD7">
        <w:rPr>
          <w:rFonts w:ascii="Verdana" w:hAnsi="Verdana" w:cs="Arial"/>
          <w:sz w:val="24"/>
          <w:szCs w:val="24"/>
        </w:rPr>
        <w:t xml:space="preserve"> złożenia oferty</w:t>
      </w:r>
      <w:r w:rsidR="001F6F47" w:rsidRPr="00C82FD7">
        <w:rPr>
          <w:rFonts w:ascii="Verdana" w:hAnsi="Verdana" w:cs="Arial"/>
          <w:sz w:val="24"/>
          <w:szCs w:val="24"/>
        </w:rPr>
        <w:t xml:space="preserve">, </w:t>
      </w:r>
    </w:p>
    <w:p w14:paraId="405B4D48" w14:textId="54932887" w:rsidR="00645755" w:rsidRPr="00C82FD7" w:rsidRDefault="00645755" w:rsidP="00484319">
      <w:pPr>
        <w:pStyle w:val="Akapitzlist"/>
        <w:numPr>
          <w:ilvl w:val="0"/>
          <w:numId w:val="12"/>
        </w:numPr>
        <w:spacing w:line="360" w:lineRule="auto"/>
        <w:ind w:left="426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zapewnienie wysokiej jakości wykonania danego zadania publicznego</w:t>
      </w:r>
      <w:r w:rsidR="00EA09BD" w:rsidRPr="00C82FD7">
        <w:rPr>
          <w:rFonts w:ascii="Verdana" w:hAnsi="Verdana" w:cs="Arial"/>
          <w:sz w:val="24"/>
          <w:szCs w:val="24"/>
        </w:rPr>
        <w:t xml:space="preserve">, </w:t>
      </w:r>
    </w:p>
    <w:p w14:paraId="274DE726" w14:textId="355C170D" w:rsidR="00645755" w:rsidRPr="00C82FD7" w:rsidRDefault="00645755" w:rsidP="00484319">
      <w:pPr>
        <w:pStyle w:val="Akapitzlist"/>
        <w:numPr>
          <w:ilvl w:val="0"/>
          <w:numId w:val="12"/>
        </w:numPr>
        <w:spacing w:line="360" w:lineRule="auto"/>
        <w:ind w:left="426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środki na realizację zadania publicznego</w:t>
      </w:r>
      <w:r w:rsidR="00451F15">
        <w:rPr>
          <w:rFonts w:ascii="Verdana" w:hAnsi="Verdana" w:cs="Arial"/>
          <w:sz w:val="24"/>
          <w:szCs w:val="24"/>
        </w:rPr>
        <w:t>.</w:t>
      </w:r>
    </w:p>
    <w:p w14:paraId="333CBF4F" w14:textId="3B077F4D" w:rsidR="00A55BE4" w:rsidRPr="00C82FD7" w:rsidRDefault="00A55BE4" w:rsidP="00484319">
      <w:p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 xml:space="preserve">W przypadku dużej </w:t>
      </w:r>
      <w:r w:rsidR="00C617E3" w:rsidRPr="00C82FD7">
        <w:rPr>
          <w:rFonts w:ascii="Verdana" w:hAnsi="Verdana" w:cs="Arial"/>
          <w:sz w:val="24"/>
          <w:szCs w:val="24"/>
        </w:rPr>
        <w:t>liczby</w:t>
      </w:r>
      <w:r w:rsidRPr="00C82FD7">
        <w:rPr>
          <w:rFonts w:ascii="Verdana" w:hAnsi="Verdana" w:cs="Arial"/>
          <w:sz w:val="24"/>
          <w:szCs w:val="24"/>
        </w:rPr>
        <w:t xml:space="preserve"> ofert czas ten może ulec wydłużeniu.</w:t>
      </w:r>
    </w:p>
    <w:p w14:paraId="3C83F771" w14:textId="77777777" w:rsidR="00A55BE4" w:rsidRPr="00C82FD7" w:rsidRDefault="00A55BE4" w:rsidP="00484319">
      <w:p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Dopuszcza się możliwość negocjacji z oferentem zakresu i kosztorysu realizacji zadania, co zostanie uwzględnione w zaktualizowanej ofercie.</w:t>
      </w:r>
    </w:p>
    <w:p w14:paraId="2DB8774E" w14:textId="1FC2CD6D" w:rsidR="00A55BE4" w:rsidRPr="001029B0" w:rsidRDefault="00A55BE4" w:rsidP="00484319">
      <w:p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 xml:space="preserve">Tryb obiegu dokumentów, podpisanie umowy przekazywania oraz zwrot środków, tryb sprawozdawczości określa </w:t>
      </w:r>
      <w:r w:rsidR="001029B0" w:rsidRPr="00F96B0F">
        <w:rPr>
          <w:rFonts w:ascii="Verdana" w:hAnsi="Verdana" w:cstheme="minorHAnsi"/>
          <w:sz w:val="24"/>
          <w:szCs w:val="24"/>
        </w:rPr>
        <w:t>Zarządzeni</w:t>
      </w:r>
      <w:r w:rsidR="001029B0">
        <w:rPr>
          <w:rFonts w:ascii="Verdana" w:hAnsi="Verdana" w:cstheme="minorHAnsi"/>
          <w:sz w:val="24"/>
          <w:szCs w:val="24"/>
        </w:rPr>
        <w:t>e</w:t>
      </w:r>
      <w:r w:rsidR="001029B0" w:rsidRPr="00F96B0F">
        <w:rPr>
          <w:rFonts w:ascii="Verdana" w:hAnsi="Verdana" w:cstheme="minorHAnsi"/>
          <w:sz w:val="24"/>
          <w:szCs w:val="24"/>
        </w:rPr>
        <w:t xml:space="preserve"> </w:t>
      </w:r>
      <w:r w:rsidR="002511E0">
        <w:rPr>
          <w:rFonts w:ascii="Verdana" w:hAnsi="Verdana" w:cstheme="minorHAnsi"/>
          <w:sz w:val="24"/>
          <w:szCs w:val="24"/>
        </w:rPr>
        <w:t>numer</w:t>
      </w:r>
      <w:r w:rsidR="001029B0" w:rsidRPr="00F51E11">
        <w:rPr>
          <w:rFonts w:ascii="Verdana" w:hAnsi="Verdana" w:cstheme="minorHAnsi"/>
          <w:sz w:val="24"/>
          <w:szCs w:val="24"/>
        </w:rPr>
        <w:t xml:space="preserve"> 7520/22</w:t>
      </w:r>
      <w:r w:rsidR="001029B0" w:rsidRPr="00F96B0F">
        <w:rPr>
          <w:rFonts w:ascii="Verdana" w:hAnsi="Verdana" w:cstheme="minorHAnsi"/>
          <w:sz w:val="24"/>
          <w:szCs w:val="24"/>
        </w:rPr>
        <w:t xml:space="preserve"> Prezydenta Wrocławia z dnia </w:t>
      </w:r>
      <w:r w:rsidR="001029B0" w:rsidRPr="00F51E11">
        <w:rPr>
          <w:rFonts w:ascii="Verdana" w:hAnsi="Verdana" w:cstheme="minorHAnsi"/>
          <w:sz w:val="24"/>
          <w:szCs w:val="24"/>
        </w:rPr>
        <w:t>14 kwietnia 2022 r</w:t>
      </w:r>
      <w:r w:rsidR="008F1781">
        <w:rPr>
          <w:rFonts w:ascii="Verdana" w:hAnsi="Verdana" w:cstheme="minorHAnsi"/>
          <w:sz w:val="24"/>
          <w:szCs w:val="24"/>
        </w:rPr>
        <w:t>oku</w:t>
      </w:r>
      <w:r w:rsidR="001029B0" w:rsidRPr="00F96B0F">
        <w:rPr>
          <w:rFonts w:ascii="Verdana" w:hAnsi="Verdana" w:cstheme="minorHAnsi"/>
          <w:sz w:val="24"/>
          <w:szCs w:val="24"/>
        </w:rPr>
        <w:t xml:space="preserve"> </w:t>
      </w:r>
      <w:r w:rsidR="001029B0" w:rsidRPr="001029B0">
        <w:rPr>
          <w:rFonts w:ascii="Verdana" w:hAnsi="Verdana" w:cstheme="minorHAnsi"/>
          <w:bCs/>
          <w:sz w:val="24"/>
          <w:szCs w:val="24"/>
        </w:rPr>
        <w:t xml:space="preserve">w sprawie określenia trybu postępowania o udzielenie dotacji, sposobu jej rozliczania oraz sposobu kontroli wykonywania zadań wynikających z ustawy o pomocy </w:t>
      </w:r>
      <w:r w:rsidR="001029B0" w:rsidRPr="001029B0">
        <w:rPr>
          <w:rFonts w:ascii="Verdana" w:hAnsi="Verdana" w:cstheme="minorHAnsi"/>
          <w:bCs/>
          <w:sz w:val="24"/>
          <w:szCs w:val="24"/>
        </w:rPr>
        <w:lastRenderedPageBreak/>
        <w:t>obywatelom Ukrainy w związku z konfliktem zbrojnym na terytorium tego państwa, w zakresie określonym uchwałą Rady Miejskiej Wrocławia, z</w:t>
      </w:r>
      <w:r w:rsidR="001029B0">
        <w:rPr>
          <w:rFonts w:ascii="Verdana" w:hAnsi="Verdana" w:cstheme="minorHAnsi"/>
          <w:bCs/>
          <w:sz w:val="24"/>
          <w:szCs w:val="24"/>
        </w:rPr>
        <w:t> </w:t>
      </w:r>
      <w:r w:rsidR="001029B0" w:rsidRPr="001029B0">
        <w:rPr>
          <w:rFonts w:ascii="Verdana" w:hAnsi="Verdana" w:cstheme="minorHAnsi"/>
          <w:bCs/>
          <w:sz w:val="24"/>
          <w:szCs w:val="24"/>
        </w:rPr>
        <w:t>pominięciem otwartego konkursu ofert</w:t>
      </w:r>
      <w:r w:rsidR="001029B0">
        <w:rPr>
          <w:rFonts w:ascii="Verdana" w:hAnsi="Verdana" w:cstheme="minorHAnsi"/>
          <w:bCs/>
          <w:sz w:val="24"/>
          <w:szCs w:val="24"/>
        </w:rPr>
        <w:t xml:space="preserve"> </w:t>
      </w:r>
      <w:r w:rsidR="001029B0" w:rsidRPr="00645755">
        <w:rPr>
          <w:rFonts w:ascii="Verdana" w:hAnsi="Verdana" w:cs="Arial"/>
        </w:rPr>
        <w:t>(</w:t>
      </w:r>
      <w:hyperlink r:id="rId13" w:history="1">
        <w:r w:rsidR="001029B0">
          <w:rPr>
            <w:rStyle w:val="Hipercze"/>
            <w:rFonts w:ascii="Verdana" w:eastAsiaTheme="majorEastAsia" w:hAnsi="Verdana" w:cs="Arial"/>
          </w:rPr>
          <w:t>Zarządzenie 7520/22</w:t>
        </w:r>
      </w:hyperlink>
      <w:r w:rsidR="001029B0" w:rsidRPr="00645755">
        <w:t>)</w:t>
      </w:r>
      <w:r w:rsidR="001029B0" w:rsidRPr="00645755">
        <w:rPr>
          <w:rFonts w:ascii="Verdana" w:hAnsi="Verdana" w:cs="Arial"/>
        </w:rPr>
        <w:t>.</w:t>
      </w:r>
    </w:p>
    <w:p w14:paraId="0C81BD41" w14:textId="7A1DEEF9" w:rsidR="0072324F" w:rsidRPr="00ED6438" w:rsidRDefault="00A55BE4" w:rsidP="00484319">
      <w:pPr>
        <w:spacing w:line="360" w:lineRule="auto"/>
      </w:pPr>
      <w:r w:rsidRPr="00C82FD7">
        <w:rPr>
          <w:rFonts w:ascii="Verdana" w:hAnsi="Verdana" w:cs="Arial"/>
          <w:sz w:val="24"/>
          <w:szCs w:val="24"/>
        </w:rPr>
        <w:t xml:space="preserve">Wzór sprawozdania z realizacji zadania publicznego stanowi załącznik </w:t>
      </w:r>
      <w:r w:rsidR="002511E0">
        <w:rPr>
          <w:rFonts w:ascii="Verdana" w:hAnsi="Verdana" w:cs="Arial"/>
          <w:sz w:val="24"/>
          <w:szCs w:val="24"/>
        </w:rPr>
        <w:t>numer</w:t>
      </w:r>
      <w:r w:rsidRPr="00C82FD7">
        <w:rPr>
          <w:rFonts w:ascii="Verdana" w:hAnsi="Verdana" w:cs="Arial"/>
          <w:sz w:val="24"/>
          <w:szCs w:val="24"/>
        </w:rPr>
        <w:t xml:space="preserve"> 3</w:t>
      </w:r>
      <w:r w:rsidR="00C82FD7">
        <w:rPr>
          <w:rFonts w:ascii="Verdana" w:hAnsi="Verdana" w:cs="Arial"/>
          <w:sz w:val="24"/>
          <w:szCs w:val="24"/>
        </w:rPr>
        <w:t> </w:t>
      </w:r>
      <w:r w:rsidRPr="00C82FD7">
        <w:rPr>
          <w:rFonts w:ascii="Verdana" w:hAnsi="Verdana" w:cs="Arial"/>
          <w:sz w:val="24"/>
          <w:szCs w:val="24"/>
        </w:rPr>
        <w:t>do w</w:t>
      </w:r>
      <w:r w:rsidR="008F1781">
        <w:rPr>
          <w:rFonts w:ascii="Verdana" w:hAnsi="Verdana" w:cs="Arial"/>
          <w:sz w:val="24"/>
          <w:szCs w:val="24"/>
        </w:rPr>
        <w:t>yżej wymienionego</w:t>
      </w:r>
      <w:r w:rsidRPr="00C82FD7">
        <w:rPr>
          <w:rFonts w:ascii="Verdana" w:hAnsi="Verdana" w:cs="Arial"/>
          <w:sz w:val="24"/>
          <w:szCs w:val="24"/>
        </w:rPr>
        <w:t xml:space="preserve"> zarządzenia</w:t>
      </w:r>
      <w:r w:rsidR="001029B0">
        <w:rPr>
          <w:rFonts w:ascii="Verdana" w:hAnsi="Verdana" w:cs="Arial"/>
          <w:sz w:val="24"/>
          <w:szCs w:val="24"/>
        </w:rPr>
        <w:t xml:space="preserve"> </w:t>
      </w:r>
      <w:r w:rsidR="001029B0" w:rsidRPr="00645755">
        <w:rPr>
          <w:rFonts w:ascii="Verdana" w:hAnsi="Verdana" w:cs="Arial"/>
        </w:rPr>
        <w:t>(</w:t>
      </w:r>
      <w:hyperlink r:id="rId14" w:history="1">
        <w:r w:rsidR="001029B0">
          <w:rPr>
            <w:rStyle w:val="Hipercze"/>
            <w:rFonts w:ascii="Verdana" w:eastAsiaTheme="majorEastAsia" w:hAnsi="Verdana" w:cs="Arial"/>
          </w:rPr>
          <w:t>Zarządzenie 7520/22</w:t>
        </w:r>
      </w:hyperlink>
      <w:r w:rsidR="001029B0" w:rsidRPr="00645755">
        <w:t>)</w:t>
      </w:r>
      <w:r w:rsidR="001029B0" w:rsidRPr="00645755">
        <w:rPr>
          <w:rFonts w:ascii="Verdana" w:hAnsi="Verdana" w:cs="Arial"/>
        </w:rPr>
        <w:t>.</w:t>
      </w:r>
    </w:p>
    <w:sectPr w:rsidR="0072324F" w:rsidRPr="00ED6438" w:rsidSect="00D42BA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95FCA8" w14:textId="77777777" w:rsidR="00D6568C" w:rsidRDefault="00D6568C" w:rsidP="00E27BFE">
      <w:pPr>
        <w:spacing w:after="0" w:line="240" w:lineRule="auto"/>
      </w:pPr>
      <w:r>
        <w:separator/>
      </w:r>
    </w:p>
  </w:endnote>
  <w:endnote w:type="continuationSeparator" w:id="0">
    <w:p w14:paraId="012B31D3" w14:textId="77777777" w:rsidR="00D6568C" w:rsidRDefault="00D6568C" w:rsidP="00E27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FFCC8E" w14:textId="77777777" w:rsidR="003E393F" w:rsidRDefault="003E393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0EDD60" w14:textId="320DF8CF" w:rsidR="003E393F" w:rsidRDefault="00AE1EFF">
    <w:pPr>
      <w:pStyle w:val="Stopka"/>
    </w:pPr>
    <w:r>
      <w:rPr>
        <w:noProof/>
      </w:rPr>
      <w:drawing>
        <wp:inline distT="0" distB="0" distL="0" distR="0" wp14:anchorId="425ED4C2" wp14:editId="2EE05529">
          <wp:extent cx="2810510" cy="939165"/>
          <wp:effectExtent l="0" t="0" r="8890" b="0"/>
          <wp:docPr id="3" name="Obraz 3" descr="&#10;&#10;Dwa logotypy. Pierwszy kolorowy z napisem unicef Wspólnie. Drugi czarni-biały z napisem Wrocław miasto spotkań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0510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F65F2" w14:textId="77777777" w:rsidR="003E393F" w:rsidRDefault="003E39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C51F37" w14:textId="77777777" w:rsidR="00D6568C" w:rsidRDefault="00D6568C" w:rsidP="00E27BFE">
      <w:pPr>
        <w:spacing w:after="0" w:line="240" w:lineRule="auto"/>
      </w:pPr>
      <w:r>
        <w:separator/>
      </w:r>
    </w:p>
  </w:footnote>
  <w:footnote w:type="continuationSeparator" w:id="0">
    <w:p w14:paraId="77F6DDD7" w14:textId="77777777" w:rsidR="00D6568C" w:rsidRDefault="00D6568C" w:rsidP="00E27B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EA9B04" w14:textId="77777777" w:rsidR="003E393F" w:rsidRDefault="003E393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336BF2" w14:textId="77777777" w:rsidR="003E393F" w:rsidRDefault="003E393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CA68B5" w14:textId="77777777" w:rsidR="003E393F" w:rsidRDefault="003E393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multilevel"/>
    <w:tmpl w:val="00000006"/>
    <w:name w:val="WWNum6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Verdana"/>
        <w:sz w:val="24"/>
        <w:szCs w:val="24"/>
      </w:rPr>
    </w:lvl>
    <w:lvl w:ilvl="1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  <w:sz w:val="18"/>
        <w:szCs w:val="18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lowerLetter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2"/>
      <w:numFmt w:val="decimal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9"/>
    <w:multiLevelType w:val="multilevel"/>
    <w:tmpl w:val="00000009"/>
    <w:name w:val="WWNum11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eastAsia="Verdana" w:cs="Verdana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4320" w:hanging="360"/>
      </w:pPr>
    </w:lvl>
  </w:abstractNum>
  <w:abstractNum w:abstractNumId="2" w15:restartNumberingAfterBreak="0">
    <w:nsid w:val="0000000A"/>
    <w:multiLevelType w:val="multilevel"/>
    <w:tmpl w:val="0000000A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eastAsia="Verdana" w:cs="Verdana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4320" w:hanging="360"/>
      </w:pPr>
    </w:lvl>
  </w:abstractNum>
  <w:abstractNum w:abstractNumId="3" w15:restartNumberingAfterBreak="0">
    <w:nsid w:val="0000000B"/>
    <w:multiLevelType w:val="multilevel"/>
    <w:tmpl w:val="13B67686"/>
    <w:name w:val="WWNum1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Verdana" w:eastAsiaTheme="majorEastAsia" w:hAnsi="Verdana" w:cstheme="minorHAnsi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4" w15:restartNumberingAfterBreak="0">
    <w:nsid w:val="00000016"/>
    <w:multiLevelType w:val="multilevel"/>
    <w:tmpl w:val="00000016"/>
    <w:name w:val="WWNum2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1D"/>
    <w:multiLevelType w:val="multilevel"/>
    <w:tmpl w:val="0000001D"/>
    <w:name w:val="WWNum38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47065BC"/>
    <w:multiLevelType w:val="hybridMultilevel"/>
    <w:tmpl w:val="58A650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A9D6BD8"/>
    <w:multiLevelType w:val="hybridMultilevel"/>
    <w:tmpl w:val="388CB99C"/>
    <w:lvl w:ilvl="0" w:tplc="04150017">
      <w:start w:val="1"/>
      <w:numFmt w:val="lowerLetter"/>
      <w:lvlText w:val="%1)"/>
      <w:lvlJc w:val="left"/>
      <w:pPr>
        <w:ind w:left="810" w:hanging="360"/>
      </w:p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116D28E0"/>
    <w:multiLevelType w:val="hybridMultilevel"/>
    <w:tmpl w:val="90CC87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D82E2A"/>
    <w:multiLevelType w:val="multilevel"/>
    <w:tmpl w:val="8C0E75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90286A"/>
    <w:multiLevelType w:val="hybridMultilevel"/>
    <w:tmpl w:val="44748F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1766E3"/>
    <w:multiLevelType w:val="hybridMultilevel"/>
    <w:tmpl w:val="2FD8F1A6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2443855"/>
    <w:multiLevelType w:val="hybridMultilevel"/>
    <w:tmpl w:val="A502AB5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35A707E"/>
    <w:multiLevelType w:val="hybridMultilevel"/>
    <w:tmpl w:val="C2060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F5CD4"/>
    <w:multiLevelType w:val="hybridMultilevel"/>
    <w:tmpl w:val="28BC0C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BD7B38"/>
    <w:multiLevelType w:val="hybridMultilevel"/>
    <w:tmpl w:val="F41EBB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0D1287"/>
    <w:multiLevelType w:val="hybridMultilevel"/>
    <w:tmpl w:val="11704B5C"/>
    <w:lvl w:ilvl="0" w:tplc="0415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306F4823"/>
    <w:multiLevelType w:val="hybridMultilevel"/>
    <w:tmpl w:val="35E4CC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5031B1"/>
    <w:multiLevelType w:val="hybridMultilevel"/>
    <w:tmpl w:val="448630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A21E49"/>
    <w:multiLevelType w:val="hybridMultilevel"/>
    <w:tmpl w:val="2C066704"/>
    <w:lvl w:ilvl="0" w:tplc="C980AEE8">
      <w:start w:val="1"/>
      <w:numFmt w:val="decimal"/>
      <w:lvlText w:val="%1)"/>
      <w:lvlJc w:val="left"/>
      <w:pPr>
        <w:ind w:left="720" w:hanging="360"/>
      </w:pPr>
      <w:rPr>
        <w:rFonts w:eastAsiaTheme="minorEastAsia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E652EE"/>
    <w:multiLevelType w:val="hybridMultilevel"/>
    <w:tmpl w:val="6A8AC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C946C6"/>
    <w:multiLevelType w:val="hybridMultilevel"/>
    <w:tmpl w:val="C7B4C0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7B41B5"/>
    <w:multiLevelType w:val="hybridMultilevel"/>
    <w:tmpl w:val="7310AC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CE6927"/>
    <w:multiLevelType w:val="hybridMultilevel"/>
    <w:tmpl w:val="0F44E3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285442B"/>
    <w:multiLevelType w:val="hybridMultilevel"/>
    <w:tmpl w:val="922A02DC"/>
    <w:lvl w:ilvl="0" w:tplc="2924990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4EC6C21"/>
    <w:multiLevelType w:val="hybridMultilevel"/>
    <w:tmpl w:val="E6CE2E9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687F0B78"/>
    <w:multiLevelType w:val="hybridMultilevel"/>
    <w:tmpl w:val="34F2B5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97765B"/>
    <w:multiLevelType w:val="hybridMultilevel"/>
    <w:tmpl w:val="4C64124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21606A6"/>
    <w:multiLevelType w:val="multilevel"/>
    <w:tmpl w:val="83560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ADC2687"/>
    <w:multiLevelType w:val="hybridMultilevel"/>
    <w:tmpl w:val="65084E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6E64F2"/>
    <w:multiLevelType w:val="hybridMultilevel"/>
    <w:tmpl w:val="EAD471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2D6AF6"/>
    <w:multiLevelType w:val="hybridMultilevel"/>
    <w:tmpl w:val="7C9288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8"/>
  </w:num>
  <w:num w:numId="2">
    <w:abstractNumId w:val="12"/>
  </w:num>
  <w:num w:numId="3">
    <w:abstractNumId w:val="25"/>
  </w:num>
  <w:num w:numId="4">
    <w:abstractNumId w:val="16"/>
  </w:num>
  <w:num w:numId="5">
    <w:abstractNumId w:val="10"/>
  </w:num>
  <w:num w:numId="6">
    <w:abstractNumId w:val="29"/>
  </w:num>
  <w:num w:numId="7">
    <w:abstractNumId w:val="20"/>
  </w:num>
  <w:num w:numId="8">
    <w:abstractNumId w:val="7"/>
  </w:num>
  <w:num w:numId="9">
    <w:abstractNumId w:val="30"/>
  </w:num>
  <w:num w:numId="10">
    <w:abstractNumId w:val="14"/>
  </w:num>
  <w:num w:numId="11">
    <w:abstractNumId w:val="21"/>
  </w:num>
  <w:num w:numId="12">
    <w:abstractNumId w:val="8"/>
  </w:num>
  <w:num w:numId="13">
    <w:abstractNumId w:val="26"/>
  </w:num>
  <w:num w:numId="14">
    <w:abstractNumId w:val="18"/>
  </w:num>
  <w:num w:numId="15">
    <w:abstractNumId w:val="6"/>
  </w:num>
  <w:num w:numId="16">
    <w:abstractNumId w:val="1"/>
  </w:num>
  <w:num w:numId="17">
    <w:abstractNumId w:val="2"/>
  </w:num>
  <w:num w:numId="18">
    <w:abstractNumId w:val="3"/>
  </w:num>
  <w:num w:numId="19">
    <w:abstractNumId w:val="5"/>
  </w:num>
  <w:num w:numId="20">
    <w:abstractNumId w:val="24"/>
  </w:num>
  <w:num w:numId="21">
    <w:abstractNumId w:val="0"/>
  </w:num>
  <w:num w:numId="22">
    <w:abstractNumId w:val="4"/>
  </w:num>
  <w:num w:numId="23">
    <w:abstractNumId w:val="23"/>
  </w:num>
  <w:num w:numId="24">
    <w:abstractNumId w:val="11"/>
  </w:num>
  <w:num w:numId="25">
    <w:abstractNumId w:val="27"/>
  </w:num>
  <w:num w:numId="26">
    <w:abstractNumId w:val="31"/>
  </w:num>
  <w:num w:numId="27">
    <w:abstractNumId w:val="13"/>
  </w:num>
  <w:num w:numId="28">
    <w:abstractNumId w:val="9"/>
  </w:num>
  <w:num w:numId="29">
    <w:abstractNumId w:val="15"/>
  </w:num>
  <w:num w:numId="30">
    <w:abstractNumId w:val="17"/>
  </w:num>
  <w:num w:numId="31">
    <w:abstractNumId w:val="19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438"/>
    <w:rsid w:val="000830FB"/>
    <w:rsid w:val="000912F1"/>
    <w:rsid w:val="000922A7"/>
    <w:rsid w:val="000A4B2F"/>
    <w:rsid w:val="000B0956"/>
    <w:rsid w:val="000C7AF1"/>
    <w:rsid w:val="000E08FB"/>
    <w:rsid w:val="000F5B16"/>
    <w:rsid w:val="00100CB4"/>
    <w:rsid w:val="00101FB4"/>
    <w:rsid w:val="001029B0"/>
    <w:rsid w:val="00105A2D"/>
    <w:rsid w:val="00117C91"/>
    <w:rsid w:val="001500EC"/>
    <w:rsid w:val="00193175"/>
    <w:rsid w:val="001A1016"/>
    <w:rsid w:val="001B1FF8"/>
    <w:rsid w:val="001F6F47"/>
    <w:rsid w:val="002049BA"/>
    <w:rsid w:val="00227DB3"/>
    <w:rsid w:val="002333DD"/>
    <w:rsid w:val="00234DBC"/>
    <w:rsid w:val="00250190"/>
    <w:rsid w:val="002511E0"/>
    <w:rsid w:val="00257F14"/>
    <w:rsid w:val="00263AF8"/>
    <w:rsid w:val="00293A24"/>
    <w:rsid w:val="002960FF"/>
    <w:rsid w:val="002A60C3"/>
    <w:rsid w:val="002B2204"/>
    <w:rsid w:val="002B3867"/>
    <w:rsid w:val="002B4011"/>
    <w:rsid w:val="002E097F"/>
    <w:rsid w:val="00311318"/>
    <w:rsid w:val="00320D77"/>
    <w:rsid w:val="00325581"/>
    <w:rsid w:val="00334319"/>
    <w:rsid w:val="00341757"/>
    <w:rsid w:val="003435E3"/>
    <w:rsid w:val="00343F54"/>
    <w:rsid w:val="00371FC0"/>
    <w:rsid w:val="00377948"/>
    <w:rsid w:val="0038436B"/>
    <w:rsid w:val="003873AB"/>
    <w:rsid w:val="0038753C"/>
    <w:rsid w:val="003C03FA"/>
    <w:rsid w:val="003C4A6D"/>
    <w:rsid w:val="003D7E68"/>
    <w:rsid w:val="003E315F"/>
    <w:rsid w:val="003E393F"/>
    <w:rsid w:val="003E453C"/>
    <w:rsid w:val="003F5504"/>
    <w:rsid w:val="00400496"/>
    <w:rsid w:val="00406E67"/>
    <w:rsid w:val="004145DC"/>
    <w:rsid w:val="004160A2"/>
    <w:rsid w:val="00425428"/>
    <w:rsid w:val="004348DE"/>
    <w:rsid w:val="00451F15"/>
    <w:rsid w:val="004567A2"/>
    <w:rsid w:val="00457F55"/>
    <w:rsid w:val="004618E5"/>
    <w:rsid w:val="00484319"/>
    <w:rsid w:val="00486676"/>
    <w:rsid w:val="0049293E"/>
    <w:rsid w:val="00497B54"/>
    <w:rsid w:val="004B13C3"/>
    <w:rsid w:val="004B56B1"/>
    <w:rsid w:val="004D1687"/>
    <w:rsid w:val="00500172"/>
    <w:rsid w:val="005004A3"/>
    <w:rsid w:val="00533CA5"/>
    <w:rsid w:val="00555211"/>
    <w:rsid w:val="005608B7"/>
    <w:rsid w:val="0056362D"/>
    <w:rsid w:val="005A594B"/>
    <w:rsid w:val="005C4F78"/>
    <w:rsid w:val="005E66BA"/>
    <w:rsid w:val="005F3629"/>
    <w:rsid w:val="00625B3A"/>
    <w:rsid w:val="006321F6"/>
    <w:rsid w:val="00645755"/>
    <w:rsid w:val="006713A3"/>
    <w:rsid w:val="00671AFF"/>
    <w:rsid w:val="006815A6"/>
    <w:rsid w:val="0068257F"/>
    <w:rsid w:val="00686314"/>
    <w:rsid w:val="006C0FE1"/>
    <w:rsid w:val="006C2264"/>
    <w:rsid w:val="006E2668"/>
    <w:rsid w:val="006F4E00"/>
    <w:rsid w:val="006F55BF"/>
    <w:rsid w:val="007017B2"/>
    <w:rsid w:val="00705035"/>
    <w:rsid w:val="0072324F"/>
    <w:rsid w:val="00724F52"/>
    <w:rsid w:val="007336EA"/>
    <w:rsid w:val="00750BCD"/>
    <w:rsid w:val="00752C15"/>
    <w:rsid w:val="00761053"/>
    <w:rsid w:val="007619BA"/>
    <w:rsid w:val="00777660"/>
    <w:rsid w:val="007839D2"/>
    <w:rsid w:val="007A3AB1"/>
    <w:rsid w:val="007D23C1"/>
    <w:rsid w:val="007E15D0"/>
    <w:rsid w:val="00810D3E"/>
    <w:rsid w:val="00827376"/>
    <w:rsid w:val="008305DD"/>
    <w:rsid w:val="008311D9"/>
    <w:rsid w:val="008406FB"/>
    <w:rsid w:val="00855C33"/>
    <w:rsid w:val="008756B2"/>
    <w:rsid w:val="008909B1"/>
    <w:rsid w:val="0089130C"/>
    <w:rsid w:val="008A3D81"/>
    <w:rsid w:val="008C1AA8"/>
    <w:rsid w:val="008D4473"/>
    <w:rsid w:val="008F08F6"/>
    <w:rsid w:val="008F1781"/>
    <w:rsid w:val="00912A3A"/>
    <w:rsid w:val="009143FB"/>
    <w:rsid w:val="00927A67"/>
    <w:rsid w:val="00933D4B"/>
    <w:rsid w:val="00954C1C"/>
    <w:rsid w:val="00966432"/>
    <w:rsid w:val="009729B8"/>
    <w:rsid w:val="00974447"/>
    <w:rsid w:val="00997CC3"/>
    <w:rsid w:val="009A12B4"/>
    <w:rsid w:val="009A47EE"/>
    <w:rsid w:val="009C2B9D"/>
    <w:rsid w:val="009E0AAC"/>
    <w:rsid w:val="00A1070C"/>
    <w:rsid w:val="00A1179F"/>
    <w:rsid w:val="00A55BE4"/>
    <w:rsid w:val="00A61E46"/>
    <w:rsid w:val="00A709EB"/>
    <w:rsid w:val="00A80AF2"/>
    <w:rsid w:val="00A90FB3"/>
    <w:rsid w:val="00A967A9"/>
    <w:rsid w:val="00A96C2B"/>
    <w:rsid w:val="00A97C58"/>
    <w:rsid w:val="00AA0817"/>
    <w:rsid w:val="00AA3FF3"/>
    <w:rsid w:val="00AB169E"/>
    <w:rsid w:val="00AB303F"/>
    <w:rsid w:val="00AB55E2"/>
    <w:rsid w:val="00AC4FAF"/>
    <w:rsid w:val="00AC6889"/>
    <w:rsid w:val="00AD2A95"/>
    <w:rsid w:val="00AD3263"/>
    <w:rsid w:val="00AD326D"/>
    <w:rsid w:val="00AD3C44"/>
    <w:rsid w:val="00AD63CC"/>
    <w:rsid w:val="00AE0E57"/>
    <w:rsid w:val="00AE1EFF"/>
    <w:rsid w:val="00B03829"/>
    <w:rsid w:val="00B13496"/>
    <w:rsid w:val="00B14E09"/>
    <w:rsid w:val="00B16701"/>
    <w:rsid w:val="00B26C4A"/>
    <w:rsid w:val="00B46EB3"/>
    <w:rsid w:val="00B66CF9"/>
    <w:rsid w:val="00B82337"/>
    <w:rsid w:val="00B901BF"/>
    <w:rsid w:val="00B94575"/>
    <w:rsid w:val="00B947EF"/>
    <w:rsid w:val="00BA0826"/>
    <w:rsid w:val="00BA143E"/>
    <w:rsid w:val="00BB3D2E"/>
    <w:rsid w:val="00BB51A1"/>
    <w:rsid w:val="00BC0CEE"/>
    <w:rsid w:val="00BC5F69"/>
    <w:rsid w:val="00BE5922"/>
    <w:rsid w:val="00BF0B1F"/>
    <w:rsid w:val="00BF3E90"/>
    <w:rsid w:val="00C014A4"/>
    <w:rsid w:val="00C5018C"/>
    <w:rsid w:val="00C54C4C"/>
    <w:rsid w:val="00C5645C"/>
    <w:rsid w:val="00C60C05"/>
    <w:rsid w:val="00C617E3"/>
    <w:rsid w:val="00C678E9"/>
    <w:rsid w:val="00C70C51"/>
    <w:rsid w:val="00C73597"/>
    <w:rsid w:val="00C82FD7"/>
    <w:rsid w:val="00C84310"/>
    <w:rsid w:val="00C9379B"/>
    <w:rsid w:val="00CB3122"/>
    <w:rsid w:val="00CE7811"/>
    <w:rsid w:val="00CF39A3"/>
    <w:rsid w:val="00CF5D4A"/>
    <w:rsid w:val="00D00C80"/>
    <w:rsid w:val="00D03753"/>
    <w:rsid w:val="00D03B7D"/>
    <w:rsid w:val="00D04EFB"/>
    <w:rsid w:val="00D11DD4"/>
    <w:rsid w:val="00D13A5B"/>
    <w:rsid w:val="00D42BAD"/>
    <w:rsid w:val="00D51D1C"/>
    <w:rsid w:val="00D6568C"/>
    <w:rsid w:val="00D66096"/>
    <w:rsid w:val="00D700D6"/>
    <w:rsid w:val="00D71CE5"/>
    <w:rsid w:val="00D8448B"/>
    <w:rsid w:val="00D8479E"/>
    <w:rsid w:val="00D8585A"/>
    <w:rsid w:val="00DA1776"/>
    <w:rsid w:val="00DB771B"/>
    <w:rsid w:val="00DC0C6F"/>
    <w:rsid w:val="00DC2A57"/>
    <w:rsid w:val="00DD357C"/>
    <w:rsid w:val="00DD507A"/>
    <w:rsid w:val="00DF0269"/>
    <w:rsid w:val="00DF04C4"/>
    <w:rsid w:val="00DF4550"/>
    <w:rsid w:val="00E10212"/>
    <w:rsid w:val="00E12F03"/>
    <w:rsid w:val="00E16A88"/>
    <w:rsid w:val="00E27BFE"/>
    <w:rsid w:val="00E27C68"/>
    <w:rsid w:val="00E33064"/>
    <w:rsid w:val="00E507D1"/>
    <w:rsid w:val="00E6441E"/>
    <w:rsid w:val="00E66BD8"/>
    <w:rsid w:val="00E724A7"/>
    <w:rsid w:val="00E75AE2"/>
    <w:rsid w:val="00E82267"/>
    <w:rsid w:val="00E9734B"/>
    <w:rsid w:val="00EA09BD"/>
    <w:rsid w:val="00EB062A"/>
    <w:rsid w:val="00EC3ADF"/>
    <w:rsid w:val="00ED2905"/>
    <w:rsid w:val="00ED6438"/>
    <w:rsid w:val="00F06F47"/>
    <w:rsid w:val="00F14E58"/>
    <w:rsid w:val="00F37E57"/>
    <w:rsid w:val="00F51AFD"/>
    <w:rsid w:val="00F51E11"/>
    <w:rsid w:val="00F525C2"/>
    <w:rsid w:val="00F52E35"/>
    <w:rsid w:val="00F60700"/>
    <w:rsid w:val="00F96B0F"/>
    <w:rsid w:val="00FB5A0C"/>
    <w:rsid w:val="00FC4D34"/>
    <w:rsid w:val="00FE2B83"/>
    <w:rsid w:val="00FF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7FD832"/>
  <w15:docId w15:val="{47459C21-B9F8-4426-BC5A-8FDE0C47B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42BAD"/>
  </w:style>
  <w:style w:type="paragraph" w:styleId="Nagwek1">
    <w:name w:val="heading 1"/>
    <w:basedOn w:val="Normalny"/>
    <w:next w:val="Normalny"/>
    <w:link w:val="Nagwek1Znak"/>
    <w:uiPriority w:val="9"/>
    <w:qFormat/>
    <w:rsid w:val="002501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01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01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4575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D6438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55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55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55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55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55B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5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55B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B56B1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BC0CEE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25019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5019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019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25019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01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4Znak">
    <w:name w:val="Nagłówek 4 Znak"/>
    <w:basedOn w:val="Domylnaczcionkaakapitu"/>
    <w:link w:val="Nagwek4"/>
    <w:uiPriority w:val="9"/>
    <w:rsid w:val="0064575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7BF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7BF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27BFE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51E11"/>
    <w:rPr>
      <w:color w:val="605E5C"/>
      <w:shd w:val="clear" w:color="auto" w:fill="E1DFDD"/>
    </w:rPr>
  </w:style>
  <w:style w:type="paragraph" w:customStyle="1" w:styleId="Akapitzlist1">
    <w:name w:val="Akapit z listą1"/>
    <w:basedOn w:val="Normalny"/>
    <w:rsid w:val="00B26C4A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NormalnyWeb">
    <w:name w:val="Normal (Web)"/>
    <w:basedOn w:val="Normalny"/>
    <w:unhideWhenUsed/>
    <w:rsid w:val="000E0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1sig">
    <w:name w:val="v1sig"/>
    <w:basedOn w:val="Domylnaczcionkaakapitu"/>
    <w:rsid w:val="000E08FB"/>
  </w:style>
  <w:style w:type="paragraph" w:styleId="Nagwek">
    <w:name w:val="header"/>
    <w:basedOn w:val="Normalny"/>
    <w:link w:val="NagwekZnak"/>
    <w:uiPriority w:val="99"/>
    <w:unhideWhenUsed/>
    <w:rsid w:val="00AC68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6889"/>
  </w:style>
  <w:style w:type="paragraph" w:styleId="Stopka">
    <w:name w:val="footer"/>
    <w:basedOn w:val="Normalny"/>
    <w:link w:val="StopkaZnak"/>
    <w:uiPriority w:val="99"/>
    <w:unhideWhenUsed/>
    <w:rsid w:val="00AC68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6889"/>
  </w:style>
  <w:style w:type="character" w:styleId="UyteHipercze">
    <w:name w:val="FollowedHyperlink"/>
    <w:basedOn w:val="Domylnaczcionkaakapitu"/>
    <w:uiPriority w:val="99"/>
    <w:semiHidden/>
    <w:unhideWhenUsed/>
    <w:rsid w:val="00F06F47"/>
    <w:rPr>
      <w:color w:val="800080" w:themeColor="followedHyperlink"/>
      <w:u w:val="single"/>
    </w:rPr>
  </w:style>
  <w:style w:type="character" w:customStyle="1" w:styleId="markedcontent">
    <w:name w:val="markedcontent"/>
    <w:basedOn w:val="Domylnaczcionkaakapitu"/>
    <w:rsid w:val="00CF5D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62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0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0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4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0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2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1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0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zienniki.duw.pl/legalact/2022/3850/" TargetMode="External"/><Relationship Id="rId13" Type="http://schemas.openxmlformats.org/officeDocument/2006/relationships/hyperlink" Target="https://baw.um.wroc.pl/UrzadMiastaWroclawia/document/64674/Zarz%C4%85dzenie-7520_22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baw.um.wroc.pl/UrzadMiastaWroclawia/document/64674/Zarz%C4%85dzenie-7520_22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t.ly/IASC_zdrowie_psychiczne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bit.ly/MHPSS_UNICEF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edzienniki.duw.pl/legalact/2022/3850/" TargetMode="External"/><Relationship Id="rId14" Type="http://schemas.openxmlformats.org/officeDocument/2006/relationships/hyperlink" Target="https://baw.um.wroc.pl/UrzadMiastaWroclawia/document/64674/Zarz%C4%85dzenie-7520_22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7B3E25-A73B-4E44-AFF5-02BBCC7F6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2106</Words>
  <Characters>12636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ummasa03</dc:creator>
  <cp:keywords/>
  <dc:description/>
  <cp:lastModifiedBy>Krukar Marta</cp:lastModifiedBy>
  <cp:revision>2</cp:revision>
  <cp:lastPrinted>2022-08-19T11:15:00Z</cp:lastPrinted>
  <dcterms:created xsi:type="dcterms:W3CDTF">2022-08-24T08:55:00Z</dcterms:created>
  <dcterms:modified xsi:type="dcterms:W3CDTF">2022-08-24T08:55:00Z</dcterms:modified>
</cp:coreProperties>
</file>