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C3" w:rsidRPr="00914329" w:rsidRDefault="00AA47C3" w:rsidP="00914329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914329">
        <w:rPr>
          <w:rFonts w:ascii="Verdana" w:hAnsi="Verdana" w:cs="Arial"/>
          <w:sz w:val="22"/>
          <w:szCs w:val="22"/>
        </w:rPr>
        <w:t>Pan</w:t>
      </w:r>
    </w:p>
    <w:p w:rsidR="00AA47C3" w:rsidRPr="00914329" w:rsidRDefault="00AA47C3" w:rsidP="00914329">
      <w:pPr>
        <w:pStyle w:val="Tekstpodstawowy"/>
        <w:suppressAutoHyphens/>
        <w:spacing w:before="120" w:after="120" w:line="23" w:lineRule="atLeast"/>
        <w:rPr>
          <w:rFonts w:ascii="Verdana" w:hAnsi="Verdana" w:cs="Verdana"/>
          <w:bCs/>
          <w:sz w:val="22"/>
          <w:szCs w:val="22"/>
        </w:rPr>
      </w:pPr>
      <w:r w:rsidRPr="00914329">
        <w:rPr>
          <w:rFonts w:ascii="Verdana" w:hAnsi="Verdana" w:cs="Verdana"/>
          <w:bCs/>
          <w:sz w:val="22"/>
          <w:szCs w:val="22"/>
        </w:rPr>
        <w:t>Artur Jawień</w:t>
      </w:r>
    </w:p>
    <w:p w:rsidR="00AA47C3" w:rsidRPr="00914329" w:rsidRDefault="00AA47C3" w:rsidP="00914329">
      <w:pPr>
        <w:autoSpaceDE w:val="0"/>
        <w:autoSpaceDN w:val="0"/>
        <w:adjustRightInd w:val="0"/>
        <w:spacing w:before="120" w:after="120" w:line="23" w:lineRule="atLeast"/>
        <w:rPr>
          <w:rStyle w:val="apple-converted-space"/>
          <w:rFonts w:ascii="Verdana" w:hAnsi="Verdana" w:cs="Verdana"/>
          <w:color w:val="000000"/>
          <w:sz w:val="22"/>
          <w:szCs w:val="22"/>
        </w:rPr>
      </w:pPr>
      <w:r w:rsidRPr="00914329">
        <w:rPr>
          <w:rFonts w:ascii="Verdana" w:hAnsi="Verdana" w:cs="Arial-BoldMT"/>
          <w:bCs/>
          <w:sz w:val="22"/>
          <w:szCs w:val="22"/>
        </w:rPr>
        <w:t>OŚRODEK SZKOLENIA KIEROWCÓW EKSPERT ARTUR JAWIEŃ</w:t>
      </w:r>
    </w:p>
    <w:p w:rsidR="00AA47C3" w:rsidRPr="00914329" w:rsidRDefault="00AA47C3" w:rsidP="00914329">
      <w:pPr>
        <w:pStyle w:val="Tekstpodstawowy3"/>
        <w:suppressAutoHyphens/>
        <w:spacing w:before="120" w:after="120" w:line="23" w:lineRule="atLeast"/>
        <w:jc w:val="left"/>
        <w:rPr>
          <w:sz w:val="22"/>
          <w:szCs w:val="22"/>
        </w:rPr>
      </w:pPr>
      <w:r w:rsidRPr="00914329">
        <w:rPr>
          <w:rFonts w:cs="Arial"/>
          <w:sz w:val="22"/>
          <w:szCs w:val="22"/>
        </w:rPr>
        <w:t>ul</w:t>
      </w:r>
      <w:r w:rsidRPr="00914329">
        <w:rPr>
          <w:rFonts w:cs="Verdana"/>
          <w:bCs/>
          <w:sz w:val="22"/>
          <w:szCs w:val="22"/>
        </w:rPr>
        <w:t xml:space="preserve">. </w:t>
      </w:r>
      <w:r w:rsidRPr="00914329">
        <w:rPr>
          <w:sz w:val="22"/>
          <w:szCs w:val="22"/>
        </w:rPr>
        <w:t>Kazimierza Wielkiego 9 lok. 210</w:t>
      </w:r>
    </w:p>
    <w:p w:rsidR="00AA47C3" w:rsidRPr="00914329" w:rsidRDefault="00AA47C3" w:rsidP="00914329">
      <w:pPr>
        <w:pStyle w:val="Tekstpodstawowy3"/>
        <w:suppressAutoHyphens/>
        <w:spacing w:before="120" w:after="120" w:line="23" w:lineRule="atLeast"/>
        <w:jc w:val="left"/>
        <w:rPr>
          <w:rFonts w:cs="Verdana"/>
          <w:sz w:val="22"/>
          <w:szCs w:val="22"/>
        </w:rPr>
      </w:pPr>
      <w:r w:rsidRPr="00914329">
        <w:rPr>
          <w:sz w:val="22"/>
          <w:szCs w:val="22"/>
        </w:rPr>
        <w:t xml:space="preserve">50-077 </w:t>
      </w:r>
      <w:r w:rsidRPr="00914329">
        <w:rPr>
          <w:rFonts w:cs="Verdana"/>
          <w:sz w:val="22"/>
          <w:szCs w:val="22"/>
        </w:rPr>
        <w:t>Wrocław</w:t>
      </w:r>
    </w:p>
    <w:p w:rsidR="00CC1744" w:rsidRPr="00914329" w:rsidRDefault="00CC1744" w:rsidP="00914329">
      <w:pPr>
        <w:pStyle w:val="Nagwek"/>
        <w:tabs>
          <w:tab w:val="clear" w:pos="4536"/>
          <w:tab w:val="clear" w:pos="9072"/>
        </w:tabs>
        <w:spacing w:before="240" w:after="240" w:line="23" w:lineRule="atLeast"/>
        <w:rPr>
          <w:rFonts w:ascii="Verdana" w:hAnsi="Verdana" w:cs="Verdana"/>
          <w:sz w:val="22"/>
          <w:szCs w:val="22"/>
        </w:rPr>
      </w:pPr>
      <w:r w:rsidRPr="00914329">
        <w:rPr>
          <w:rFonts w:ascii="Verdana" w:hAnsi="Verdana" w:cs="Verdana"/>
          <w:sz w:val="22"/>
          <w:szCs w:val="22"/>
        </w:rPr>
        <w:t xml:space="preserve">Wrocław, dnia </w:t>
      </w:r>
      <w:r w:rsidR="00AA47C3" w:rsidRPr="00914329">
        <w:rPr>
          <w:rFonts w:ascii="Verdana" w:hAnsi="Verdana" w:cs="Verdana"/>
          <w:sz w:val="22"/>
          <w:szCs w:val="22"/>
        </w:rPr>
        <w:t>18</w:t>
      </w:r>
      <w:r w:rsidR="002867CB" w:rsidRPr="00914329">
        <w:rPr>
          <w:rFonts w:ascii="Verdana" w:hAnsi="Verdana" w:cs="Verdana"/>
          <w:sz w:val="22"/>
          <w:szCs w:val="22"/>
        </w:rPr>
        <w:t xml:space="preserve"> sierpnia</w:t>
      </w:r>
      <w:r w:rsidR="004E2835" w:rsidRPr="00914329">
        <w:rPr>
          <w:rFonts w:ascii="Verdana" w:hAnsi="Verdana" w:cs="Verdana"/>
          <w:sz w:val="22"/>
          <w:szCs w:val="22"/>
        </w:rPr>
        <w:t xml:space="preserve"> </w:t>
      </w:r>
      <w:r w:rsidRPr="00914329">
        <w:rPr>
          <w:rFonts w:ascii="Verdana" w:hAnsi="Verdana" w:cs="Verdana"/>
          <w:sz w:val="22"/>
          <w:szCs w:val="22"/>
        </w:rPr>
        <w:t>20</w:t>
      </w:r>
      <w:r w:rsidR="002867CB" w:rsidRPr="00914329">
        <w:rPr>
          <w:rFonts w:ascii="Verdana" w:hAnsi="Verdana" w:cs="Verdana"/>
          <w:sz w:val="22"/>
          <w:szCs w:val="22"/>
        </w:rPr>
        <w:t>20</w:t>
      </w:r>
      <w:r w:rsidRPr="00914329">
        <w:rPr>
          <w:rFonts w:ascii="Verdana" w:hAnsi="Verdana" w:cs="Verdana"/>
          <w:sz w:val="22"/>
          <w:szCs w:val="22"/>
        </w:rPr>
        <w:t xml:space="preserve"> r.</w:t>
      </w:r>
    </w:p>
    <w:p w:rsidR="00651156" w:rsidRPr="00914329" w:rsidRDefault="00D74CF8" w:rsidP="00914329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14329">
        <w:rPr>
          <w:rFonts w:ascii="Verdana" w:hAnsi="Verdana" w:cs="Verdana"/>
          <w:sz w:val="22"/>
          <w:szCs w:val="22"/>
        </w:rPr>
        <w:t>WKN-KSO.5440.1.</w:t>
      </w:r>
      <w:r w:rsidR="00AA47C3" w:rsidRPr="00914329">
        <w:rPr>
          <w:rFonts w:ascii="Verdana" w:hAnsi="Verdana" w:cs="Verdana"/>
          <w:sz w:val="22"/>
          <w:szCs w:val="22"/>
        </w:rPr>
        <w:t>31</w:t>
      </w:r>
      <w:r w:rsidR="00651156" w:rsidRPr="00914329">
        <w:rPr>
          <w:rFonts w:ascii="Verdana" w:hAnsi="Verdana" w:cs="Verdana"/>
          <w:sz w:val="22"/>
          <w:szCs w:val="22"/>
        </w:rPr>
        <w:t>.20</w:t>
      </w:r>
      <w:r w:rsidR="002867CB" w:rsidRPr="00914329">
        <w:rPr>
          <w:rFonts w:ascii="Verdana" w:hAnsi="Verdana" w:cs="Verdana"/>
          <w:sz w:val="22"/>
          <w:szCs w:val="22"/>
        </w:rPr>
        <w:t>20</w:t>
      </w:r>
    </w:p>
    <w:p w:rsidR="00C33BF8" w:rsidRPr="00914329" w:rsidRDefault="008D3E31" w:rsidP="00914329">
      <w:pPr>
        <w:spacing w:before="120" w:after="120" w:line="23" w:lineRule="atLeast"/>
        <w:rPr>
          <w:rFonts w:ascii="Verdana" w:hAnsi="Verdana"/>
          <w:sz w:val="22"/>
          <w:szCs w:val="22"/>
        </w:rPr>
      </w:pPr>
      <w:r w:rsidRPr="00914329">
        <w:rPr>
          <w:rFonts w:ascii="Verdana" w:hAnsi="Verdana" w:cs="Verdana"/>
          <w:sz w:val="22"/>
          <w:szCs w:val="22"/>
        </w:rPr>
        <w:t>00</w:t>
      </w:r>
      <w:r w:rsidR="003A3271" w:rsidRPr="00914329">
        <w:rPr>
          <w:rFonts w:ascii="Verdana" w:hAnsi="Verdana" w:cs="Verdana"/>
          <w:sz w:val="22"/>
          <w:szCs w:val="22"/>
        </w:rPr>
        <w:t>105013</w:t>
      </w:r>
      <w:r w:rsidRPr="00914329">
        <w:rPr>
          <w:rFonts w:ascii="Verdana" w:hAnsi="Verdana" w:cs="Verdana"/>
          <w:sz w:val="22"/>
          <w:szCs w:val="22"/>
        </w:rPr>
        <w:t>/2020/W</w:t>
      </w:r>
    </w:p>
    <w:p w:rsidR="00891299" w:rsidRPr="00914329" w:rsidRDefault="00891299" w:rsidP="00914329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14329">
        <w:rPr>
          <w:rFonts w:ascii="Verdana" w:hAnsi="Verdana"/>
          <w:sz w:val="22"/>
          <w:szCs w:val="22"/>
        </w:rPr>
        <w:t>ZALECENIA POKONTROLNE</w:t>
      </w:r>
    </w:p>
    <w:p w:rsidR="00AA47C3" w:rsidRPr="00914329" w:rsidRDefault="00AA47C3" w:rsidP="000F26EE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color w:val="000000"/>
          <w:sz w:val="22"/>
          <w:szCs w:val="22"/>
        </w:rPr>
      </w:pPr>
      <w:r w:rsidRPr="00914329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Pr="00914329">
        <w:rPr>
          <w:rFonts w:ascii="Verdana" w:hAnsi="Verdana" w:cs="Arial-BoldMT"/>
          <w:bCs/>
          <w:sz w:val="22"/>
          <w:szCs w:val="22"/>
        </w:rPr>
        <w:t>OŚRODKA SZKOLENIA KIEROWCÓW EKSPERT ARTUR JAWIEŃ</w:t>
      </w:r>
      <w:r w:rsidRPr="00914329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</w:t>
      </w:r>
      <w:r w:rsidR="00914329">
        <w:rPr>
          <w:rFonts w:ascii="Verdana" w:hAnsi="Verdana"/>
          <w:sz w:val="22"/>
          <w:szCs w:val="22"/>
        </w:rPr>
        <w:t xml:space="preserve">nta Wrocławia, </w:t>
      </w:r>
      <w:r w:rsidRPr="00914329">
        <w:rPr>
          <w:rFonts w:ascii="Verdana" w:hAnsi="Verdana"/>
          <w:sz w:val="22"/>
          <w:szCs w:val="22"/>
        </w:rPr>
        <w:t>pod nr ewidencyjnym 02570264.</w:t>
      </w:r>
    </w:p>
    <w:p w:rsidR="00CC1744" w:rsidRPr="00914329" w:rsidRDefault="00891299" w:rsidP="000F26EE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14329">
        <w:rPr>
          <w:rFonts w:ascii="Verdana" w:hAnsi="Verdana"/>
          <w:sz w:val="22"/>
          <w:szCs w:val="22"/>
        </w:rPr>
        <w:t>Kontrola dotyczyła działalności pr</w:t>
      </w:r>
      <w:r w:rsidR="00BB4ABD" w:rsidRPr="00914329">
        <w:rPr>
          <w:rFonts w:ascii="Verdana" w:hAnsi="Verdana"/>
          <w:sz w:val="22"/>
          <w:szCs w:val="22"/>
        </w:rPr>
        <w:t xml:space="preserve">zedsiębiorcy w okresie od dnia </w:t>
      </w:r>
      <w:r w:rsidR="00446B3C" w:rsidRPr="00914329">
        <w:rPr>
          <w:rFonts w:ascii="Verdana" w:hAnsi="Verdana"/>
          <w:sz w:val="22"/>
          <w:szCs w:val="22"/>
        </w:rPr>
        <w:t>26</w:t>
      </w:r>
      <w:r w:rsidR="00B0586B" w:rsidRPr="00914329">
        <w:rPr>
          <w:rFonts w:ascii="Verdana" w:hAnsi="Verdana"/>
          <w:sz w:val="22"/>
          <w:szCs w:val="22"/>
        </w:rPr>
        <w:t>.</w:t>
      </w:r>
      <w:r w:rsidR="00446B3C" w:rsidRPr="00914329">
        <w:rPr>
          <w:rFonts w:ascii="Verdana" w:hAnsi="Verdana"/>
          <w:sz w:val="22"/>
          <w:szCs w:val="22"/>
        </w:rPr>
        <w:t>07</w:t>
      </w:r>
      <w:r w:rsidR="00CC1744" w:rsidRPr="00914329">
        <w:rPr>
          <w:rFonts w:ascii="Verdana" w:hAnsi="Verdana"/>
          <w:bCs/>
          <w:sz w:val="22"/>
          <w:szCs w:val="22"/>
        </w:rPr>
        <w:t>.</w:t>
      </w:r>
      <w:r w:rsidR="00CC1744" w:rsidRPr="00914329">
        <w:rPr>
          <w:rFonts w:ascii="Verdana" w:hAnsi="Verdana" w:cs="Verdana"/>
          <w:sz w:val="22"/>
          <w:szCs w:val="22"/>
        </w:rPr>
        <w:t>20</w:t>
      </w:r>
      <w:r w:rsidR="002867CB" w:rsidRPr="00914329">
        <w:rPr>
          <w:rFonts w:ascii="Verdana" w:hAnsi="Verdana" w:cs="Verdana"/>
          <w:sz w:val="22"/>
          <w:szCs w:val="22"/>
        </w:rPr>
        <w:t>19</w:t>
      </w:r>
      <w:r w:rsidR="00CC1744" w:rsidRPr="00914329">
        <w:rPr>
          <w:rFonts w:ascii="Verdana" w:hAnsi="Verdana" w:cs="Verdana"/>
          <w:sz w:val="22"/>
          <w:szCs w:val="22"/>
        </w:rPr>
        <w:t xml:space="preserve"> </w:t>
      </w:r>
      <w:r w:rsidR="00CC1744" w:rsidRPr="00914329">
        <w:rPr>
          <w:rFonts w:ascii="Verdana" w:hAnsi="Verdana"/>
          <w:bCs/>
          <w:sz w:val="22"/>
          <w:szCs w:val="22"/>
        </w:rPr>
        <w:t xml:space="preserve">r. do dnia </w:t>
      </w:r>
      <w:r w:rsidR="00446B3C" w:rsidRPr="00914329">
        <w:rPr>
          <w:rFonts w:ascii="Verdana" w:hAnsi="Verdana"/>
          <w:bCs/>
          <w:sz w:val="22"/>
          <w:szCs w:val="22"/>
        </w:rPr>
        <w:t>28</w:t>
      </w:r>
      <w:r w:rsidR="00CC1744" w:rsidRPr="00914329">
        <w:rPr>
          <w:rFonts w:ascii="Verdana" w:hAnsi="Verdana"/>
          <w:bCs/>
          <w:sz w:val="22"/>
          <w:szCs w:val="22"/>
        </w:rPr>
        <w:t>.</w:t>
      </w:r>
      <w:r w:rsidR="002867CB" w:rsidRPr="00914329">
        <w:rPr>
          <w:rFonts w:ascii="Verdana" w:hAnsi="Verdana"/>
          <w:bCs/>
          <w:sz w:val="22"/>
          <w:szCs w:val="22"/>
        </w:rPr>
        <w:t>07</w:t>
      </w:r>
      <w:r w:rsidR="00CC1744" w:rsidRPr="00914329">
        <w:rPr>
          <w:rFonts w:ascii="Verdana" w:hAnsi="Verdana"/>
          <w:bCs/>
          <w:sz w:val="22"/>
          <w:szCs w:val="22"/>
        </w:rPr>
        <w:t>.20</w:t>
      </w:r>
      <w:r w:rsidR="002867CB" w:rsidRPr="00914329">
        <w:rPr>
          <w:rFonts w:ascii="Verdana" w:hAnsi="Verdana"/>
          <w:bCs/>
          <w:sz w:val="22"/>
          <w:szCs w:val="22"/>
        </w:rPr>
        <w:t>20</w:t>
      </w:r>
      <w:r w:rsidR="00CC1744" w:rsidRPr="00914329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914329" w:rsidRDefault="00891299" w:rsidP="000F26E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14329">
        <w:rPr>
          <w:rFonts w:ascii="Verdana" w:hAnsi="Verdana"/>
          <w:sz w:val="22"/>
          <w:szCs w:val="22"/>
        </w:rPr>
        <w:t>Zakresem kontroli objęto:</w:t>
      </w:r>
    </w:p>
    <w:p w:rsidR="00891299" w:rsidRPr="00914329" w:rsidRDefault="00891299" w:rsidP="000F26E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914329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914329">
        <w:rPr>
          <w:rFonts w:ascii="Verdana" w:hAnsi="Verdana"/>
          <w:sz w:val="22"/>
          <w:szCs w:val="22"/>
        </w:rPr>
        <w:t xml:space="preserve"> </w:t>
      </w:r>
      <w:r w:rsidRPr="00914329">
        <w:rPr>
          <w:rFonts w:ascii="Verdana" w:hAnsi="Verdana"/>
          <w:sz w:val="22"/>
          <w:szCs w:val="22"/>
        </w:rPr>
        <w:t xml:space="preserve">r. </w:t>
      </w:r>
      <w:r w:rsidR="00BE1110" w:rsidRPr="00914329">
        <w:rPr>
          <w:rFonts w:ascii="Verdana" w:hAnsi="Verdana"/>
          <w:sz w:val="22"/>
          <w:szCs w:val="22"/>
        </w:rPr>
        <w:t>o</w:t>
      </w:r>
      <w:r w:rsidR="00914329">
        <w:rPr>
          <w:rFonts w:ascii="Verdana" w:hAnsi="Verdana"/>
          <w:sz w:val="22"/>
          <w:szCs w:val="22"/>
        </w:rPr>
        <w:t xml:space="preserve"> </w:t>
      </w:r>
      <w:r w:rsidRPr="00914329">
        <w:rPr>
          <w:rFonts w:ascii="Verdana" w:hAnsi="Verdana"/>
          <w:sz w:val="22"/>
          <w:szCs w:val="22"/>
        </w:rPr>
        <w:t>kierujących pojazdami (</w:t>
      </w:r>
      <w:r w:rsidR="005A2EEA" w:rsidRPr="00914329">
        <w:rPr>
          <w:rFonts w:ascii="Verdana" w:hAnsi="Verdana"/>
          <w:sz w:val="22"/>
          <w:szCs w:val="22"/>
        </w:rPr>
        <w:t>t.j. Dz. U. z 20</w:t>
      </w:r>
      <w:r w:rsidR="00017243" w:rsidRPr="00914329">
        <w:rPr>
          <w:rFonts w:ascii="Verdana" w:hAnsi="Verdana"/>
          <w:sz w:val="22"/>
          <w:szCs w:val="22"/>
        </w:rPr>
        <w:t>20</w:t>
      </w:r>
      <w:r w:rsidR="005A2EEA" w:rsidRPr="00914329">
        <w:rPr>
          <w:rFonts w:ascii="Verdana" w:hAnsi="Verdana"/>
          <w:sz w:val="22"/>
          <w:szCs w:val="22"/>
        </w:rPr>
        <w:t xml:space="preserve"> r. poz. </w:t>
      </w:r>
      <w:r w:rsidR="00017243" w:rsidRPr="00914329">
        <w:rPr>
          <w:rFonts w:ascii="Verdana" w:hAnsi="Verdana"/>
          <w:sz w:val="22"/>
          <w:szCs w:val="22"/>
        </w:rPr>
        <w:t>1268</w:t>
      </w:r>
      <w:r w:rsidRPr="00914329">
        <w:rPr>
          <w:rFonts w:ascii="Verdana" w:hAnsi="Verdana"/>
          <w:sz w:val="22"/>
          <w:szCs w:val="22"/>
        </w:rPr>
        <w:t>).</w:t>
      </w:r>
    </w:p>
    <w:p w:rsidR="00891299" w:rsidRPr="00914329" w:rsidRDefault="00891299" w:rsidP="000F26E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914329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914329" w:rsidRDefault="00891299" w:rsidP="000F26E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91432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914329" w:rsidRDefault="00891299" w:rsidP="000F26E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914329">
        <w:rPr>
          <w:rFonts w:ascii="Verdana" w:hAnsi="Verdana"/>
          <w:sz w:val="22"/>
          <w:szCs w:val="22"/>
        </w:rPr>
        <w:t xml:space="preserve">informacją lub danymi, o których </w:t>
      </w:r>
      <w:r w:rsidR="00914329">
        <w:rPr>
          <w:rFonts w:ascii="Verdana" w:hAnsi="Verdana"/>
          <w:sz w:val="22"/>
          <w:szCs w:val="22"/>
        </w:rPr>
        <w:t xml:space="preserve">mowa w art. 27 ust. 1 pkt 1 ww. </w:t>
      </w:r>
      <w:r w:rsidRPr="00914329">
        <w:rPr>
          <w:rFonts w:ascii="Verdana" w:hAnsi="Verdana"/>
          <w:sz w:val="22"/>
          <w:szCs w:val="22"/>
        </w:rPr>
        <w:t>ustawy,</w:t>
      </w:r>
    </w:p>
    <w:p w:rsidR="00891299" w:rsidRPr="00914329" w:rsidRDefault="00891299" w:rsidP="000F26E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91432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914329" w:rsidRDefault="00891299" w:rsidP="000F26E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91432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914329" w:rsidRDefault="00891299" w:rsidP="000F26E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14329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914329">
        <w:rPr>
          <w:rFonts w:ascii="Verdana" w:hAnsi="Verdana"/>
          <w:sz w:val="22"/>
          <w:szCs w:val="22"/>
        </w:rPr>
        <w:t>WKN-KSO.5440.1.</w:t>
      </w:r>
      <w:r w:rsidR="00446B3C" w:rsidRPr="00914329">
        <w:rPr>
          <w:rFonts w:ascii="Verdana" w:hAnsi="Verdana"/>
          <w:sz w:val="22"/>
          <w:szCs w:val="22"/>
        </w:rPr>
        <w:t>31</w:t>
      </w:r>
      <w:r w:rsidR="00010558" w:rsidRPr="00914329">
        <w:rPr>
          <w:rFonts w:ascii="Verdana" w:hAnsi="Verdana"/>
          <w:sz w:val="22"/>
          <w:szCs w:val="22"/>
        </w:rPr>
        <w:t>.20</w:t>
      </w:r>
      <w:r w:rsidR="002867CB" w:rsidRPr="00914329">
        <w:rPr>
          <w:rFonts w:ascii="Verdana" w:hAnsi="Verdana"/>
          <w:sz w:val="22"/>
          <w:szCs w:val="22"/>
        </w:rPr>
        <w:t>20</w:t>
      </w:r>
      <w:r w:rsidR="00010558" w:rsidRPr="00914329">
        <w:rPr>
          <w:rFonts w:ascii="Verdana" w:hAnsi="Verdana"/>
          <w:sz w:val="22"/>
          <w:szCs w:val="22"/>
        </w:rPr>
        <w:t xml:space="preserve"> z dnia </w:t>
      </w:r>
      <w:r w:rsidR="00446B3C" w:rsidRPr="00914329">
        <w:rPr>
          <w:rFonts w:ascii="Verdana" w:hAnsi="Verdana"/>
          <w:sz w:val="22"/>
          <w:szCs w:val="22"/>
        </w:rPr>
        <w:t>14</w:t>
      </w:r>
      <w:r w:rsidR="007B7BEC" w:rsidRPr="00914329">
        <w:rPr>
          <w:rFonts w:ascii="Verdana" w:hAnsi="Verdana"/>
          <w:sz w:val="22"/>
          <w:szCs w:val="22"/>
        </w:rPr>
        <w:t>.</w:t>
      </w:r>
      <w:r w:rsidR="002867CB" w:rsidRPr="00914329">
        <w:rPr>
          <w:rFonts w:ascii="Verdana" w:hAnsi="Verdana"/>
          <w:sz w:val="22"/>
          <w:szCs w:val="22"/>
        </w:rPr>
        <w:t>08</w:t>
      </w:r>
      <w:r w:rsidRPr="00914329">
        <w:rPr>
          <w:rFonts w:ascii="Verdana" w:hAnsi="Verdana"/>
          <w:sz w:val="22"/>
          <w:szCs w:val="22"/>
        </w:rPr>
        <w:t>.20</w:t>
      </w:r>
      <w:r w:rsidR="002867CB" w:rsidRPr="00914329">
        <w:rPr>
          <w:rFonts w:ascii="Verdana" w:hAnsi="Verdana"/>
          <w:sz w:val="22"/>
          <w:szCs w:val="22"/>
        </w:rPr>
        <w:t>20</w:t>
      </w:r>
      <w:r w:rsidRPr="00914329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914329">
        <w:rPr>
          <w:rFonts w:ascii="Verdana" w:hAnsi="Verdana"/>
          <w:sz w:val="22"/>
          <w:szCs w:val="22"/>
        </w:rPr>
        <w:t>zastrzeżeń</w:t>
      </w:r>
      <w:r w:rsidRPr="00914329">
        <w:rPr>
          <w:rFonts w:ascii="Verdana" w:hAnsi="Verdana"/>
          <w:sz w:val="22"/>
          <w:szCs w:val="22"/>
        </w:rPr>
        <w:t>.</w:t>
      </w:r>
    </w:p>
    <w:p w:rsidR="00175E98" w:rsidRPr="00914329" w:rsidRDefault="00175E98" w:rsidP="000F26E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14329">
        <w:rPr>
          <w:rFonts w:ascii="Verdana" w:hAnsi="Verdana"/>
          <w:sz w:val="22"/>
          <w:szCs w:val="22"/>
        </w:rPr>
        <w:lastRenderedPageBreak/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 </w:t>
      </w:r>
    </w:p>
    <w:p w:rsidR="00175E98" w:rsidRPr="00914329" w:rsidRDefault="00175E98" w:rsidP="000F26E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14329">
        <w:rPr>
          <w:rFonts w:ascii="Verdana" w:hAnsi="Verdana"/>
          <w:sz w:val="22"/>
          <w:szCs w:val="22"/>
        </w:rPr>
        <w:t xml:space="preserve">Nie stwierdzono nieprawidłowości w zakresie zgodności prowadzenia </w:t>
      </w:r>
      <w:r w:rsidRPr="00914329">
        <w:rPr>
          <w:rFonts w:ascii="Verdana" w:hAnsi="Verdana"/>
          <w:bCs/>
          <w:sz w:val="22"/>
          <w:szCs w:val="22"/>
        </w:rPr>
        <w:t>kursów z</w:t>
      </w:r>
      <w:r w:rsidR="00914329">
        <w:rPr>
          <w:rFonts w:ascii="Verdana" w:hAnsi="Verdana"/>
          <w:bCs/>
          <w:sz w:val="22"/>
          <w:szCs w:val="22"/>
        </w:rPr>
        <w:t xml:space="preserve"> </w:t>
      </w:r>
      <w:r w:rsidRPr="00914329">
        <w:rPr>
          <w:rFonts w:ascii="Verdana" w:hAnsi="Verdana"/>
          <w:bCs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175E98" w:rsidRPr="00914329" w:rsidRDefault="00175E98" w:rsidP="00914329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914329">
        <w:rPr>
          <w:rFonts w:ascii="Verdana" w:hAnsi="Verdana"/>
          <w:bCs/>
          <w:sz w:val="22"/>
          <w:szCs w:val="22"/>
        </w:rPr>
        <w:t>Osob</w:t>
      </w:r>
      <w:r w:rsidR="00006F41" w:rsidRPr="00914329">
        <w:rPr>
          <w:rFonts w:ascii="Verdana" w:hAnsi="Verdana"/>
          <w:bCs/>
          <w:sz w:val="22"/>
          <w:szCs w:val="22"/>
        </w:rPr>
        <w:t>y</w:t>
      </w:r>
      <w:r w:rsidRPr="00914329">
        <w:rPr>
          <w:rFonts w:ascii="Verdana" w:hAnsi="Verdana"/>
          <w:bCs/>
          <w:sz w:val="22"/>
          <w:szCs w:val="22"/>
        </w:rPr>
        <w:t xml:space="preserve"> prowadząc</w:t>
      </w:r>
      <w:r w:rsidR="00006F41" w:rsidRPr="00914329">
        <w:rPr>
          <w:rFonts w:ascii="Verdana" w:hAnsi="Verdana"/>
          <w:bCs/>
          <w:sz w:val="22"/>
          <w:szCs w:val="22"/>
        </w:rPr>
        <w:t>e</w:t>
      </w:r>
      <w:r w:rsidRPr="00914329">
        <w:rPr>
          <w:rFonts w:ascii="Verdana" w:hAnsi="Verdana"/>
          <w:bCs/>
          <w:sz w:val="22"/>
          <w:szCs w:val="22"/>
        </w:rPr>
        <w:t xml:space="preserve"> szkolenia posiadał</w:t>
      </w:r>
      <w:r w:rsidR="00006F41" w:rsidRPr="00914329">
        <w:rPr>
          <w:rFonts w:ascii="Verdana" w:hAnsi="Verdana"/>
          <w:bCs/>
          <w:sz w:val="22"/>
          <w:szCs w:val="22"/>
        </w:rPr>
        <w:t>y</w:t>
      </w:r>
      <w:r w:rsidR="00914329">
        <w:rPr>
          <w:rFonts w:ascii="Verdana" w:hAnsi="Verdana"/>
          <w:bCs/>
          <w:sz w:val="22"/>
          <w:szCs w:val="22"/>
        </w:rPr>
        <w:t xml:space="preserve"> wymagane kwalifikacje. </w:t>
      </w:r>
    </w:p>
    <w:p w:rsidR="00914329" w:rsidRDefault="00914329" w:rsidP="00914329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Mając na uwadze</w:t>
      </w:r>
      <w:r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914329" w:rsidRDefault="00914329" w:rsidP="00914329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914329" w:rsidRDefault="00914329" w:rsidP="0091432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914329" w:rsidRDefault="00914329" w:rsidP="00914329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 Wydziału Kontroli</w:t>
      </w:r>
    </w:p>
    <w:p w:rsidR="00914329" w:rsidRDefault="00914329" w:rsidP="00914329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 wiadomości:</w:t>
      </w:r>
    </w:p>
    <w:p w:rsidR="00891299" w:rsidRPr="00914329" w:rsidRDefault="00914329" w:rsidP="00914329">
      <w:pPr>
        <w:pStyle w:val="Tekstpodstawowy"/>
        <w:suppressAutoHyphens/>
        <w:spacing w:line="23" w:lineRule="atLeas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Pani Bożena Bronowicka – Dyrektor WSO UMW wraz z protokołem kontroli </w:t>
      </w:r>
      <w:r w:rsidR="00BB4ABD" w:rsidRPr="00914329">
        <w:rPr>
          <w:rFonts w:ascii="Verdana" w:hAnsi="Verdana"/>
          <w:bCs/>
          <w:sz w:val="22"/>
          <w:szCs w:val="22"/>
        </w:rPr>
        <w:t>WKN-KSO.5440.1.</w:t>
      </w:r>
      <w:r w:rsidR="00446B3C" w:rsidRPr="00914329">
        <w:rPr>
          <w:rFonts w:ascii="Verdana" w:hAnsi="Verdana"/>
          <w:bCs/>
          <w:sz w:val="22"/>
          <w:szCs w:val="22"/>
        </w:rPr>
        <w:t>31</w:t>
      </w:r>
      <w:r w:rsidR="00891299" w:rsidRPr="00914329">
        <w:rPr>
          <w:rFonts w:ascii="Verdana" w:hAnsi="Verdana"/>
          <w:bCs/>
          <w:sz w:val="22"/>
          <w:szCs w:val="22"/>
        </w:rPr>
        <w:t>.20</w:t>
      </w:r>
      <w:r w:rsidR="002867CB" w:rsidRPr="00914329">
        <w:rPr>
          <w:rFonts w:ascii="Verdana" w:hAnsi="Verdana"/>
          <w:bCs/>
          <w:sz w:val="22"/>
          <w:szCs w:val="22"/>
        </w:rPr>
        <w:t>20</w:t>
      </w:r>
      <w:r>
        <w:rPr>
          <w:rFonts w:ascii="Verdana" w:hAnsi="Verdana"/>
          <w:bCs/>
          <w:sz w:val="22"/>
          <w:szCs w:val="22"/>
        </w:rPr>
        <w:t xml:space="preserve"> w </w:t>
      </w:r>
      <w:r w:rsidR="00891299" w:rsidRPr="00914329">
        <w:rPr>
          <w:rFonts w:ascii="Verdana" w:hAnsi="Verdana"/>
          <w:bCs/>
          <w:sz w:val="22"/>
          <w:szCs w:val="22"/>
        </w:rPr>
        <w:t>wersji elektronicznej.</w:t>
      </w:r>
    </w:p>
    <w:sectPr w:rsidR="00891299" w:rsidRPr="00914329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6C7" w:rsidRDefault="00DE36C7">
      <w:r>
        <w:separator/>
      </w:r>
    </w:p>
  </w:endnote>
  <w:endnote w:type="continuationSeparator" w:id="0">
    <w:p w:rsidR="00DE36C7" w:rsidRDefault="00DE3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C3" w:rsidRDefault="00AA47C3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435FF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435FFD">
      <w:rPr>
        <w:rFonts w:ascii="Times New Roman" w:hAnsi="Times New Roman"/>
        <w:sz w:val="14"/>
        <w:szCs w:val="14"/>
      </w:rPr>
      <w:fldChar w:fldCharType="separate"/>
    </w:r>
    <w:r w:rsidR="000F26EE">
      <w:rPr>
        <w:rFonts w:ascii="Times New Roman" w:hAnsi="Times New Roman"/>
        <w:noProof/>
        <w:sz w:val="14"/>
        <w:szCs w:val="14"/>
      </w:rPr>
      <w:t>2</w:t>
    </w:r>
    <w:r w:rsidR="00435FFD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435FF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435FFD">
      <w:rPr>
        <w:rFonts w:ascii="Times New Roman" w:hAnsi="Times New Roman"/>
        <w:sz w:val="14"/>
        <w:szCs w:val="14"/>
      </w:rPr>
      <w:fldChar w:fldCharType="separate"/>
    </w:r>
    <w:r w:rsidR="000F26EE">
      <w:rPr>
        <w:rFonts w:ascii="Times New Roman" w:hAnsi="Times New Roman"/>
        <w:noProof/>
        <w:sz w:val="14"/>
        <w:szCs w:val="14"/>
      </w:rPr>
      <w:t>2</w:t>
    </w:r>
    <w:r w:rsidR="00435FFD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C3" w:rsidRDefault="00AA47C3">
    <w:pPr>
      <w:pStyle w:val="Stopka"/>
      <w:rPr>
        <w:rFonts w:ascii="Times New Roman" w:hAnsi="Times New Roman"/>
      </w:rPr>
    </w:pPr>
  </w:p>
  <w:p w:rsidR="00AA47C3" w:rsidRDefault="0063280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6C7" w:rsidRDefault="00DE36C7">
      <w:r>
        <w:separator/>
      </w:r>
    </w:p>
  </w:footnote>
  <w:footnote w:type="continuationSeparator" w:id="0">
    <w:p w:rsidR="00DE36C7" w:rsidRDefault="00DE3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C3" w:rsidRDefault="0063280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or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C739D"/>
    <w:rsid w:val="000D2C95"/>
    <w:rsid w:val="000D628B"/>
    <w:rsid w:val="000F102D"/>
    <w:rsid w:val="000F26EE"/>
    <w:rsid w:val="00127B48"/>
    <w:rsid w:val="001315D0"/>
    <w:rsid w:val="00135D32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7E71"/>
    <w:rsid w:val="001E646A"/>
    <w:rsid w:val="00204491"/>
    <w:rsid w:val="00222038"/>
    <w:rsid w:val="002347B6"/>
    <w:rsid w:val="002412CB"/>
    <w:rsid w:val="00246C8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2E80"/>
    <w:rsid w:val="00307C9C"/>
    <w:rsid w:val="00321C21"/>
    <w:rsid w:val="00346257"/>
    <w:rsid w:val="0037000D"/>
    <w:rsid w:val="003A3271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35FFD"/>
    <w:rsid w:val="00440F95"/>
    <w:rsid w:val="00446B3C"/>
    <w:rsid w:val="00456DF3"/>
    <w:rsid w:val="00461D14"/>
    <w:rsid w:val="00465F6D"/>
    <w:rsid w:val="004733A1"/>
    <w:rsid w:val="0047342B"/>
    <w:rsid w:val="0048458F"/>
    <w:rsid w:val="004A4AF6"/>
    <w:rsid w:val="004B117A"/>
    <w:rsid w:val="004B68E9"/>
    <w:rsid w:val="004C2DFB"/>
    <w:rsid w:val="004C7167"/>
    <w:rsid w:val="004E2835"/>
    <w:rsid w:val="00512542"/>
    <w:rsid w:val="00521F87"/>
    <w:rsid w:val="00525AB6"/>
    <w:rsid w:val="005367F4"/>
    <w:rsid w:val="00556EA1"/>
    <w:rsid w:val="005624CF"/>
    <w:rsid w:val="0059147E"/>
    <w:rsid w:val="00596A50"/>
    <w:rsid w:val="005A2EEA"/>
    <w:rsid w:val="005F1243"/>
    <w:rsid w:val="00612407"/>
    <w:rsid w:val="00613DA2"/>
    <w:rsid w:val="0062001F"/>
    <w:rsid w:val="00623EAC"/>
    <w:rsid w:val="00632805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D3B2A"/>
    <w:rsid w:val="006E46BC"/>
    <w:rsid w:val="00727A32"/>
    <w:rsid w:val="007312A4"/>
    <w:rsid w:val="00745B39"/>
    <w:rsid w:val="00747464"/>
    <w:rsid w:val="007651FA"/>
    <w:rsid w:val="007B4CA6"/>
    <w:rsid w:val="007B62D8"/>
    <w:rsid w:val="007B7BEC"/>
    <w:rsid w:val="007C7E85"/>
    <w:rsid w:val="007E22CA"/>
    <w:rsid w:val="007E6F70"/>
    <w:rsid w:val="007E789B"/>
    <w:rsid w:val="007F498B"/>
    <w:rsid w:val="00820814"/>
    <w:rsid w:val="00824974"/>
    <w:rsid w:val="008309E8"/>
    <w:rsid w:val="008428C1"/>
    <w:rsid w:val="00872344"/>
    <w:rsid w:val="00875CAE"/>
    <w:rsid w:val="00890A2C"/>
    <w:rsid w:val="00890EBC"/>
    <w:rsid w:val="00891299"/>
    <w:rsid w:val="00895273"/>
    <w:rsid w:val="008955CD"/>
    <w:rsid w:val="008B0EF7"/>
    <w:rsid w:val="008B2ABA"/>
    <w:rsid w:val="008B5084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14329"/>
    <w:rsid w:val="0092641F"/>
    <w:rsid w:val="00933F09"/>
    <w:rsid w:val="00946101"/>
    <w:rsid w:val="00963651"/>
    <w:rsid w:val="009918FC"/>
    <w:rsid w:val="009A4011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A77"/>
    <w:rsid w:val="00A35BFF"/>
    <w:rsid w:val="00A3652D"/>
    <w:rsid w:val="00A565D9"/>
    <w:rsid w:val="00A6726D"/>
    <w:rsid w:val="00A82262"/>
    <w:rsid w:val="00AA2DA6"/>
    <w:rsid w:val="00AA47C3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8036E"/>
    <w:rsid w:val="00C912B7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C5601"/>
    <w:rsid w:val="00DD453C"/>
    <w:rsid w:val="00DD6F1B"/>
    <w:rsid w:val="00DE36C7"/>
    <w:rsid w:val="00DE5F2E"/>
    <w:rsid w:val="00DF08A9"/>
    <w:rsid w:val="00DF2DF5"/>
    <w:rsid w:val="00E03A99"/>
    <w:rsid w:val="00E058FB"/>
    <w:rsid w:val="00E225EB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7D0"/>
    <w:rsid w:val="00EB5222"/>
    <w:rsid w:val="00ED782A"/>
    <w:rsid w:val="00EE4888"/>
    <w:rsid w:val="00EF02E5"/>
    <w:rsid w:val="00F04B75"/>
    <w:rsid w:val="00F11EDA"/>
    <w:rsid w:val="00F453D9"/>
    <w:rsid w:val="00F61E66"/>
    <w:rsid w:val="00F63DF3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5B883-6BF6-465F-A0FA-8DB94A9A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2020-08-18T11:59:00Z</cp:lastPrinted>
  <dcterms:created xsi:type="dcterms:W3CDTF">2022-08-10T12:58:00Z</dcterms:created>
  <dcterms:modified xsi:type="dcterms:W3CDTF">2022-08-10T12:58:00Z</dcterms:modified>
</cp:coreProperties>
</file>