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9933BA" w:rsidRDefault="009933BA" w:rsidP="009933BA">
      <w:pPr>
        <w:rPr>
          <w:lang w:val="pl-PL"/>
        </w:rPr>
      </w:pPr>
    </w:p>
    <w:p w:rsidR="009933BA" w:rsidRPr="009933BA" w:rsidRDefault="009933BA" w:rsidP="009933BA">
      <w:pPr>
        <w:rPr>
          <w:lang w:val="pl-PL"/>
        </w:rPr>
      </w:pPr>
    </w:p>
    <w:p w:rsidR="0082546C" w:rsidRPr="0082546C" w:rsidRDefault="0082546C" w:rsidP="0082546C">
      <w:pPr>
        <w:rPr>
          <w:lang w:val="pl-PL"/>
        </w:rPr>
      </w:pPr>
      <w:r w:rsidRPr="0082546C">
        <w:rPr>
          <w:lang w:val="pl-PL"/>
        </w:rPr>
        <w:t>Zgodnie z art. 53 ust. 1 ustawy z dnia 27 marca 2003 r. o planowaniu i zagospodarowaniu przestrzennym (</w:t>
      </w:r>
      <w:r w:rsidR="00572A34" w:rsidRPr="004F15AC">
        <w:rPr>
          <w:lang w:val="pl-PL"/>
        </w:rPr>
        <w:t>tekst jednolity: Dz. U. z 202</w:t>
      </w:r>
      <w:r w:rsidR="0026080D">
        <w:rPr>
          <w:lang w:val="pl-PL"/>
        </w:rPr>
        <w:t>2</w:t>
      </w:r>
      <w:r w:rsidR="00E53410">
        <w:rPr>
          <w:lang w:val="pl-PL"/>
        </w:rPr>
        <w:t xml:space="preserve"> r., p</w:t>
      </w:r>
      <w:r w:rsidR="00572A34" w:rsidRPr="004F15AC">
        <w:rPr>
          <w:lang w:val="pl-PL"/>
        </w:rPr>
        <w:t xml:space="preserve">oz. </w:t>
      </w:r>
      <w:r w:rsidR="0026080D">
        <w:rPr>
          <w:lang w:val="pl-PL"/>
        </w:rPr>
        <w:t>503</w:t>
      </w:r>
      <w:r w:rsidRPr="0082546C">
        <w:rPr>
          <w:lang w:val="pl-PL"/>
        </w:rPr>
        <w:t>) oraz na podstawie art. 49 §1 ustawy z dnia 14 czerwca 1960 r. Kodeks postępowania administracyjnego (tekst jednolity: Dz. U. z 2021 r., poz. 735</w:t>
      </w:r>
      <w:r w:rsidR="002D4D65">
        <w:rPr>
          <w:lang w:val="pl-PL"/>
        </w:rPr>
        <w:t xml:space="preserve"> ze zm.</w:t>
      </w:r>
      <w:r w:rsidRPr="0082546C">
        <w:rPr>
          <w:lang w:val="pl-PL"/>
        </w:rPr>
        <w:t>)</w:t>
      </w:r>
    </w:p>
    <w:p w:rsidR="0082546C" w:rsidRPr="0082546C" w:rsidRDefault="0082546C" w:rsidP="0082546C">
      <w:pPr>
        <w:rPr>
          <w:lang w:val="pl-PL"/>
        </w:rPr>
      </w:pPr>
    </w:p>
    <w:p w:rsidR="0082546C" w:rsidRPr="0082546C" w:rsidRDefault="0082546C" w:rsidP="0082546C">
      <w:pPr>
        <w:jc w:val="center"/>
        <w:rPr>
          <w:b/>
          <w:lang w:val="pl-PL"/>
        </w:rPr>
      </w:pPr>
      <w:r w:rsidRPr="0082546C">
        <w:rPr>
          <w:b/>
          <w:lang w:val="pl-PL"/>
        </w:rPr>
        <w:t>zawiadamiam  strony  postępowania,</w:t>
      </w:r>
    </w:p>
    <w:p w:rsidR="0082546C" w:rsidRPr="0082546C" w:rsidRDefault="0082546C" w:rsidP="0082546C">
      <w:pPr>
        <w:rPr>
          <w:lang w:val="pl-PL"/>
        </w:rPr>
      </w:pPr>
    </w:p>
    <w:p w:rsidR="0082546C" w:rsidRPr="0082546C" w:rsidRDefault="0082546C" w:rsidP="0082546C">
      <w:pPr>
        <w:rPr>
          <w:lang w:val="pl-PL"/>
        </w:rPr>
      </w:pPr>
      <w:r w:rsidRPr="0082546C">
        <w:rPr>
          <w:lang w:val="pl-PL"/>
        </w:rPr>
        <w:t xml:space="preserve">że w dniu </w:t>
      </w:r>
      <w:r w:rsidR="008C7C88">
        <w:rPr>
          <w:lang w:val="pl-PL"/>
        </w:rPr>
        <w:t>19 lipca</w:t>
      </w:r>
      <w:r w:rsidR="00AF59A5">
        <w:rPr>
          <w:lang w:val="pl-PL"/>
        </w:rPr>
        <w:t xml:space="preserve"> 2022</w:t>
      </w:r>
      <w:r w:rsidRPr="0082546C">
        <w:rPr>
          <w:lang w:val="pl-PL"/>
        </w:rPr>
        <w:t xml:space="preserve"> r. zostało wszczęte, na wniosek </w:t>
      </w:r>
      <w:r w:rsidR="00963F10">
        <w:rPr>
          <w:lang w:val="pl-PL"/>
        </w:rPr>
        <w:t>Gminy Wrocław reprezentowanej przez Zarząd</w:t>
      </w:r>
      <w:r w:rsidR="00AF59A5">
        <w:rPr>
          <w:lang w:val="pl-PL"/>
        </w:rPr>
        <w:t xml:space="preserve"> Zieleni Miejskiej</w:t>
      </w:r>
      <w:r w:rsidR="00963F10">
        <w:rPr>
          <w:lang w:val="pl-PL"/>
        </w:rPr>
        <w:t xml:space="preserve"> we Wrocławiu</w:t>
      </w:r>
      <w:r w:rsidRPr="0082546C">
        <w:rPr>
          <w:lang w:val="pl-PL"/>
        </w:rPr>
        <w:t>, postępowanie administracyjne w sprawie wydania decyzji o</w:t>
      </w:r>
      <w:r w:rsidR="00AF59A5">
        <w:rPr>
          <w:lang w:val="pl-PL"/>
        </w:rPr>
        <w:t> </w:t>
      </w:r>
      <w:r w:rsidRPr="0082546C">
        <w:rPr>
          <w:lang w:val="pl-PL"/>
        </w:rPr>
        <w:t xml:space="preserve">ustaleniu lokalizacji inwestycji celu publicznego dla zamierzenia inwestycyjnego </w:t>
      </w:r>
      <w:r w:rsidR="006201DA">
        <w:rPr>
          <w:lang w:val="pl-PL"/>
        </w:rPr>
        <w:t xml:space="preserve">w ramach zadania </w:t>
      </w:r>
      <w:r w:rsidRPr="0082546C">
        <w:rPr>
          <w:lang w:val="pl-PL"/>
        </w:rPr>
        <w:t>pod nazwą:</w:t>
      </w:r>
    </w:p>
    <w:p w:rsidR="0082546C" w:rsidRPr="0082546C" w:rsidRDefault="0082546C" w:rsidP="0082546C">
      <w:pPr>
        <w:spacing w:before="120" w:after="120"/>
        <w:rPr>
          <w:lang w:val="pl-PL"/>
        </w:rPr>
      </w:pPr>
      <w:r w:rsidRPr="0082546C">
        <w:rPr>
          <w:lang w:val="pl-PL"/>
        </w:rPr>
        <w:t>„</w:t>
      </w:r>
      <w:r w:rsidR="00963F10" w:rsidRPr="00963F10">
        <w:rPr>
          <w:bCs/>
          <w:szCs w:val="20"/>
        </w:rPr>
        <w:t xml:space="preserve">Zielono mi </w:t>
      </w:r>
      <w:proofErr w:type="spellStart"/>
      <w:r w:rsidR="00963F10" w:rsidRPr="00963F10">
        <w:rPr>
          <w:bCs/>
          <w:szCs w:val="20"/>
        </w:rPr>
        <w:t>i</w:t>
      </w:r>
      <w:proofErr w:type="spellEnd"/>
      <w:r w:rsidR="00963F10" w:rsidRPr="00963F10">
        <w:rPr>
          <w:bCs/>
          <w:szCs w:val="20"/>
        </w:rPr>
        <w:t xml:space="preserve"> bezpiecznie – Rewitalizacja terenu wokół jeziora na Osiedlu Pawłowice – etap 3</w:t>
      </w:r>
      <w:r w:rsidRPr="0082546C">
        <w:rPr>
          <w:lang w:val="pl-PL"/>
        </w:rPr>
        <w:t xml:space="preserve">”; </w:t>
      </w:r>
    </w:p>
    <w:p w:rsidR="004035DC" w:rsidRPr="00963F10" w:rsidRDefault="0082546C" w:rsidP="0082546C">
      <w:pPr>
        <w:rPr>
          <w:szCs w:val="20"/>
          <w:lang w:val="pl-PL"/>
        </w:rPr>
      </w:pPr>
      <w:r w:rsidRPr="0082546C">
        <w:rPr>
          <w:lang w:val="pl-PL"/>
        </w:rPr>
        <w:t xml:space="preserve">Wrocław, </w:t>
      </w:r>
      <w:r w:rsidR="00963F10">
        <w:rPr>
          <w:lang w:val="pl-PL"/>
        </w:rPr>
        <w:t xml:space="preserve">okolica ulic Jeziorowej oraz </w:t>
      </w:r>
      <w:r w:rsidR="00963F10" w:rsidRPr="00963F10">
        <w:rPr>
          <w:szCs w:val="20"/>
          <w:lang w:val="pl-PL"/>
        </w:rPr>
        <w:t xml:space="preserve">Pawłowickiej </w:t>
      </w:r>
      <w:r w:rsidRPr="00963F10">
        <w:rPr>
          <w:szCs w:val="20"/>
          <w:lang w:val="pl-PL"/>
        </w:rPr>
        <w:t>(</w:t>
      </w:r>
      <w:r w:rsidR="00963F10" w:rsidRPr="00963F10">
        <w:rPr>
          <w:szCs w:val="20"/>
        </w:rPr>
        <w:t>część działki nr 74, AR_19, obręb Pawłowice</w:t>
      </w:r>
      <w:r w:rsidR="00AF59A5" w:rsidRPr="00963F10">
        <w:rPr>
          <w:szCs w:val="20"/>
          <w:lang w:val="pl-PL"/>
        </w:rPr>
        <w:t>)</w:t>
      </w:r>
    </w:p>
    <w:p w:rsidR="0082546C" w:rsidRDefault="0082546C" w:rsidP="0082546C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F531E4">
        <w:rPr>
          <w:lang w:val="pl-PL"/>
        </w:rPr>
        <w:t>05.08.2022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C912A1" w:rsidRDefault="00C912A1" w:rsidP="00C912A1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Default="00D673E3" w:rsidP="00D673E3">
      <w:pPr>
        <w:rPr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aktami sprawy, strony postępowania mogą zapoznać się w Informacji Wydziału Architektury i </w:t>
      </w:r>
      <w:r w:rsidR="00952989">
        <w:rPr>
          <w:lang w:val="pl-PL"/>
        </w:rPr>
        <w:t>Zabytków</w:t>
      </w:r>
      <w:r w:rsidRPr="00C912A1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Default="00D673E3" w:rsidP="00C912A1">
      <w:pPr>
        <w:rPr>
          <w:lang w:val="pl-PL"/>
        </w:rPr>
      </w:pPr>
    </w:p>
    <w:p w:rsidR="00D673E3" w:rsidRDefault="00D673E3" w:rsidP="00D673E3">
      <w:pPr>
        <w:rPr>
          <w:lang w:val="pl-PL"/>
        </w:rPr>
      </w:pPr>
      <w:r w:rsidRPr="00D673E3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>
        <w:rPr>
          <w:lang w:val="pl-PL"/>
        </w:rPr>
        <w:br/>
      </w:r>
      <w:r w:rsidRPr="00D673E3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D673E3">
          <w:rPr>
            <w:rStyle w:val="Hipercze"/>
            <w:lang w:val="pl-PL"/>
          </w:rPr>
          <w:t>https://bip.um.wroc.pl</w:t>
        </w:r>
      </w:hyperlink>
      <w:r w:rsidRPr="00D673E3">
        <w:rPr>
          <w:lang w:val="pl-PL"/>
        </w:rPr>
        <w:t xml:space="preserve"> oraz </w:t>
      </w:r>
      <w:hyperlink r:id="rId6" w:history="1">
        <w:r w:rsidRPr="00D673E3">
          <w:rPr>
            <w:rStyle w:val="Hipercze"/>
            <w:lang w:val="pl-PL"/>
          </w:rPr>
          <w:t>www.wroclaw.pl</w:t>
        </w:r>
      </w:hyperlink>
      <w:r w:rsidRPr="00D673E3">
        <w:rPr>
          <w:lang w:val="pl-PL"/>
        </w:rPr>
        <w:t xml:space="preserve"> lub telefonicznie pod nr tel. </w:t>
      </w:r>
      <w:r w:rsidRPr="00C912A1">
        <w:rPr>
          <w:lang w:val="pl-PL"/>
        </w:rPr>
        <w:t xml:space="preserve">+48 71 777 77 </w:t>
      </w:r>
      <w:proofErr w:type="spellStart"/>
      <w:r w:rsidRPr="00C912A1">
        <w:rPr>
          <w:lang w:val="pl-PL"/>
        </w:rPr>
        <w:t>77</w:t>
      </w:r>
      <w:proofErr w:type="spellEnd"/>
      <w:r w:rsidRPr="00D673E3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Default="00894C49" w:rsidP="00C912A1">
      <w:pPr>
        <w:rPr>
          <w:b/>
          <w:lang w:val="pl-PL"/>
        </w:rPr>
      </w:pPr>
      <w:r>
        <w:rPr>
          <w:b/>
          <w:lang w:val="pl-PL"/>
        </w:rPr>
        <w:t>W</w:t>
      </w:r>
      <w:r w:rsidR="00C912A1" w:rsidRPr="00C912A1">
        <w:rPr>
          <w:b/>
          <w:lang w:val="pl-PL"/>
        </w:rPr>
        <w:t>-CP-</w:t>
      </w:r>
      <w:r w:rsidR="00951A8F">
        <w:rPr>
          <w:b/>
          <w:lang w:val="pl-PL"/>
        </w:rPr>
        <w:t>4278</w:t>
      </w:r>
      <w:r w:rsidR="00AF59A5" w:rsidRPr="00F76630">
        <w:rPr>
          <w:b/>
          <w:lang w:val="pl-PL"/>
        </w:rPr>
        <w:t>-2022</w:t>
      </w:r>
      <w:r w:rsidR="00C912A1" w:rsidRPr="00F76630">
        <w:rPr>
          <w:b/>
          <w:lang w:val="pl-PL"/>
        </w:rPr>
        <w:t>-</w:t>
      </w:r>
      <w:r w:rsidR="00AF59A5" w:rsidRPr="00F76630">
        <w:rPr>
          <w:b/>
          <w:lang w:val="pl-PL"/>
        </w:rPr>
        <w:t xml:space="preserve"> ul. </w:t>
      </w:r>
      <w:r w:rsidR="00951A8F">
        <w:rPr>
          <w:b/>
          <w:lang w:val="pl-PL"/>
        </w:rPr>
        <w:t>Jeziorowa/Pawłowicka</w:t>
      </w:r>
    </w:p>
    <w:p w:rsidR="00F531E4" w:rsidRDefault="00F531E4" w:rsidP="00F531E4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F531E4" w:rsidRDefault="00F531E4" w:rsidP="00F531E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F531E4" w:rsidRDefault="00F531E4" w:rsidP="00F531E4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F531E4" w:rsidRDefault="00F531E4" w:rsidP="00F531E4">
      <w:pPr>
        <w:jc w:val="center"/>
        <w:rPr>
          <w:b/>
          <w:color w:val="FF0000"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F531E4" w:rsidRPr="00C912A1" w:rsidRDefault="00F531E4" w:rsidP="00F531E4">
      <w:pPr>
        <w:jc w:val="center"/>
        <w:rPr>
          <w:b/>
          <w:lang w:val="pl-PL"/>
        </w:rPr>
      </w:pPr>
    </w:p>
    <w:p w:rsidR="009933BA" w:rsidRPr="00653C33" w:rsidRDefault="00AF59A5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3BA" w:rsidRPr="00653C33">
        <w:rPr>
          <w:sz w:val="14"/>
          <w:szCs w:val="14"/>
          <w:lang w:val="pl-PL"/>
        </w:rPr>
        <w:t>l</w:t>
      </w:r>
    </w:p>
    <w:sectPr w:rsidR="009933BA" w:rsidRPr="00653C3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AF59A5"/>
    <w:rsid w:val="00006F65"/>
    <w:rsid w:val="001B4689"/>
    <w:rsid w:val="001B7E92"/>
    <w:rsid w:val="001D45DC"/>
    <w:rsid w:val="002316BF"/>
    <w:rsid w:val="0026080D"/>
    <w:rsid w:val="002D4D65"/>
    <w:rsid w:val="003506D0"/>
    <w:rsid w:val="004035DC"/>
    <w:rsid w:val="00460EB5"/>
    <w:rsid w:val="00497795"/>
    <w:rsid w:val="00572A34"/>
    <w:rsid w:val="005C11E3"/>
    <w:rsid w:val="006201DA"/>
    <w:rsid w:val="00653C33"/>
    <w:rsid w:val="00675C48"/>
    <w:rsid w:val="00784274"/>
    <w:rsid w:val="0082546C"/>
    <w:rsid w:val="00894C49"/>
    <w:rsid w:val="008B6245"/>
    <w:rsid w:val="008C7C88"/>
    <w:rsid w:val="00951A8F"/>
    <w:rsid w:val="00952989"/>
    <w:rsid w:val="00963F10"/>
    <w:rsid w:val="009933BA"/>
    <w:rsid w:val="009A2D65"/>
    <w:rsid w:val="009C1D3F"/>
    <w:rsid w:val="00A208DD"/>
    <w:rsid w:val="00A62C8F"/>
    <w:rsid w:val="00AD47B3"/>
    <w:rsid w:val="00AF59A5"/>
    <w:rsid w:val="00AF72EA"/>
    <w:rsid w:val="00B542A9"/>
    <w:rsid w:val="00C353EB"/>
    <w:rsid w:val="00C70A32"/>
    <w:rsid w:val="00C912A1"/>
    <w:rsid w:val="00C9691B"/>
    <w:rsid w:val="00D673E3"/>
    <w:rsid w:val="00DE15DC"/>
    <w:rsid w:val="00E53410"/>
    <w:rsid w:val="00E67E3F"/>
    <w:rsid w:val="00F531E4"/>
    <w:rsid w:val="00F76630"/>
    <w:rsid w:val="00F7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31E4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6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630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F531E4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cel%20publiczny\W-CP-362-2022%20&#321;u&#380;ycka-Osobowic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6F8B1-EC92-455C-89A7-72EA2CB4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W-CP-362-2022 Łużycka-Osobowicka</Template>
  <TotalTime>16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2551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umemgi02</dc:creator>
  <cp:lastModifiedBy>umjaci01</cp:lastModifiedBy>
  <cp:revision>12</cp:revision>
  <cp:lastPrinted>2022-08-04T06:17:00Z</cp:lastPrinted>
  <dcterms:created xsi:type="dcterms:W3CDTF">2022-02-08T07:51:00Z</dcterms:created>
  <dcterms:modified xsi:type="dcterms:W3CDTF">2022-08-05T10:45:00Z</dcterms:modified>
</cp:coreProperties>
</file>