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75" w:rsidRPr="00957875" w:rsidRDefault="00957875" w:rsidP="00291385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957875">
        <w:rPr>
          <w:sz w:val="22"/>
          <w:szCs w:val="22"/>
        </w:rPr>
        <w:t>Pan</w:t>
      </w:r>
    </w:p>
    <w:p w:rsidR="00957875" w:rsidRPr="00957875" w:rsidRDefault="00957875" w:rsidP="0029138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Jarosław Sobczak</w:t>
      </w:r>
    </w:p>
    <w:p w:rsidR="00957875" w:rsidRPr="00957875" w:rsidRDefault="00957875" w:rsidP="0029138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JAROSŁAW SOBCZAK AUTOSERVICE JARO &amp; SŁAW</w:t>
      </w:r>
    </w:p>
    <w:p w:rsidR="00957875" w:rsidRPr="00957875" w:rsidRDefault="00957875" w:rsidP="0029138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ul. Lutyńska 2 </w:t>
      </w:r>
    </w:p>
    <w:p w:rsidR="00957875" w:rsidRPr="00957875" w:rsidRDefault="00957875" w:rsidP="00291385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54-010 Wrocław </w:t>
      </w:r>
    </w:p>
    <w:p w:rsidR="00957875" w:rsidRPr="00957875" w:rsidRDefault="00957875" w:rsidP="00957875">
      <w:pPr>
        <w:spacing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WKN-KSO.5421.2.31.2018</w:t>
      </w:r>
    </w:p>
    <w:p w:rsidR="00957875" w:rsidRPr="00957875" w:rsidRDefault="00957875" w:rsidP="00291385">
      <w:pPr>
        <w:spacing w:after="24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00110460/2018/W</w:t>
      </w:r>
    </w:p>
    <w:p w:rsidR="00957875" w:rsidRPr="00957875" w:rsidRDefault="00957875" w:rsidP="00291385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957875">
        <w:rPr>
          <w:sz w:val="22"/>
          <w:szCs w:val="22"/>
        </w:rPr>
        <w:t>Wrocław, dnia 17 grudnia 2018 r.</w:t>
      </w:r>
    </w:p>
    <w:p w:rsidR="00957875" w:rsidRPr="00957875" w:rsidRDefault="00957875" w:rsidP="00291385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ZALECENIA POKONTROLNE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57875">
        <w:rPr>
          <w:rFonts w:ascii="Verdana" w:hAnsi="Verdana"/>
          <w:sz w:val="22"/>
          <w:szCs w:val="22"/>
        </w:rPr>
        <w:t>pkt</w:t>
      </w:r>
      <w:proofErr w:type="spellEnd"/>
      <w:r w:rsidRPr="00957875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57875">
        <w:rPr>
          <w:rFonts w:ascii="Verdana" w:hAnsi="Verdana"/>
          <w:sz w:val="22"/>
          <w:szCs w:val="22"/>
        </w:rPr>
        <w:t>t.j</w:t>
      </w:r>
      <w:proofErr w:type="spellEnd"/>
      <w:r w:rsidRPr="00957875">
        <w:rPr>
          <w:rFonts w:ascii="Verdana" w:hAnsi="Verdana"/>
          <w:sz w:val="22"/>
          <w:szCs w:val="22"/>
        </w:rPr>
        <w:t>. Dz. U. z 2018 r. poz. 1990).</w:t>
      </w:r>
    </w:p>
    <w:p w:rsidR="00957875" w:rsidRPr="00957875" w:rsidRDefault="00957875" w:rsidP="00291385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57875">
        <w:rPr>
          <w:rFonts w:ascii="Verdana" w:hAnsi="Verdana"/>
          <w:sz w:val="22"/>
          <w:szCs w:val="22"/>
        </w:rPr>
        <w:t>pkt</w:t>
      </w:r>
      <w:proofErr w:type="spellEnd"/>
      <w:r w:rsidRPr="00957875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957875">
        <w:rPr>
          <w:rFonts w:ascii="Verdana" w:hAnsi="Verdana"/>
          <w:sz w:val="22"/>
          <w:szCs w:val="22"/>
        </w:rPr>
        <w:t>t.j</w:t>
      </w:r>
      <w:proofErr w:type="spellEnd"/>
      <w:r w:rsidRPr="00957875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957875">
        <w:rPr>
          <w:rFonts w:ascii="Verdana" w:hAnsi="Verdana"/>
          <w:sz w:val="22"/>
          <w:szCs w:val="22"/>
        </w:rPr>
        <w:t>późn</w:t>
      </w:r>
      <w:proofErr w:type="spellEnd"/>
      <w:r w:rsidRPr="00957875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JAROSŁAW SOBCZAK AUTOSERVICE JARO &amp; SŁAW, wpisanego do rejestru działalności regulowanej prowadzonego przez Prezydenta Wrocławia pod nr ewidencyjnym DW/069/P, ze wskazanym adresem wykonywania działalności: ul. Lutyńska 2, 54-010 Wrocław.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Zakresem kontroli objęto:</w:t>
      </w:r>
    </w:p>
    <w:p w:rsidR="00957875" w:rsidRPr="00957875" w:rsidRDefault="00957875" w:rsidP="0029138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57875" w:rsidRPr="00957875" w:rsidRDefault="00957875" w:rsidP="0029138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57875" w:rsidRPr="00957875" w:rsidRDefault="00957875" w:rsidP="00291385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Sprawdzenie prawidłowości prowadzenia dokumentacji.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  <w:highlight w:val="yellow"/>
        </w:rPr>
      </w:pPr>
      <w:r w:rsidRPr="00957875">
        <w:rPr>
          <w:rFonts w:ascii="Verdana" w:hAnsi="Verdana"/>
          <w:sz w:val="22"/>
          <w:szCs w:val="22"/>
        </w:rPr>
        <w:t>Szczegółowe ustalenia kontroli przedstawiono w protokole nr WKN-KSO.5421.2.31.2018 z dnia 7 listopada 2018 r., do którego przedsiębiorca nie wniósł zastrzeżeń.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957875" w:rsidRPr="00957875" w:rsidRDefault="00957875" w:rsidP="0029138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Nie stwierdzono nieprawidłowości w zakresie z</w:t>
      </w:r>
      <w:r w:rsidR="00291385">
        <w:rPr>
          <w:rFonts w:ascii="Verdana" w:hAnsi="Verdana"/>
          <w:sz w:val="22"/>
          <w:szCs w:val="22"/>
        </w:rPr>
        <w:t xml:space="preserve">godności stacji z </w:t>
      </w:r>
      <w:r w:rsidRPr="00957875">
        <w:rPr>
          <w:rFonts w:ascii="Verdana" w:hAnsi="Verdana"/>
          <w:sz w:val="22"/>
          <w:szCs w:val="22"/>
        </w:rPr>
        <w:t>wymaganiami, o których mowa w art. 83 ust. 3 ustawy.</w:t>
      </w:r>
    </w:p>
    <w:p w:rsidR="00957875" w:rsidRPr="00957875" w:rsidRDefault="00957875" w:rsidP="0029138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Stwierdzono nieprawidłowości w zakresie wykonywania badań technicznych pojazdów.</w:t>
      </w:r>
    </w:p>
    <w:p w:rsidR="00957875" w:rsidRPr="00957875" w:rsidRDefault="00957875" w:rsidP="00291385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FORD. Rejestr badań technicznych pojazdów pod pozycją o nr 02133/DW/069/P/2018 oraz zaświadczenie o przeprowadzonym badaniu technicznym pojazdu o tym samym numerze potwierdzają przeprowadzenie badania okresowego, które </w:t>
      </w:r>
      <w:r w:rsidR="00291385">
        <w:rPr>
          <w:rFonts w:ascii="Verdana" w:hAnsi="Verdana"/>
          <w:sz w:val="22"/>
          <w:szCs w:val="22"/>
        </w:rPr>
        <w:t>zakończono wynikiem negatywnym.</w:t>
      </w:r>
    </w:p>
    <w:p w:rsidR="00957875" w:rsidRPr="00957875" w:rsidRDefault="00957875" w:rsidP="00291385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957875">
        <w:rPr>
          <w:b w:val="0"/>
          <w:bCs w:val="0"/>
          <w:sz w:val="22"/>
          <w:szCs w:val="22"/>
          <w:lang w:eastAsia="pl-PL"/>
        </w:rPr>
        <w:t xml:space="preserve">W trakcie badania diagnosta nie dokonał sprawdzenia działania, ustawienia i własności świetlnych świateł przeciwmgłowych, co stanowi naruszenie § 2 ust. 1 </w:t>
      </w:r>
      <w:proofErr w:type="spellStart"/>
      <w:r w:rsidRPr="00957875">
        <w:rPr>
          <w:b w:val="0"/>
          <w:bCs w:val="0"/>
          <w:sz w:val="22"/>
          <w:szCs w:val="22"/>
          <w:lang w:eastAsia="pl-PL"/>
        </w:rPr>
        <w:t>pkt</w:t>
      </w:r>
      <w:proofErr w:type="spellEnd"/>
      <w:r w:rsidRPr="00957875">
        <w:rPr>
          <w:b w:val="0"/>
          <w:bCs w:val="0"/>
          <w:sz w:val="22"/>
          <w:szCs w:val="22"/>
          <w:lang w:eastAsia="pl-PL"/>
        </w:rPr>
        <w:t xml:space="preserve"> 3 lit. b) rozporządzenia Ministra Transportu, Budownictwa i Gospodarki Morskiej z dnia 26 czerwca 2012 r. w sprawie zakresu i sposobu przeprowadzania badań technicznych pojazdów oraz wzorów dokumentów</w:t>
      </w:r>
      <w:r w:rsidRPr="00957875">
        <w:rPr>
          <w:b w:val="0"/>
          <w:sz w:val="22"/>
          <w:szCs w:val="22"/>
        </w:rPr>
        <w:t xml:space="preserve"> stosowanych przy tych badaniach (</w:t>
      </w:r>
      <w:proofErr w:type="spellStart"/>
      <w:r w:rsidRPr="00957875">
        <w:rPr>
          <w:b w:val="0"/>
          <w:sz w:val="22"/>
          <w:szCs w:val="22"/>
        </w:rPr>
        <w:t>t.j</w:t>
      </w:r>
      <w:proofErr w:type="spellEnd"/>
      <w:r w:rsidRPr="00957875">
        <w:rPr>
          <w:b w:val="0"/>
          <w:sz w:val="22"/>
          <w:szCs w:val="22"/>
        </w:rPr>
        <w:t xml:space="preserve">. Dz. U. z 2015 r. poz. 776 z </w:t>
      </w:r>
      <w:proofErr w:type="spellStart"/>
      <w:r w:rsidRPr="00957875">
        <w:rPr>
          <w:b w:val="0"/>
          <w:sz w:val="22"/>
          <w:szCs w:val="22"/>
        </w:rPr>
        <w:t>późn</w:t>
      </w:r>
      <w:proofErr w:type="spellEnd"/>
      <w:r w:rsidRPr="00957875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957875">
        <w:rPr>
          <w:b w:val="0"/>
          <w:sz w:val="22"/>
          <w:szCs w:val="22"/>
        </w:rPr>
        <w:t>MTBiG</w:t>
      </w:r>
      <w:proofErr w:type="spellEnd"/>
      <w:r w:rsidRPr="00957875">
        <w:rPr>
          <w:b w:val="0"/>
          <w:sz w:val="22"/>
          <w:szCs w:val="22"/>
        </w:rPr>
        <w:t>)</w:t>
      </w:r>
      <w:r w:rsidRPr="00957875">
        <w:rPr>
          <w:b w:val="0"/>
          <w:bCs w:val="0"/>
          <w:sz w:val="22"/>
          <w:szCs w:val="22"/>
          <w:lang w:eastAsia="pl-PL"/>
        </w:rPr>
        <w:t xml:space="preserve">, bowiem nie wykonał przedmiotu i zakresu badania określonego w </w:t>
      </w:r>
      <w:proofErr w:type="spellStart"/>
      <w:r w:rsidRPr="00957875">
        <w:rPr>
          <w:b w:val="0"/>
          <w:bCs w:val="0"/>
          <w:sz w:val="22"/>
          <w:szCs w:val="22"/>
          <w:lang w:eastAsia="pl-PL"/>
        </w:rPr>
        <w:t>pkt</w:t>
      </w:r>
      <w:proofErr w:type="spellEnd"/>
      <w:r w:rsidRPr="00957875">
        <w:rPr>
          <w:b w:val="0"/>
          <w:bCs w:val="0"/>
          <w:sz w:val="22"/>
          <w:szCs w:val="22"/>
          <w:lang w:eastAsia="pl-PL"/>
        </w:rPr>
        <w:t xml:space="preserve"> 4.5 działu I, załącznika nr 1 do rozporządzenia </w:t>
      </w:r>
      <w:proofErr w:type="spellStart"/>
      <w:r w:rsidRPr="00957875">
        <w:rPr>
          <w:b w:val="0"/>
          <w:bCs w:val="0"/>
          <w:sz w:val="22"/>
          <w:szCs w:val="22"/>
          <w:lang w:eastAsia="pl-PL"/>
        </w:rPr>
        <w:t>MTBiG</w:t>
      </w:r>
      <w:proofErr w:type="spellEnd"/>
      <w:r w:rsidR="00291385">
        <w:rPr>
          <w:b w:val="0"/>
          <w:sz w:val="22"/>
          <w:szCs w:val="22"/>
        </w:rPr>
        <w:t>.</w:t>
      </w:r>
    </w:p>
    <w:p w:rsidR="00957875" w:rsidRPr="00957875" w:rsidRDefault="00957875" w:rsidP="00291385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</w:t>
      </w:r>
      <w:r w:rsidR="00291385">
        <w:rPr>
          <w:rFonts w:ascii="Verdana" w:hAnsi="Verdana"/>
          <w:sz w:val="22"/>
          <w:szCs w:val="22"/>
        </w:rPr>
        <w:t xml:space="preserve">do rozporządzenia </w:t>
      </w:r>
      <w:proofErr w:type="spellStart"/>
      <w:r w:rsidR="00291385">
        <w:rPr>
          <w:rFonts w:ascii="Verdana" w:hAnsi="Verdana"/>
          <w:sz w:val="22"/>
          <w:szCs w:val="22"/>
        </w:rPr>
        <w:t>MTBiG</w:t>
      </w:r>
      <w:proofErr w:type="spellEnd"/>
      <w:r w:rsidR="00291385">
        <w:rPr>
          <w:rFonts w:ascii="Verdana" w:hAnsi="Verdana"/>
          <w:sz w:val="22"/>
          <w:szCs w:val="22"/>
        </w:rPr>
        <w:t>.</w:t>
      </w:r>
    </w:p>
    <w:p w:rsidR="00957875" w:rsidRPr="00957875" w:rsidRDefault="00957875" w:rsidP="00291385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957875" w:rsidRPr="00957875" w:rsidRDefault="00957875" w:rsidP="00291385">
      <w:pPr>
        <w:pStyle w:val="Nagwektabeli"/>
        <w:numPr>
          <w:ilvl w:val="0"/>
          <w:numId w:val="41"/>
        </w:numPr>
        <w:suppressLineNumbers w:val="0"/>
        <w:tabs>
          <w:tab w:val="clear" w:pos="748"/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57875">
        <w:rPr>
          <w:b w:val="0"/>
          <w:sz w:val="22"/>
          <w:szCs w:val="22"/>
        </w:rPr>
        <w:t xml:space="preserve">W rejestrze badań technicznych pojazdów pod pozycją o nr 00406/DW/069/P/2018, w zaświadczeniu o przeprowadzonym badaniu technicznym pojazdu o tym samym numerze  potwierdzono przeprowadzenie w dniu 17 lutego 2018 r. okresowego badania technicznego motoroweru, które zakończono wynikiem pozytywnym. </w:t>
      </w:r>
    </w:p>
    <w:p w:rsidR="00957875" w:rsidRPr="00957875" w:rsidRDefault="00957875" w:rsidP="00291385">
      <w:pPr>
        <w:pStyle w:val="Nagwektabeli"/>
        <w:suppressLineNumbers w:val="0"/>
        <w:tabs>
          <w:tab w:val="num" w:pos="426"/>
        </w:tabs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957875">
        <w:rPr>
          <w:b w:val="0"/>
          <w:sz w:val="22"/>
          <w:szCs w:val="22"/>
        </w:rPr>
        <w:t>Nieprawidłowo wyznaczono termin następnego badania do 17 lutego 2019 r., co stanowi naruszenie art. 81 ust. 7 ustawy. Termin następnego badania należało wyznaczyć do 17 lutego 2020 r.</w:t>
      </w:r>
    </w:p>
    <w:p w:rsidR="00957875" w:rsidRPr="00957875" w:rsidRDefault="00957875" w:rsidP="00291385">
      <w:pPr>
        <w:pStyle w:val="Nagwektabeli"/>
        <w:numPr>
          <w:ilvl w:val="0"/>
          <w:numId w:val="41"/>
        </w:numPr>
        <w:suppressLineNumbers w:val="0"/>
        <w:tabs>
          <w:tab w:val="clear" w:pos="748"/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57875">
        <w:rPr>
          <w:b w:val="0"/>
          <w:sz w:val="22"/>
          <w:szCs w:val="22"/>
        </w:rPr>
        <w:t xml:space="preserve">W rejestrze badań technicznych pojazdów pod pozycją o nr 00683/DW/069/P/2018, w zaświadczeniu o przeprowadzonym badaniu technicznym pojazdu oraz w dokumencie identyfikacyjnym pojazdu (zwanym dalej dokumentem DIP) o tym samym numerze </w:t>
      </w:r>
      <w:r w:rsidRPr="00957875">
        <w:rPr>
          <w:sz w:val="22"/>
          <w:szCs w:val="22"/>
        </w:rPr>
        <w:t xml:space="preserve"> </w:t>
      </w:r>
      <w:r w:rsidRPr="00957875">
        <w:rPr>
          <w:b w:val="0"/>
          <w:sz w:val="22"/>
          <w:szCs w:val="22"/>
        </w:rPr>
        <w:lastRenderedPageBreak/>
        <w:t>potwierdzono przeprowadzenie okresowego badania technicznego pojazdu przed pierwszą rejestracją na teryto</w:t>
      </w:r>
      <w:r w:rsidR="00291385">
        <w:rPr>
          <w:b w:val="0"/>
          <w:sz w:val="22"/>
          <w:szCs w:val="22"/>
        </w:rPr>
        <w:t>rium Rzeczypospolitej Polskiej.</w:t>
      </w:r>
    </w:p>
    <w:p w:rsidR="00957875" w:rsidRPr="00957875" w:rsidRDefault="00957875" w:rsidP="00291385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957875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957875">
        <w:rPr>
          <w:rFonts w:ascii="Verdana" w:hAnsi="Verdana"/>
          <w:sz w:val="22"/>
          <w:szCs w:val="22"/>
        </w:rPr>
        <w:t>MTBiG</w:t>
      </w:r>
      <w:proofErr w:type="spellEnd"/>
      <w:r w:rsidRPr="00957875">
        <w:rPr>
          <w:rFonts w:ascii="Verdana" w:hAnsi="Verdana"/>
          <w:sz w:val="22"/>
          <w:szCs w:val="22"/>
        </w:rPr>
        <w:t>.</w:t>
      </w:r>
    </w:p>
    <w:bookmarkEnd w:id="0"/>
    <w:p w:rsidR="00957875" w:rsidRPr="00957875" w:rsidRDefault="00957875" w:rsidP="00291385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957875">
        <w:rPr>
          <w:b w:val="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opłaty ewidencyjnej na rachunek bankowy Funduszu – Centralna Ewidencja Pojazdów i Kierowców,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957875">
        <w:rPr>
          <w:b w:val="0"/>
          <w:sz w:val="22"/>
          <w:szCs w:val="22"/>
        </w:rPr>
        <w:t>późn</w:t>
      </w:r>
      <w:proofErr w:type="spellEnd"/>
      <w:r w:rsidRPr="00957875">
        <w:rPr>
          <w:b w:val="0"/>
          <w:sz w:val="22"/>
          <w:szCs w:val="22"/>
        </w:rPr>
        <w:t>. zm.).</w:t>
      </w:r>
    </w:p>
    <w:p w:rsidR="00957875" w:rsidRPr="00957875" w:rsidRDefault="00957875" w:rsidP="00291385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957875" w:rsidRPr="00957875" w:rsidRDefault="00957875" w:rsidP="00291385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Wyznaczać termin następnego okresowego badania technicznego motoroweru zgodnie z art. 81 ust. 7 ustawy.</w:t>
      </w:r>
    </w:p>
    <w:p w:rsidR="00957875" w:rsidRPr="00957875" w:rsidRDefault="00957875" w:rsidP="00291385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957875" w:rsidRPr="00957875" w:rsidRDefault="00957875" w:rsidP="00291385">
      <w:pPr>
        <w:numPr>
          <w:ilvl w:val="2"/>
          <w:numId w:val="43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 xml:space="preserve">Przekazywać, w terminie do 10 dnia każdego miesiąca, opłaty ewidencyjne pobrane </w:t>
      </w:r>
      <w:r w:rsidR="00291385">
        <w:rPr>
          <w:rFonts w:ascii="Verdana" w:hAnsi="Verdana"/>
          <w:sz w:val="22"/>
          <w:szCs w:val="22"/>
        </w:rPr>
        <w:t xml:space="preserve">w miesiącu poprzedzającym, na </w:t>
      </w:r>
      <w:r w:rsidRPr="00957875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57875" w:rsidRPr="00957875" w:rsidRDefault="00957875" w:rsidP="00291385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</w:t>
      </w:r>
      <w:r w:rsidR="00291385">
        <w:rPr>
          <w:rFonts w:ascii="Verdana" w:hAnsi="Verdana"/>
          <w:sz w:val="22"/>
          <w:szCs w:val="22"/>
        </w:rPr>
        <w:t xml:space="preserve">troli Pojazdów, w </w:t>
      </w:r>
      <w:r w:rsidRPr="00957875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957875" w:rsidRDefault="00722372" w:rsidP="0095787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57875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57875" w:rsidRDefault="00887F59" w:rsidP="0095787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57875">
        <w:rPr>
          <w:rFonts w:ascii="Verdana" w:hAnsi="Verdana"/>
          <w:bCs/>
          <w:sz w:val="22"/>
          <w:szCs w:val="22"/>
        </w:rPr>
        <w:t>Małgorzata Fronia</w:t>
      </w:r>
    </w:p>
    <w:p w:rsidR="00722372" w:rsidRPr="00957875" w:rsidRDefault="00887F59" w:rsidP="0095787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57875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57875">
        <w:rPr>
          <w:rFonts w:ascii="Verdana" w:hAnsi="Verdana"/>
          <w:bCs/>
          <w:sz w:val="22"/>
          <w:szCs w:val="22"/>
        </w:rPr>
        <w:t>Dyrektor</w:t>
      </w:r>
      <w:r w:rsidRPr="00957875">
        <w:rPr>
          <w:rFonts w:ascii="Verdana" w:hAnsi="Verdana"/>
          <w:bCs/>
          <w:sz w:val="22"/>
          <w:szCs w:val="22"/>
        </w:rPr>
        <w:t>a</w:t>
      </w:r>
      <w:r w:rsidR="00722372" w:rsidRPr="00957875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5787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29" w:rsidRDefault="003F0429">
      <w:r>
        <w:separator/>
      </w:r>
    </w:p>
  </w:endnote>
  <w:endnote w:type="continuationSeparator" w:id="0">
    <w:p w:rsidR="003F0429" w:rsidRDefault="003F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13F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13FC4" w:rsidRPr="004D6885">
      <w:rPr>
        <w:sz w:val="14"/>
        <w:szCs w:val="14"/>
      </w:rPr>
      <w:fldChar w:fldCharType="separate"/>
    </w:r>
    <w:r w:rsidR="00755B83">
      <w:rPr>
        <w:noProof/>
        <w:sz w:val="14"/>
        <w:szCs w:val="14"/>
      </w:rPr>
      <w:t>3</w:t>
    </w:r>
    <w:r w:rsidR="00813FC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13FC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13FC4" w:rsidRPr="004D6885">
      <w:rPr>
        <w:sz w:val="14"/>
        <w:szCs w:val="14"/>
      </w:rPr>
      <w:fldChar w:fldCharType="separate"/>
    </w:r>
    <w:r w:rsidR="00755B83">
      <w:rPr>
        <w:noProof/>
        <w:sz w:val="14"/>
        <w:szCs w:val="14"/>
      </w:rPr>
      <w:t>3</w:t>
    </w:r>
    <w:r w:rsidR="00813FC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29" w:rsidRDefault="003F0429">
      <w:r>
        <w:separator/>
      </w:r>
    </w:p>
  </w:footnote>
  <w:footnote w:type="continuationSeparator" w:id="0">
    <w:p w:rsidR="003F0429" w:rsidRDefault="003F0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13F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1385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0429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00A9"/>
    <w:rsid w:val="005C5E14"/>
    <w:rsid w:val="005D18D1"/>
    <w:rsid w:val="0060130A"/>
    <w:rsid w:val="00627135"/>
    <w:rsid w:val="0063337A"/>
    <w:rsid w:val="00654F3D"/>
    <w:rsid w:val="0069407F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55B83"/>
    <w:rsid w:val="00767A08"/>
    <w:rsid w:val="007878BA"/>
    <w:rsid w:val="00797419"/>
    <w:rsid w:val="007D3FF5"/>
    <w:rsid w:val="007E7508"/>
    <w:rsid w:val="007F1692"/>
    <w:rsid w:val="007F1B42"/>
    <w:rsid w:val="007F2789"/>
    <w:rsid w:val="00813FC4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329AE"/>
    <w:rsid w:val="00944243"/>
    <w:rsid w:val="00957875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4897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2022-07-27T11:55:00Z</dcterms:created>
  <dcterms:modified xsi:type="dcterms:W3CDTF">2022-07-27T11:55:00Z</dcterms:modified>
</cp:coreProperties>
</file>