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2A" w:rsidRDefault="00466F2A" w:rsidP="00EE3FD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>Pan</w:t>
      </w: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 xml:space="preserve">Marek </w:t>
      </w:r>
      <w:proofErr w:type="spellStart"/>
      <w:r w:rsidRPr="00AE7382">
        <w:rPr>
          <w:rFonts w:ascii="Verdana" w:hAnsi="Verdana"/>
          <w:sz w:val="22"/>
          <w:szCs w:val="22"/>
        </w:rPr>
        <w:t>Pietryniak</w:t>
      </w:r>
      <w:proofErr w:type="spellEnd"/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 xml:space="preserve">VICO Marek </w:t>
      </w:r>
      <w:proofErr w:type="spellStart"/>
      <w:r w:rsidRPr="00AE7382">
        <w:rPr>
          <w:rFonts w:ascii="Verdana" w:hAnsi="Verdana"/>
          <w:sz w:val="22"/>
          <w:szCs w:val="22"/>
        </w:rPr>
        <w:t>Pietryniak</w:t>
      </w:r>
      <w:proofErr w:type="spellEnd"/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 xml:space="preserve">ul. </w:t>
      </w:r>
      <w:proofErr w:type="spellStart"/>
      <w:r w:rsidRPr="00AE7382">
        <w:rPr>
          <w:rFonts w:ascii="Verdana" w:hAnsi="Verdana"/>
          <w:sz w:val="22"/>
          <w:szCs w:val="22"/>
        </w:rPr>
        <w:t>Stabłowicka</w:t>
      </w:r>
      <w:proofErr w:type="spellEnd"/>
      <w:r w:rsidRPr="00AE7382">
        <w:rPr>
          <w:rFonts w:ascii="Verdana" w:hAnsi="Verdana"/>
          <w:sz w:val="22"/>
          <w:szCs w:val="22"/>
        </w:rPr>
        <w:t xml:space="preserve"> 37/1</w:t>
      </w: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 xml:space="preserve">54-058 Wrocław </w:t>
      </w: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>WKN-KSO.5421.2.40.2018</w:t>
      </w: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 xml:space="preserve">00107906/2018/W </w:t>
      </w:r>
    </w:p>
    <w:p w:rsidR="0003511F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>Wrocław, dnia 5 grudnia 2018 r.</w:t>
      </w: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03511F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>ZALECENIA POKONTROLNE</w:t>
      </w:r>
    </w:p>
    <w:p w:rsidR="0003511F" w:rsidRPr="00AE7382" w:rsidRDefault="0003511F" w:rsidP="000351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03511F" w:rsidRPr="00AE7382" w:rsidRDefault="0003511F" w:rsidP="00644E11">
      <w:pPr>
        <w:pStyle w:val="Nagwek"/>
        <w:tabs>
          <w:tab w:val="left" w:pos="708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E7382">
        <w:rPr>
          <w:rFonts w:ascii="Verdana" w:hAnsi="Verdana"/>
          <w:sz w:val="22"/>
          <w:szCs w:val="22"/>
        </w:rPr>
        <w:t>pkt</w:t>
      </w:r>
      <w:proofErr w:type="spellEnd"/>
      <w:r w:rsidRPr="00AE7382">
        <w:rPr>
          <w:rFonts w:ascii="Verdana" w:hAnsi="Verdana"/>
          <w:sz w:val="22"/>
          <w:szCs w:val="22"/>
        </w:rPr>
        <w:t xml:space="preserve"> 2 ustawy Pr</w:t>
      </w:r>
      <w:r w:rsidRPr="00AE7382">
        <w:rPr>
          <w:rFonts w:ascii="Verdana" w:hAnsi="Verdana"/>
          <w:sz w:val="22"/>
          <w:szCs w:val="22"/>
        </w:rPr>
        <w:t>a</w:t>
      </w:r>
      <w:r w:rsidRPr="00AE7382">
        <w:rPr>
          <w:rFonts w:ascii="Verdana" w:hAnsi="Verdana"/>
          <w:sz w:val="22"/>
          <w:szCs w:val="22"/>
        </w:rPr>
        <w:t>wo o ruchu drogowym (</w:t>
      </w:r>
      <w:proofErr w:type="spellStart"/>
      <w:r w:rsidRPr="00AE7382">
        <w:rPr>
          <w:rFonts w:ascii="Verdana" w:hAnsi="Verdana"/>
          <w:sz w:val="22"/>
          <w:szCs w:val="22"/>
        </w:rPr>
        <w:t>t.j</w:t>
      </w:r>
      <w:proofErr w:type="spellEnd"/>
      <w:r w:rsidRPr="00AE7382">
        <w:rPr>
          <w:rFonts w:ascii="Verdana" w:hAnsi="Verdana"/>
          <w:sz w:val="22"/>
          <w:szCs w:val="22"/>
        </w:rPr>
        <w:t>. Dz. U. z 2018 r. poz. 1990).</w:t>
      </w:r>
    </w:p>
    <w:p w:rsidR="0003511F" w:rsidRDefault="0003511F" w:rsidP="0003511F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Wydział Kontroli Urzędu Miejskiego Wrocławia na podstawie art. 83b ust. 2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 1 ustawy Prawo o ruchu drogowym (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t.j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. Dz. U. z 2017 r. poz. 1260 z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. zm. – zwanej dalej ustawą), przeprowadził kontrolę stacji kontroli pojazdów prowadzonej przez przedsiębiorcę, VICO Marek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Pietryniak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, wpisanego do rejestru </w:t>
      </w:r>
      <w:r w:rsidRPr="00AE7382">
        <w:rPr>
          <w:rFonts w:ascii="Verdana" w:hAnsi="Verdana"/>
          <w:sz w:val="22"/>
          <w:szCs w:val="22"/>
        </w:rPr>
        <w:t>działalności regulowanej, prowadzonego przez Prezydenta Wrocławia, pod nr ewidencyjnym DW/051/P, ze wskazanym adresem wykonywania działalności: ul. Reymonta 12, 50–225 Wrocław.</w:t>
      </w:r>
    </w:p>
    <w:p w:rsidR="0003511F" w:rsidRPr="00AE7382" w:rsidRDefault="0003511F" w:rsidP="0003511F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</w:p>
    <w:p w:rsidR="0003511F" w:rsidRPr="00AE7382" w:rsidRDefault="0003511F" w:rsidP="0003511F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AE7382">
        <w:rPr>
          <w:rFonts w:ascii="Verdana" w:hAnsi="Verdana"/>
          <w:sz w:val="22"/>
          <w:szCs w:val="22"/>
        </w:rPr>
        <w:t>Zakresem kontroli objęto:</w:t>
      </w:r>
    </w:p>
    <w:p w:rsidR="0003511F" w:rsidRPr="009A456D" w:rsidRDefault="0003511F" w:rsidP="0003511F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Sprawdzenie zgodności stacji z wymaganiami, o których mowa w art. 83 ust. 3 ustawy.</w:t>
      </w:r>
    </w:p>
    <w:p w:rsidR="0003511F" w:rsidRPr="009A456D" w:rsidRDefault="0003511F" w:rsidP="0003511F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Sprawdzenie prawidłowości wykonywania badań technicznych pojazdów.</w:t>
      </w:r>
    </w:p>
    <w:p w:rsidR="0003511F" w:rsidRPr="009A456D" w:rsidRDefault="0003511F" w:rsidP="0003511F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Sprawdzenie prawidłowości prowadzenia dokumentacji.</w:t>
      </w:r>
    </w:p>
    <w:p w:rsidR="0003511F" w:rsidRPr="009A456D" w:rsidRDefault="0003511F" w:rsidP="0003511F">
      <w:pPr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lastRenderedPageBreak/>
        <w:t>Szczegółowe ustalenia kontroli przedstawiono w protokole nr WKN-KSO.5421.2.40.2018 z dnia 22 listopada 2018 r., do którego przedsiębiorca nie wniósł zastrzeżeń.</w:t>
      </w:r>
    </w:p>
    <w:p w:rsidR="0003511F" w:rsidRPr="009A456D" w:rsidRDefault="0003511F" w:rsidP="0003511F">
      <w:pPr>
        <w:suppressAutoHyphens/>
        <w:spacing w:before="240" w:after="24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Na podstawie dokumentacji objętej kontrolą, wskazanej i opisanej w protokole kontroli:</w:t>
      </w:r>
    </w:p>
    <w:p w:rsidR="0003511F" w:rsidRPr="009A456D" w:rsidRDefault="0003511F" w:rsidP="0003511F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Nie stwierdzono nieprawidłowośc</w:t>
      </w:r>
      <w:r>
        <w:rPr>
          <w:rFonts w:ascii="Verdana" w:hAnsi="Verdana"/>
          <w:color w:val="000000"/>
          <w:sz w:val="22"/>
          <w:szCs w:val="22"/>
        </w:rPr>
        <w:t xml:space="preserve">i w zakresie zgodności stacji z </w:t>
      </w:r>
      <w:r w:rsidRPr="009A456D">
        <w:rPr>
          <w:rFonts w:ascii="Verdana" w:hAnsi="Verdana"/>
          <w:color w:val="000000"/>
          <w:sz w:val="22"/>
          <w:szCs w:val="22"/>
        </w:rPr>
        <w:t>wymaganiami, o których mowa w art. 83 ust. 3 ustawy.</w:t>
      </w:r>
    </w:p>
    <w:p w:rsidR="0003511F" w:rsidRPr="009A456D" w:rsidRDefault="0003511F" w:rsidP="0003511F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Nie stwierdzono nieprawidłowości w zakresie wykonywania badań technicznych pojazdów.</w:t>
      </w:r>
    </w:p>
    <w:p w:rsidR="0003511F" w:rsidRPr="009A456D" w:rsidRDefault="0003511F" w:rsidP="0003511F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Stwierdzono nieprawidłowości w zakresie prowadzenia wymaganej dokumentacji: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rejestrze badań technicznych pojazdów pod poz</w:t>
      </w:r>
      <w:r>
        <w:rPr>
          <w:rFonts w:ascii="Verdana" w:hAnsi="Verdana"/>
          <w:color w:val="000000"/>
          <w:sz w:val="22"/>
          <w:szCs w:val="22"/>
        </w:rPr>
        <w:t xml:space="preserve">ycją o nr 03497/DW/051/P/2018, </w:t>
      </w:r>
      <w:r w:rsidRPr="009A456D">
        <w:rPr>
          <w:rFonts w:ascii="Verdana" w:hAnsi="Verdana"/>
          <w:color w:val="000000"/>
          <w:sz w:val="22"/>
          <w:szCs w:val="22"/>
        </w:rPr>
        <w:t>w zaświadczeniu o przeprowadzonym badaniu technicznym pojazdu o tym samym numerze potwierdzono przeprowadzenie okresowego badania technicznego pojazdu w dniu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9A456D">
        <w:rPr>
          <w:rFonts w:ascii="Verdana" w:hAnsi="Verdana"/>
          <w:color w:val="000000"/>
          <w:sz w:val="22"/>
          <w:szCs w:val="22"/>
        </w:rPr>
        <w:t>6 września  2018 r. zakończonego wynikiem negatywnym.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W rejestrze badań technicznych pojazdów oraz w wydanym zaświadczeniu </w:t>
      </w:r>
      <w:r w:rsidRPr="009A456D">
        <w:rPr>
          <w:rFonts w:ascii="Verdana" w:hAnsi="Verdana"/>
          <w:color w:val="000000"/>
          <w:sz w:val="22"/>
          <w:szCs w:val="22"/>
        </w:rPr>
        <w:br/>
        <w:t>o przeprowadzonym badaniu technicznym stwierdzono wpisy dotyczące usterki w zakresie toksyczności spalin oraz innych usterek.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dniu 10 września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t.j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. Dz. U. z 2015 r. poz. 776 z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. zm. – zwane dalej rozporządzeniem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), przeprowadzono badanie techniczne tego samego pojazdu zewidencjonowane pod nr 03551/DW/051/P/2018 polegające na ponownym sprawdzeniu zespołów i układów, w których stwierdzono usterki. Badanie </w:t>
      </w:r>
      <w:r>
        <w:rPr>
          <w:rFonts w:ascii="Verdana" w:hAnsi="Verdana"/>
          <w:color w:val="000000"/>
          <w:sz w:val="22"/>
          <w:szCs w:val="22"/>
        </w:rPr>
        <w:t>zakończono wynikiem pozytywnym.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toku kontroli ustalono, że za badanie o nr 03551</w:t>
      </w:r>
      <w:r>
        <w:rPr>
          <w:rFonts w:ascii="Verdana" w:hAnsi="Verdana"/>
          <w:color w:val="000000"/>
          <w:sz w:val="22"/>
          <w:szCs w:val="22"/>
        </w:rPr>
        <w:t xml:space="preserve">/DW/051/P/2018 pobrano opłatę </w:t>
      </w:r>
      <w:r w:rsidRPr="009A456D">
        <w:rPr>
          <w:rFonts w:ascii="Verdana" w:hAnsi="Verdana"/>
          <w:color w:val="000000"/>
          <w:sz w:val="22"/>
          <w:szCs w:val="22"/>
        </w:rPr>
        <w:t>w wysokości 21,00 zł (20,00 zł za przeprowadzone badanie techniczne pojazdu oraz 1,00 zł tytułem opłaty ewidencyjnej).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. zm. - zwane dalej </w:t>
      </w:r>
      <w:r w:rsidRPr="009A456D">
        <w:rPr>
          <w:rFonts w:ascii="Verdana" w:hAnsi="Verdana"/>
          <w:color w:val="000000"/>
          <w:sz w:val="22"/>
          <w:szCs w:val="22"/>
        </w:rPr>
        <w:lastRenderedPageBreak/>
        <w:t>rozporządzeniem MI w sprawie wysokości opłat), w zakresie toksyczności spalin wynosi 14,00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W rejestrze badań technicznych pojazdów pod pozycjami o nr: 03497/DW/051/P/2018, 03332/DW/051/P/2018 i 03298/DW/051/P/2018 stwierdzono błędny numer uprawnionego diagnosty, co stanowi naruszenie § 5 ust. 2 rozporządzenia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, ust. 2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 10 załącznika nr 8 do rozporządzenia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>.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rejestrze badań technicznych pojazdów pod pozycją o nr 00413/D/051/P/2018 potwierdzono przeprowadzenie badania technicznego pojazdu, lecz nie pobrano opłaty ewidencyjnej, co stanowi naruszenie z art. 83 ust. 1 ustawy.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Rejestr badań technicznych pojazdów pod pozycją o nr 03332/DW/051/P/2018 oraz zaświadczenie o przeprowadzonym badaniu technicznym pojazdu o tym samym numerze potwierdzają wykonanie badania okresowego pojazdu przystosowanego do zasilania gazem, które  za</w:t>
      </w:r>
      <w:r>
        <w:rPr>
          <w:rFonts w:ascii="Verdana" w:hAnsi="Verdana"/>
          <w:color w:val="000000"/>
          <w:sz w:val="22"/>
          <w:szCs w:val="22"/>
        </w:rPr>
        <w:t>kończono wynikiem pozytywnym.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rejestrze stwierdzono brak wpisu symbolu rodzaju paliwa, tj. gazu, co stanowi naruszenie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9A456D">
        <w:rPr>
          <w:rFonts w:ascii="Verdana" w:hAnsi="Verdana"/>
          <w:color w:val="000000"/>
          <w:sz w:val="22"/>
          <w:szCs w:val="22"/>
        </w:rPr>
        <w:t xml:space="preserve">§ 5 ust. 2 rozporządzenia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 oraz ust. 2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 12 załącznika nr 8 do rozporządzenia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>.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Rejestr badań technicznych pojazdów pod pozycją o nr 03298/DW/051/P/2018, zaświadczenie o przeprowadzonym badaniu technicznym pojazdu oraz dokument identyfikacyjny pojazdu (zwanym dalej dokumentem DIP) o tym samym potwierdzają przeprowadzenie okresowego badania technicznego pojazdu przed pierwszą rejestracją na teryto</w:t>
      </w:r>
      <w:r>
        <w:rPr>
          <w:rFonts w:ascii="Verdana" w:hAnsi="Verdana"/>
          <w:color w:val="000000"/>
          <w:sz w:val="22"/>
          <w:szCs w:val="22"/>
        </w:rPr>
        <w:t>rium Rzeczypospolitej Polskiej.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>.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rejestrze badań technicznych pojazdów pod pozycją o nr 03552/DW/051/P/2018 oraz w zaświadczeniu o przeprowadzonym badaniu technicznym pojazdu o tym samym numerze stwierdzono wpisy o przeprowadzeniu okresowego oraz dodatkowego badania technicznego pojazdu. Ponadto stwierdzono pobranie opłaty</w:t>
      </w:r>
      <w:r>
        <w:rPr>
          <w:rFonts w:ascii="Verdana" w:hAnsi="Verdana"/>
          <w:color w:val="000000"/>
          <w:sz w:val="22"/>
          <w:szCs w:val="22"/>
        </w:rPr>
        <w:t xml:space="preserve"> ewidencyjnej za jedno badanie.</w:t>
      </w:r>
    </w:p>
    <w:p w:rsidR="0003511F" w:rsidRPr="009A456D" w:rsidRDefault="0003511F" w:rsidP="0003511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/>
          <w:sz w:val="22"/>
          <w:szCs w:val="22"/>
        </w:rPr>
      </w:pPr>
      <w:r w:rsidRPr="009A456D">
        <w:rPr>
          <w:b w:val="0"/>
          <w:color w:val="00000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9A456D">
        <w:rPr>
          <w:b w:val="0"/>
          <w:color w:val="000000"/>
          <w:sz w:val="22"/>
          <w:szCs w:val="22"/>
        </w:rPr>
        <w:t>MTBiG</w:t>
      </w:r>
      <w:proofErr w:type="spellEnd"/>
      <w:r w:rsidRPr="009A456D">
        <w:rPr>
          <w:b w:val="0"/>
          <w:color w:val="000000"/>
          <w:sz w:val="22"/>
          <w:szCs w:val="22"/>
        </w:rPr>
        <w:t>.</w:t>
      </w:r>
    </w:p>
    <w:p w:rsidR="0003511F" w:rsidRPr="009A456D" w:rsidRDefault="0003511F" w:rsidP="0003511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lastRenderedPageBreak/>
        <w:t>Brak pobrania opłaty ewidencyjnej za każde badanie techniczne pojazdu stanowi naruszenie art. 83 ust. 1 ustawy.</w:t>
      </w:r>
    </w:p>
    <w:p w:rsidR="0003511F" w:rsidRPr="009A456D" w:rsidRDefault="0003511F" w:rsidP="0003511F">
      <w:pPr>
        <w:pStyle w:val="Tekstpodstawowy"/>
        <w:numPr>
          <w:ilvl w:val="0"/>
          <w:numId w:val="40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Na podstawie dokumentów potwierdzających wykonanie operacji z rachunku bankowego przedsiębiorcy stwierdzono przypadki umieszczenia w tytule przelewu bankowego błędnego kodu rozpoznawczego stacji kontroli pojazdów,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>. zm.).</w:t>
      </w:r>
    </w:p>
    <w:p w:rsidR="0003511F" w:rsidRPr="009A456D" w:rsidRDefault="0003511F" w:rsidP="0003511F">
      <w:pPr>
        <w:pStyle w:val="14StanowiskoPodpisujacego"/>
        <w:suppressAutoHyphens/>
        <w:spacing w:before="240" w:after="240" w:line="276" w:lineRule="auto"/>
        <w:jc w:val="left"/>
        <w:rPr>
          <w:color w:val="000000"/>
          <w:sz w:val="22"/>
          <w:szCs w:val="22"/>
        </w:rPr>
      </w:pPr>
      <w:r w:rsidRPr="009A456D">
        <w:rPr>
          <w:color w:val="000000"/>
          <w:sz w:val="22"/>
          <w:szCs w:val="22"/>
        </w:rPr>
        <w:t>Mając na uwadze stwierdzone powyżej nieprawidłowości zaleca się na bieżąco: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przypadku przeprowadzenia badania technicznego pojazdu polegającego na  ponownym sprawdzeniu zespołów i układów, w których stwierdzono usterki, pobierać prawidłową opłatę od każdej czynności, odpowiednio do wykazanych usterek w trakcie badania okresowego, zgo</w:t>
      </w:r>
      <w:r>
        <w:rPr>
          <w:rFonts w:ascii="Verdana" w:hAnsi="Verdana"/>
          <w:color w:val="000000"/>
          <w:sz w:val="22"/>
          <w:szCs w:val="22"/>
        </w:rPr>
        <w:t>dnie z obowiązują tabelą opłat.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 xml:space="preserve">Zamieszczać w rejestrze badań technicznych pojazdów prawidłowy numer uprawnienia diagnosty zgodny z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 xml:space="preserve"> 3 objaśnień do wzoru załącznika nr 9 do rozporz</w:t>
      </w:r>
      <w:r w:rsidRPr="009A456D">
        <w:rPr>
          <w:rFonts w:ascii="Verdana" w:hAnsi="Verdana"/>
          <w:color w:val="000000"/>
          <w:sz w:val="22"/>
          <w:szCs w:val="22"/>
        </w:rPr>
        <w:t>ą</w:t>
      </w:r>
      <w:r w:rsidRPr="009A456D">
        <w:rPr>
          <w:rFonts w:ascii="Verdana" w:hAnsi="Verdana"/>
          <w:color w:val="000000"/>
          <w:sz w:val="22"/>
          <w:szCs w:val="22"/>
        </w:rPr>
        <w:t xml:space="preserve">dzenia </w:t>
      </w:r>
      <w:proofErr w:type="spellStart"/>
      <w:r w:rsidRPr="009A456D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Pr="009A456D">
        <w:rPr>
          <w:rFonts w:ascii="Verdana" w:hAnsi="Verdana"/>
          <w:color w:val="000000"/>
          <w:sz w:val="22"/>
          <w:szCs w:val="22"/>
        </w:rPr>
        <w:t>.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Pobierać opłatę ewidencyjną za badanie techniczne pojazdu, zgodnie z obowiązującymi przepisami.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Wpisywać w rejestrze badań technicznych pojazdów symbol określający rodzaj paliwa tj. gazu.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Wpisywać w dokumencie DIP informację o dodatkowym wyposażeniu badanego pojazdu w hak.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Wystawiać zaświadczenie oraz dokonywać wpisu w rejestrze do każdego wykonanego badania.</w:t>
      </w:r>
    </w:p>
    <w:p w:rsidR="0003511F" w:rsidRPr="009A456D" w:rsidRDefault="0003511F" w:rsidP="0003511F">
      <w:pPr>
        <w:suppressAutoHyphens/>
        <w:spacing w:before="240" w:after="240" w:line="276" w:lineRule="auto"/>
        <w:ind w:left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Pobierać opłatę ewidencyjną za każde badanie techniczne pojazdu, zgodnie z obowiązującymi przepisami.</w:t>
      </w:r>
    </w:p>
    <w:p w:rsidR="0003511F" w:rsidRPr="009A456D" w:rsidRDefault="0003511F" w:rsidP="0003511F">
      <w:pPr>
        <w:numPr>
          <w:ilvl w:val="2"/>
          <w:numId w:val="35"/>
        </w:numPr>
        <w:tabs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Umieszczać w tytule przelewu bankowego prawidłowy kod rozpoznawczy stacji kontroli poja</w:t>
      </w:r>
      <w:r w:rsidRPr="009A456D">
        <w:rPr>
          <w:rFonts w:ascii="Verdana" w:hAnsi="Verdana"/>
          <w:color w:val="000000"/>
          <w:sz w:val="22"/>
          <w:szCs w:val="22"/>
        </w:rPr>
        <w:t>z</w:t>
      </w:r>
      <w:r w:rsidRPr="009A456D">
        <w:rPr>
          <w:rFonts w:ascii="Verdana" w:hAnsi="Verdana"/>
          <w:color w:val="000000"/>
          <w:sz w:val="22"/>
          <w:szCs w:val="22"/>
        </w:rPr>
        <w:t>dów.</w:t>
      </w:r>
    </w:p>
    <w:p w:rsidR="0003511F" w:rsidRPr="009A456D" w:rsidRDefault="0003511F" w:rsidP="0003511F">
      <w:pPr>
        <w:suppressAutoHyphens/>
        <w:spacing w:before="240" w:after="24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Ponadto zaleca się poinformować zatrudnionych diagnostów o stwierdzonych nieprawidłowościach i sformułowanych zaleceniach.</w:t>
      </w:r>
    </w:p>
    <w:p w:rsidR="0003511F" w:rsidRDefault="0003511F" w:rsidP="0003511F">
      <w:pPr>
        <w:suppressAutoHyphens/>
        <w:spacing w:before="240" w:after="24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A456D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color w:val="000000"/>
          <w:sz w:val="22"/>
          <w:szCs w:val="22"/>
        </w:rPr>
        <w:t xml:space="preserve">ści Stacji Kontroli Pojazdów, w </w:t>
      </w:r>
      <w:r w:rsidRPr="009A456D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03511F" w:rsidRPr="00241EB7" w:rsidRDefault="0003511F" w:rsidP="0003511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41EB7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03511F" w:rsidRPr="00241EB7" w:rsidRDefault="0003511F" w:rsidP="0003511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41EB7">
        <w:rPr>
          <w:rFonts w:ascii="Verdana" w:hAnsi="Verdana"/>
          <w:bCs/>
          <w:sz w:val="22"/>
          <w:szCs w:val="22"/>
        </w:rPr>
        <w:t>Małgorzata Fronia</w:t>
      </w:r>
    </w:p>
    <w:p w:rsidR="0003511F" w:rsidRPr="00241EB7" w:rsidRDefault="0003511F" w:rsidP="0003511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41EB7">
        <w:rPr>
          <w:rFonts w:ascii="Verdana" w:hAnsi="Verdana"/>
          <w:bCs/>
          <w:sz w:val="22"/>
          <w:szCs w:val="22"/>
        </w:rPr>
        <w:t>Zastępca Dyrektora Wydziału Kontroli</w:t>
      </w:r>
    </w:p>
    <w:p w:rsidR="0019198E" w:rsidRDefault="0019198E" w:rsidP="00EE3FD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19198E" w:rsidRDefault="0019198E" w:rsidP="00EE3FD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sectPr w:rsidR="0019198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1B4" w:rsidRDefault="00BD11B4">
      <w:r>
        <w:separator/>
      </w:r>
    </w:p>
  </w:endnote>
  <w:endnote w:type="continuationSeparator" w:id="0">
    <w:p w:rsidR="00BD11B4" w:rsidRDefault="00BD1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15B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15B96" w:rsidRPr="004D6885">
      <w:rPr>
        <w:sz w:val="14"/>
        <w:szCs w:val="14"/>
      </w:rPr>
      <w:fldChar w:fldCharType="separate"/>
    </w:r>
    <w:r w:rsidR="00644E11">
      <w:rPr>
        <w:noProof/>
        <w:sz w:val="14"/>
        <w:szCs w:val="14"/>
      </w:rPr>
      <w:t>5</w:t>
    </w:r>
    <w:r w:rsidR="00115B9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15B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15B96" w:rsidRPr="004D6885">
      <w:rPr>
        <w:sz w:val="14"/>
        <w:szCs w:val="14"/>
      </w:rPr>
      <w:fldChar w:fldCharType="separate"/>
    </w:r>
    <w:r w:rsidR="00644E11">
      <w:rPr>
        <w:noProof/>
        <w:sz w:val="14"/>
        <w:szCs w:val="14"/>
      </w:rPr>
      <w:t>5</w:t>
    </w:r>
    <w:r w:rsidR="00115B9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1B4" w:rsidRDefault="00BD11B4">
      <w:r>
        <w:separator/>
      </w:r>
    </w:p>
  </w:footnote>
  <w:footnote w:type="continuationSeparator" w:id="0">
    <w:p w:rsidR="00BD11B4" w:rsidRDefault="00BD1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15B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9187E6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38AA914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511F"/>
    <w:rsid w:val="000825F9"/>
    <w:rsid w:val="00097AEF"/>
    <w:rsid w:val="000C744E"/>
    <w:rsid w:val="000E2359"/>
    <w:rsid w:val="00115B96"/>
    <w:rsid w:val="00143A44"/>
    <w:rsid w:val="00180DF6"/>
    <w:rsid w:val="00190D4E"/>
    <w:rsid w:val="0019198E"/>
    <w:rsid w:val="002018DC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66F2A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44E11"/>
    <w:rsid w:val="006929B2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00CF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11B4"/>
    <w:rsid w:val="00BD5CC3"/>
    <w:rsid w:val="00BE2F8B"/>
    <w:rsid w:val="00BE5249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CE0623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6FC"/>
    <w:rsid w:val="00E13808"/>
    <w:rsid w:val="00E25E6A"/>
    <w:rsid w:val="00E35A19"/>
    <w:rsid w:val="00E52576"/>
    <w:rsid w:val="00E622D0"/>
    <w:rsid w:val="00ED3E79"/>
    <w:rsid w:val="00EE3FD4"/>
    <w:rsid w:val="00F222E4"/>
    <w:rsid w:val="00F261E5"/>
    <w:rsid w:val="00F40755"/>
    <w:rsid w:val="00F426EA"/>
    <w:rsid w:val="00F8165E"/>
    <w:rsid w:val="00FB13C2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800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00CF"/>
    <w:rPr>
      <w:sz w:val="24"/>
      <w:szCs w:val="24"/>
    </w:rPr>
  </w:style>
  <w:style w:type="paragraph" w:customStyle="1" w:styleId="Nagwektabeli">
    <w:name w:val="Nagłówek tabeli"/>
    <w:basedOn w:val="Normalny"/>
    <w:rsid w:val="0003511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2022-07-18T07:03:00Z</dcterms:created>
  <dcterms:modified xsi:type="dcterms:W3CDTF">2022-07-18T07:41:00Z</dcterms:modified>
</cp:coreProperties>
</file>