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EB" w:rsidRPr="00A37F9A" w:rsidRDefault="009D33EB" w:rsidP="004946C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bCs/>
          <w:sz w:val="22"/>
          <w:szCs w:val="22"/>
        </w:rPr>
      </w:pPr>
      <w:r w:rsidRPr="00A37F9A">
        <w:rPr>
          <w:rFonts w:ascii="Verdana" w:hAnsi="Verdana"/>
          <w:bCs/>
          <w:sz w:val="22"/>
          <w:szCs w:val="22"/>
        </w:rPr>
        <w:t>”</w:t>
      </w:r>
      <w:proofErr w:type="spellStart"/>
      <w:r w:rsidRPr="00A37F9A">
        <w:rPr>
          <w:rFonts w:ascii="Verdana" w:hAnsi="Verdana"/>
          <w:bCs/>
          <w:sz w:val="22"/>
          <w:szCs w:val="22"/>
        </w:rPr>
        <w:t>AUTO-WELT</w:t>
      </w:r>
      <w:proofErr w:type="spellEnd"/>
      <w:r w:rsidRPr="00A37F9A">
        <w:rPr>
          <w:rFonts w:ascii="Verdana" w:hAnsi="Verdana"/>
          <w:bCs/>
          <w:sz w:val="22"/>
          <w:szCs w:val="22"/>
        </w:rPr>
        <w:t>”</w:t>
      </w:r>
    </w:p>
    <w:p w:rsidR="009D33EB" w:rsidRPr="00A37F9A" w:rsidRDefault="009D33EB" w:rsidP="004946C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SPÓŁKA Z OGRANICZONĄ ODPOWIEDZIALNOŚCIĄ</w:t>
      </w:r>
    </w:p>
    <w:p w:rsidR="009D33EB" w:rsidRPr="00A37F9A" w:rsidRDefault="009D33EB" w:rsidP="004946C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bCs/>
          <w:sz w:val="22"/>
          <w:szCs w:val="22"/>
        </w:rPr>
        <w:t>ul. Brucknera nr 24-26</w:t>
      </w:r>
      <w:r w:rsidRPr="00A37F9A">
        <w:rPr>
          <w:rFonts w:ascii="Verdana" w:hAnsi="Verdana"/>
          <w:sz w:val="22"/>
          <w:szCs w:val="22"/>
        </w:rPr>
        <w:t>,</w:t>
      </w:r>
    </w:p>
    <w:p w:rsidR="009D33EB" w:rsidRPr="00A37F9A" w:rsidRDefault="009D33EB" w:rsidP="004946C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bCs/>
          <w:sz w:val="22"/>
          <w:szCs w:val="22"/>
        </w:rPr>
        <w:t xml:space="preserve">51-411 </w:t>
      </w:r>
      <w:r w:rsidRPr="00A37F9A">
        <w:rPr>
          <w:rFonts w:ascii="Verdana" w:hAnsi="Verdana"/>
          <w:sz w:val="22"/>
          <w:szCs w:val="22"/>
        </w:rPr>
        <w:t>Wrocław</w:t>
      </w:r>
    </w:p>
    <w:p w:rsidR="009D33EB" w:rsidRPr="00A37F9A" w:rsidRDefault="009D33EB" w:rsidP="00A37F9A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WKN-KSO.5421.2.48.2019</w:t>
      </w:r>
    </w:p>
    <w:p w:rsidR="009D33EB" w:rsidRPr="00A37F9A" w:rsidRDefault="004946C2" w:rsidP="00A37F9A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00154449/2019/W </w:t>
      </w:r>
    </w:p>
    <w:p w:rsidR="009D33EB" w:rsidRPr="00A37F9A" w:rsidRDefault="009D33EB" w:rsidP="004946C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A37F9A">
        <w:rPr>
          <w:sz w:val="22"/>
          <w:szCs w:val="22"/>
        </w:rPr>
        <w:t>Wrocław, dnia 3 grudnia 2019 r.</w:t>
      </w:r>
    </w:p>
    <w:p w:rsidR="009D33EB" w:rsidRPr="00A37F9A" w:rsidRDefault="009D33EB" w:rsidP="004946C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ZALECENIA POKONTROLNE</w:t>
      </w:r>
    </w:p>
    <w:p w:rsidR="009D33EB" w:rsidRPr="00A37F9A" w:rsidRDefault="009D33EB" w:rsidP="004946C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37F9A">
        <w:rPr>
          <w:rFonts w:ascii="Verdana" w:hAnsi="Verdana"/>
          <w:sz w:val="22"/>
          <w:szCs w:val="22"/>
        </w:rPr>
        <w:t>pkt</w:t>
      </w:r>
      <w:proofErr w:type="spellEnd"/>
      <w:r w:rsidRPr="00A37F9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37F9A">
        <w:rPr>
          <w:rFonts w:ascii="Verdana" w:hAnsi="Verdana"/>
          <w:sz w:val="22"/>
          <w:szCs w:val="22"/>
        </w:rPr>
        <w:t>t.j</w:t>
      </w:r>
      <w:proofErr w:type="spellEnd"/>
      <w:r w:rsidRPr="00A37F9A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A37F9A">
        <w:rPr>
          <w:rFonts w:ascii="Verdana" w:hAnsi="Verdana"/>
          <w:sz w:val="22"/>
          <w:szCs w:val="22"/>
        </w:rPr>
        <w:t>późn</w:t>
      </w:r>
      <w:proofErr w:type="spellEnd"/>
      <w:r w:rsidRPr="00A37F9A">
        <w:rPr>
          <w:rFonts w:ascii="Verdana" w:hAnsi="Verdana"/>
          <w:sz w:val="22"/>
          <w:szCs w:val="22"/>
        </w:rPr>
        <w:t>. zm. – zwanej dalej ustawą).</w:t>
      </w:r>
    </w:p>
    <w:p w:rsidR="009D33EB" w:rsidRPr="00A37F9A" w:rsidRDefault="009D33EB" w:rsidP="004946C2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37F9A">
        <w:rPr>
          <w:rFonts w:ascii="Verdana" w:hAnsi="Verdana"/>
          <w:sz w:val="22"/>
          <w:szCs w:val="22"/>
        </w:rPr>
        <w:t>pkt</w:t>
      </w:r>
      <w:proofErr w:type="spellEnd"/>
      <w:r w:rsidRPr="00A37F9A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”</w:t>
      </w:r>
      <w:proofErr w:type="spellStart"/>
      <w:r w:rsidRPr="00A37F9A">
        <w:rPr>
          <w:rFonts w:ascii="Verdana" w:hAnsi="Verdana"/>
          <w:sz w:val="22"/>
          <w:szCs w:val="22"/>
        </w:rPr>
        <w:t>AUTO-WELT</w:t>
      </w:r>
      <w:proofErr w:type="spellEnd"/>
      <w:r w:rsidRPr="00A37F9A">
        <w:rPr>
          <w:rFonts w:ascii="Verdana" w:hAnsi="Verdana"/>
          <w:sz w:val="22"/>
          <w:szCs w:val="22"/>
        </w:rPr>
        <w:t>” SPÓŁKA Z OGRANICZONĄ ODPOWI</w:t>
      </w:r>
      <w:r w:rsidRPr="00A37F9A">
        <w:rPr>
          <w:rFonts w:ascii="Verdana" w:hAnsi="Verdana"/>
          <w:sz w:val="22"/>
          <w:szCs w:val="22"/>
        </w:rPr>
        <w:t>E</w:t>
      </w:r>
      <w:r w:rsidRPr="00A37F9A">
        <w:rPr>
          <w:rFonts w:ascii="Verdana" w:hAnsi="Verdana"/>
          <w:sz w:val="22"/>
          <w:szCs w:val="22"/>
        </w:rPr>
        <w:t>DZIALNOŚCIĄ, wpisanego do rejestru działalności regulowanej prowadz</w:t>
      </w:r>
      <w:r w:rsidRPr="00A37F9A">
        <w:rPr>
          <w:rFonts w:ascii="Verdana" w:hAnsi="Verdana"/>
          <w:sz w:val="22"/>
          <w:szCs w:val="22"/>
        </w:rPr>
        <w:t>o</w:t>
      </w:r>
      <w:r w:rsidRPr="00A37F9A">
        <w:rPr>
          <w:rFonts w:ascii="Verdana" w:hAnsi="Verdana"/>
          <w:sz w:val="22"/>
          <w:szCs w:val="22"/>
        </w:rPr>
        <w:t xml:space="preserve">nego przez Prezydenta Wrocławia pod nr ewidencyjnym DW/040/P, ze wskazanym adresem wykonywania działalności: </w:t>
      </w:r>
      <w:r w:rsidRPr="00A37F9A">
        <w:rPr>
          <w:rFonts w:ascii="Verdana" w:hAnsi="Verdana"/>
          <w:bCs/>
          <w:sz w:val="22"/>
          <w:szCs w:val="22"/>
        </w:rPr>
        <w:t xml:space="preserve">ul. Brucknera nr 24-26, </w:t>
      </w:r>
      <w:r w:rsidRPr="00A37F9A">
        <w:rPr>
          <w:rFonts w:ascii="Verdana" w:hAnsi="Verdana"/>
          <w:bCs/>
          <w:sz w:val="22"/>
          <w:szCs w:val="22"/>
        </w:rPr>
        <w:br/>
        <w:t>51-411 Wrocław.</w:t>
      </w:r>
    </w:p>
    <w:p w:rsidR="009D33EB" w:rsidRPr="00A37F9A" w:rsidRDefault="009D33EB" w:rsidP="004946C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Zakresem kontroli objęto:</w:t>
      </w:r>
    </w:p>
    <w:p w:rsidR="009D33EB" w:rsidRPr="00A37F9A" w:rsidRDefault="009D33EB" w:rsidP="004946C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D33EB" w:rsidRPr="00A37F9A" w:rsidRDefault="009D33EB" w:rsidP="004946C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D33EB" w:rsidRPr="00A37F9A" w:rsidRDefault="009D33EB" w:rsidP="004946C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Sprawdzenie prawidłowości prowadzenia dokumentacji.</w:t>
      </w:r>
    </w:p>
    <w:p w:rsidR="009D33EB" w:rsidRPr="00A37F9A" w:rsidRDefault="009D33EB" w:rsidP="004946C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Szczegółowe ustalenia kontroli przedstawiono w protokole nr WKN-KSO.5421.2.48.2019 z dnia 14 listopada 2019 r., do którego przedsiębiorca nie wniósł zastrzeżeń.</w:t>
      </w:r>
    </w:p>
    <w:p w:rsidR="009D33EB" w:rsidRPr="00A37F9A" w:rsidRDefault="009D33EB" w:rsidP="004946C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9D33EB" w:rsidRPr="00A37F9A" w:rsidRDefault="009D33EB" w:rsidP="004946C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Nie stwierdzono nieprawidłowośc</w:t>
      </w:r>
      <w:r w:rsidR="004946C2">
        <w:rPr>
          <w:rFonts w:ascii="Verdana" w:hAnsi="Verdana"/>
          <w:sz w:val="22"/>
          <w:szCs w:val="22"/>
        </w:rPr>
        <w:t xml:space="preserve">i w zakresie zgodności stacji z </w:t>
      </w:r>
      <w:r w:rsidRPr="00A37F9A">
        <w:rPr>
          <w:rFonts w:ascii="Verdana" w:hAnsi="Verdana"/>
          <w:sz w:val="22"/>
          <w:szCs w:val="22"/>
        </w:rPr>
        <w:t>wymaganiami, o których mowa w art. 83 ust. 3 ustawy.</w:t>
      </w:r>
    </w:p>
    <w:p w:rsidR="009D33EB" w:rsidRPr="00A37F9A" w:rsidRDefault="009D33EB" w:rsidP="004946C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Nie stwierdzono nieprawidłowość w zakresie wykonywania badania technicznego pojazdu.</w:t>
      </w:r>
    </w:p>
    <w:p w:rsidR="009D33EB" w:rsidRPr="00A37F9A" w:rsidRDefault="009D33EB" w:rsidP="004946C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9D33EB" w:rsidRPr="00A37F9A" w:rsidRDefault="009D33EB" w:rsidP="004946C2">
      <w:pPr>
        <w:pStyle w:val="10Szanowny"/>
        <w:numPr>
          <w:ilvl w:val="0"/>
          <w:numId w:val="41"/>
        </w:numPr>
        <w:spacing w:before="240" w:after="240" w:line="276" w:lineRule="auto"/>
        <w:ind w:left="425" w:hanging="425"/>
        <w:jc w:val="left"/>
        <w:rPr>
          <w:bCs/>
          <w:sz w:val="22"/>
          <w:szCs w:val="22"/>
        </w:rPr>
      </w:pPr>
      <w:r w:rsidRPr="00A37F9A">
        <w:rPr>
          <w:bCs/>
          <w:sz w:val="22"/>
          <w:szCs w:val="22"/>
        </w:rPr>
        <w:t>W rejestrze badań technicznych pojazdów pod pozycjami nr 00085/DW/040/P/2019 i nr 00299/DW/040/2019, potwierdzono prz</w:t>
      </w:r>
      <w:r w:rsidRPr="00A37F9A">
        <w:rPr>
          <w:bCs/>
          <w:sz w:val="22"/>
          <w:szCs w:val="22"/>
        </w:rPr>
        <w:t>e</w:t>
      </w:r>
      <w:r w:rsidRPr="00A37F9A">
        <w:rPr>
          <w:bCs/>
          <w:sz w:val="22"/>
          <w:szCs w:val="22"/>
        </w:rPr>
        <w:t xml:space="preserve">prowadzenie odpowiednio badania okresowego pojazdu, przed pierwszą rejestracją na terytorium Rzeczypospolitej Polskiej i badania </w:t>
      </w:r>
      <w:r w:rsidRPr="00A37F9A">
        <w:rPr>
          <w:bCs/>
          <w:sz w:val="22"/>
          <w:szCs w:val="22"/>
        </w:rPr>
        <w:br/>
        <w:t>dodatkowego. W wydruku z rejestru stwierdzono wpisy, potwierdzające dokonanie korekt wymienionych wyżej badań, bez wpisu zakresu tych korekt. Brak w rejestrze informacji o zakresie dokonanych korekt st</w:t>
      </w:r>
      <w:r w:rsidRPr="00A37F9A">
        <w:rPr>
          <w:bCs/>
          <w:sz w:val="22"/>
          <w:szCs w:val="22"/>
        </w:rPr>
        <w:t>a</w:t>
      </w:r>
      <w:r w:rsidRPr="00A37F9A">
        <w:rPr>
          <w:bCs/>
          <w:sz w:val="22"/>
          <w:szCs w:val="22"/>
        </w:rPr>
        <w:t xml:space="preserve">nowi naruszenie ust. 2 </w:t>
      </w:r>
      <w:proofErr w:type="spellStart"/>
      <w:r w:rsidRPr="00A37F9A">
        <w:rPr>
          <w:bCs/>
          <w:sz w:val="22"/>
          <w:szCs w:val="22"/>
        </w:rPr>
        <w:t>pkt</w:t>
      </w:r>
      <w:proofErr w:type="spellEnd"/>
      <w:r w:rsidRPr="00A37F9A">
        <w:rPr>
          <w:bCs/>
          <w:sz w:val="22"/>
          <w:szCs w:val="22"/>
        </w:rPr>
        <w:t xml:space="preserve"> 14 załącznika nr 8 do rozporządzenia Min</w:t>
      </w:r>
      <w:r w:rsidRPr="00A37F9A">
        <w:rPr>
          <w:bCs/>
          <w:sz w:val="22"/>
          <w:szCs w:val="22"/>
        </w:rPr>
        <w:t>i</w:t>
      </w:r>
      <w:r w:rsidRPr="00A37F9A">
        <w:rPr>
          <w:bCs/>
          <w:sz w:val="22"/>
          <w:szCs w:val="22"/>
        </w:rPr>
        <w:t>stra Transportu, Budownictwa i Gospodarki Morskiej z dnia 26 czerwca 2012 r. w sprawie zakresu i sposobu przeprowadzania badań technic</w:t>
      </w:r>
      <w:r w:rsidRPr="00A37F9A">
        <w:rPr>
          <w:bCs/>
          <w:sz w:val="22"/>
          <w:szCs w:val="22"/>
        </w:rPr>
        <w:t>z</w:t>
      </w:r>
      <w:r w:rsidRPr="00A37F9A">
        <w:rPr>
          <w:bCs/>
          <w:sz w:val="22"/>
          <w:szCs w:val="22"/>
        </w:rPr>
        <w:t>nych pojazdów oraz wzorów dokumentów stosowanych przy tych b</w:t>
      </w:r>
      <w:r w:rsidRPr="00A37F9A">
        <w:rPr>
          <w:bCs/>
          <w:sz w:val="22"/>
          <w:szCs w:val="22"/>
        </w:rPr>
        <w:t>a</w:t>
      </w:r>
      <w:r w:rsidRPr="00A37F9A">
        <w:rPr>
          <w:bCs/>
          <w:sz w:val="22"/>
          <w:szCs w:val="22"/>
        </w:rPr>
        <w:t>daniach (</w:t>
      </w:r>
      <w:proofErr w:type="spellStart"/>
      <w:r w:rsidRPr="00A37F9A">
        <w:rPr>
          <w:bCs/>
          <w:sz w:val="22"/>
          <w:szCs w:val="22"/>
        </w:rPr>
        <w:t>t.j</w:t>
      </w:r>
      <w:proofErr w:type="spellEnd"/>
      <w:r w:rsidRPr="00A37F9A">
        <w:rPr>
          <w:bCs/>
          <w:sz w:val="22"/>
          <w:szCs w:val="22"/>
        </w:rPr>
        <w:t xml:space="preserve">. Dz. U. z 2015 r. poz. 776 z </w:t>
      </w:r>
      <w:proofErr w:type="spellStart"/>
      <w:r w:rsidRPr="00A37F9A">
        <w:rPr>
          <w:bCs/>
          <w:sz w:val="22"/>
          <w:szCs w:val="22"/>
        </w:rPr>
        <w:t>późn</w:t>
      </w:r>
      <w:proofErr w:type="spellEnd"/>
      <w:r w:rsidRPr="00A37F9A">
        <w:rPr>
          <w:bCs/>
          <w:sz w:val="22"/>
          <w:szCs w:val="22"/>
        </w:rPr>
        <w:t>. zm.), zwane dalej rozp</w:t>
      </w:r>
      <w:r w:rsidRPr="00A37F9A">
        <w:rPr>
          <w:bCs/>
          <w:sz w:val="22"/>
          <w:szCs w:val="22"/>
        </w:rPr>
        <w:t>o</w:t>
      </w:r>
      <w:r w:rsidRPr="00A37F9A">
        <w:rPr>
          <w:bCs/>
          <w:sz w:val="22"/>
          <w:szCs w:val="22"/>
        </w:rPr>
        <w:t xml:space="preserve">rządzeniem </w:t>
      </w:r>
      <w:proofErr w:type="spellStart"/>
      <w:r w:rsidRPr="00A37F9A">
        <w:rPr>
          <w:bCs/>
          <w:sz w:val="22"/>
          <w:szCs w:val="22"/>
        </w:rPr>
        <w:t>MTBiG</w:t>
      </w:r>
      <w:proofErr w:type="spellEnd"/>
      <w:r w:rsidRPr="00A37F9A">
        <w:rPr>
          <w:bCs/>
          <w:sz w:val="22"/>
          <w:szCs w:val="22"/>
        </w:rPr>
        <w:t>.</w:t>
      </w:r>
    </w:p>
    <w:p w:rsidR="009D33EB" w:rsidRPr="00A37F9A" w:rsidRDefault="009D33EB" w:rsidP="004946C2">
      <w:pPr>
        <w:pStyle w:val="10Szanowny"/>
        <w:numPr>
          <w:ilvl w:val="0"/>
          <w:numId w:val="41"/>
        </w:numPr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A37F9A">
        <w:rPr>
          <w:sz w:val="22"/>
          <w:szCs w:val="22"/>
        </w:rPr>
        <w:t>W dokumencie identyfikacyjnym pojazdu (zwanym dalej dokumentem DIP) o nr 00125/DW/040/2019 stwierdzono brak wpisu danych dot</w:t>
      </w:r>
      <w:r w:rsidRPr="00A37F9A">
        <w:rPr>
          <w:sz w:val="22"/>
          <w:szCs w:val="22"/>
        </w:rPr>
        <w:t>y</w:t>
      </w:r>
      <w:r w:rsidRPr="00A37F9A">
        <w:rPr>
          <w:sz w:val="22"/>
          <w:szCs w:val="22"/>
        </w:rPr>
        <w:t xml:space="preserve">czących liczby osi oraz liczby kół, co stanowi naruszenie </w:t>
      </w:r>
      <w:proofErr w:type="spellStart"/>
      <w:r w:rsidRPr="00A37F9A">
        <w:rPr>
          <w:sz w:val="22"/>
          <w:szCs w:val="22"/>
        </w:rPr>
        <w:t>pkt</w:t>
      </w:r>
      <w:proofErr w:type="spellEnd"/>
      <w:r w:rsidRPr="00A37F9A">
        <w:rPr>
          <w:sz w:val="22"/>
          <w:szCs w:val="22"/>
        </w:rPr>
        <w:t xml:space="preserve"> 21 załąc</w:t>
      </w:r>
      <w:r w:rsidRPr="00A37F9A">
        <w:rPr>
          <w:sz w:val="22"/>
          <w:szCs w:val="22"/>
        </w:rPr>
        <w:t>z</w:t>
      </w:r>
      <w:r w:rsidRPr="00A37F9A">
        <w:rPr>
          <w:sz w:val="22"/>
          <w:szCs w:val="22"/>
        </w:rPr>
        <w:t>nik</w:t>
      </w:r>
      <w:r w:rsidR="004946C2">
        <w:rPr>
          <w:sz w:val="22"/>
          <w:szCs w:val="22"/>
        </w:rPr>
        <w:t xml:space="preserve">a nr 4 do rozporządzenia </w:t>
      </w:r>
      <w:proofErr w:type="spellStart"/>
      <w:r w:rsidR="004946C2">
        <w:rPr>
          <w:sz w:val="22"/>
          <w:szCs w:val="22"/>
        </w:rPr>
        <w:t>MTBiG</w:t>
      </w:r>
      <w:proofErr w:type="spellEnd"/>
      <w:r w:rsidR="004946C2">
        <w:rPr>
          <w:sz w:val="22"/>
          <w:szCs w:val="22"/>
        </w:rPr>
        <w:t>.</w:t>
      </w:r>
    </w:p>
    <w:p w:rsidR="009D33EB" w:rsidRPr="00A37F9A" w:rsidRDefault="009D33EB" w:rsidP="004946C2">
      <w:pPr>
        <w:pStyle w:val="10Szanowny"/>
        <w:numPr>
          <w:ilvl w:val="0"/>
          <w:numId w:val="41"/>
        </w:numPr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A37F9A">
        <w:rPr>
          <w:sz w:val="22"/>
          <w:szCs w:val="22"/>
        </w:rPr>
        <w:t>Na podstawie dokumentów potwierdzających wykonanie operacji z r</w:t>
      </w:r>
      <w:r w:rsidRPr="00A37F9A">
        <w:rPr>
          <w:sz w:val="22"/>
          <w:szCs w:val="22"/>
        </w:rPr>
        <w:t>a</w:t>
      </w:r>
      <w:r w:rsidRPr="00A37F9A">
        <w:rPr>
          <w:sz w:val="22"/>
          <w:szCs w:val="22"/>
        </w:rPr>
        <w:t>chunku bankowego przedsiębiorcy stwierdzono przypadek nietermin</w:t>
      </w:r>
      <w:r w:rsidRPr="00A37F9A">
        <w:rPr>
          <w:sz w:val="22"/>
          <w:szCs w:val="22"/>
        </w:rPr>
        <w:t>o</w:t>
      </w:r>
      <w:r w:rsidRPr="00A37F9A">
        <w:rPr>
          <w:sz w:val="22"/>
          <w:szCs w:val="22"/>
        </w:rPr>
        <w:t xml:space="preserve">wego przekazania należności z tytułu opłat ewidencyjnych na rachunek bankowy Funduszu – Centralna Ewidencja Pojazdów i Kierowców, co stanowiło naruszenie § 5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A37F9A">
        <w:rPr>
          <w:sz w:val="22"/>
          <w:szCs w:val="22"/>
        </w:rPr>
        <w:t>późn</w:t>
      </w:r>
      <w:proofErr w:type="spellEnd"/>
      <w:r w:rsidRPr="00A37F9A">
        <w:rPr>
          <w:sz w:val="22"/>
          <w:szCs w:val="22"/>
        </w:rPr>
        <w:t>. zm.).</w:t>
      </w:r>
    </w:p>
    <w:p w:rsidR="009D33EB" w:rsidRPr="00A37F9A" w:rsidRDefault="009D33EB" w:rsidP="004946C2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9D33EB" w:rsidRPr="00A37F9A" w:rsidRDefault="004946C2" w:rsidP="004946C2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 </w:t>
      </w:r>
      <w:r w:rsidR="009D33EB" w:rsidRPr="00A37F9A">
        <w:rPr>
          <w:rFonts w:ascii="Verdana" w:hAnsi="Verdana"/>
          <w:sz w:val="22"/>
          <w:szCs w:val="22"/>
        </w:rPr>
        <w:t>Wpisywać  w rejestrze badań technicznych informacje o zakresie dokonanej korekty.</w:t>
      </w:r>
    </w:p>
    <w:p w:rsidR="009D33EB" w:rsidRPr="00A37F9A" w:rsidRDefault="004946C2" w:rsidP="004946C2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 </w:t>
      </w:r>
      <w:r w:rsidR="009D33EB" w:rsidRPr="00A37F9A">
        <w:rPr>
          <w:rFonts w:ascii="Verdana" w:hAnsi="Verdana"/>
          <w:sz w:val="22"/>
          <w:szCs w:val="22"/>
        </w:rPr>
        <w:t>Wpisywać w dokumencie DIP dane dotycz</w:t>
      </w:r>
      <w:r>
        <w:rPr>
          <w:rFonts w:ascii="Verdana" w:hAnsi="Verdana"/>
          <w:sz w:val="22"/>
          <w:szCs w:val="22"/>
        </w:rPr>
        <w:t>ące liczby osi oraz liczby kół.</w:t>
      </w:r>
    </w:p>
    <w:p w:rsidR="009D33EB" w:rsidRPr="00A37F9A" w:rsidRDefault="004946C2" w:rsidP="004946C2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3. </w:t>
      </w:r>
      <w:r w:rsidR="009D33EB" w:rsidRPr="00A37F9A">
        <w:rPr>
          <w:rFonts w:ascii="Verdana" w:hAnsi="Verdana"/>
          <w:sz w:val="22"/>
          <w:szCs w:val="22"/>
        </w:rPr>
        <w:t xml:space="preserve">Przekazywać, w terminie do 10 dnia każdego miesiąca, opłaty ewidencyjne pobrane </w:t>
      </w:r>
      <w:r>
        <w:rPr>
          <w:rFonts w:ascii="Verdana" w:hAnsi="Verdana"/>
          <w:sz w:val="22"/>
          <w:szCs w:val="22"/>
        </w:rPr>
        <w:t xml:space="preserve">w miesiącu poprzedzającym, na </w:t>
      </w:r>
      <w:r w:rsidR="009D33EB" w:rsidRPr="00A37F9A">
        <w:rPr>
          <w:rFonts w:ascii="Verdana" w:hAnsi="Verdana"/>
          <w:sz w:val="22"/>
          <w:szCs w:val="22"/>
        </w:rPr>
        <w:t>rachunek bankowy Funduszu - Centralna Ewidencja Pojazdów i Kierowców.</w:t>
      </w:r>
    </w:p>
    <w:p w:rsidR="009D33EB" w:rsidRPr="00A37F9A" w:rsidRDefault="009D33EB" w:rsidP="004946C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9D33EB" w:rsidRPr="00A37F9A" w:rsidRDefault="009D33EB" w:rsidP="004946C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4946C2">
        <w:rPr>
          <w:rFonts w:ascii="Verdana" w:hAnsi="Verdana"/>
          <w:sz w:val="22"/>
          <w:szCs w:val="22"/>
        </w:rPr>
        <w:t xml:space="preserve">ści Stacji Kontroli Pojazdów, w </w:t>
      </w:r>
      <w:r w:rsidRPr="00A37F9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A37F9A" w:rsidRDefault="00722372" w:rsidP="00A37F9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A37F9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A37F9A" w:rsidRDefault="00887F59" w:rsidP="00A37F9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37F9A">
        <w:rPr>
          <w:rFonts w:ascii="Verdana" w:hAnsi="Verdana"/>
          <w:bCs/>
          <w:sz w:val="22"/>
          <w:szCs w:val="22"/>
        </w:rPr>
        <w:t>Małgorzata Fronia</w:t>
      </w:r>
    </w:p>
    <w:p w:rsidR="00722372" w:rsidRPr="00A37F9A" w:rsidRDefault="00887F59" w:rsidP="00A37F9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37F9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A37F9A">
        <w:rPr>
          <w:rFonts w:ascii="Verdana" w:hAnsi="Verdana"/>
          <w:bCs/>
          <w:sz w:val="22"/>
          <w:szCs w:val="22"/>
        </w:rPr>
        <w:t>Dyrektor</w:t>
      </w:r>
      <w:r w:rsidRPr="00A37F9A">
        <w:rPr>
          <w:rFonts w:ascii="Verdana" w:hAnsi="Verdana"/>
          <w:bCs/>
          <w:sz w:val="22"/>
          <w:szCs w:val="22"/>
        </w:rPr>
        <w:t>a</w:t>
      </w:r>
      <w:r w:rsidR="00722372" w:rsidRPr="00A37F9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A37F9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9C" w:rsidRDefault="00E83D9C">
      <w:r>
        <w:separator/>
      </w:r>
    </w:p>
  </w:endnote>
  <w:endnote w:type="continuationSeparator" w:id="0">
    <w:p w:rsidR="00E83D9C" w:rsidRDefault="00E8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C6C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C6C2D" w:rsidRPr="004D6885">
      <w:rPr>
        <w:sz w:val="14"/>
        <w:szCs w:val="14"/>
      </w:rPr>
      <w:fldChar w:fldCharType="separate"/>
    </w:r>
    <w:r w:rsidR="00665B9F">
      <w:rPr>
        <w:noProof/>
        <w:sz w:val="14"/>
        <w:szCs w:val="14"/>
      </w:rPr>
      <w:t>3</w:t>
    </w:r>
    <w:r w:rsidR="004C6C2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C6C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C6C2D" w:rsidRPr="004D6885">
      <w:rPr>
        <w:sz w:val="14"/>
        <w:szCs w:val="14"/>
      </w:rPr>
      <w:fldChar w:fldCharType="separate"/>
    </w:r>
    <w:r w:rsidR="00665B9F">
      <w:rPr>
        <w:noProof/>
        <w:sz w:val="14"/>
        <w:szCs w:val="14"/>
      </w:rPr>
      <w:t>3</w:t>
    </w:r>
    <w:r w:rsidR="004C6C2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9C" w:rsidRDefault="00E83D9C">
      <w:r>
        <w:separator/>
      </w:r>
    </w:p>
  </w:footnote>
  <w:footnote w:type="continuationSeparator" w:id="0">
    <w:p w:rsidR="00E83D9C" w:rsidRDefault="00E83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C6C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804A4B"/>
    <w:multiLevelType w:val="hybridMultilevel"/>
    <w:tmpl w:val="BBE0EECA"/>
    <w:lvl w:ilvl="0" w:tplc="4D00627C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30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1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4601"/>
    <w:rsid w:val="002B571C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946C2"/>
    <w:rsid w:val="004A21ED"/>
    <w:rsid w:val="004C6C2D"/>
    <w:rsid w:val="004D6885"/>
    <w:rsid w:val="004E5C8D"/>
    <w:rsid w:val="0052572B"/>
    <w:rsid w:val="00536A75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65B9F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3B1C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D33EB"/>
    <w:rsid w:val="00A005FB"/>
    <w:rsid w:val="00A04E3A"/>
    <w:rsid w:val="00A277F9"/>
    <w:rsid w:val="00A27F20"/>
    <w:rsid w:val="00A37F9A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090C"/>
    <w:rsid w:val="00E35A19"/>
    <w:rsid w:val="00E52576"/>
    <w:rsid w:val="00E622D0"/>
    <w:rsid w:val="00E70C94"/>
    <w:rsid w:val="00E83D9C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  <w:rsid w:val="00FF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2022-07-05T11:50:00Z</dcterms:created>
  <dcterms:modified xsi:type="dcterms:W3CDTF">2022-07-05T11:50:00Z</dcterms:modified>
</cp:coreProperties>
</file>