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7C" w:rsidRPr="00546829" w:rsidRDefault="000C1D7C" w:rsidP="0054682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 xml:space="preserve">″SPEED CAR” </w:t>
      </w:r>
    </w:p>
    <w:p w:rsidR="000C1D7C" w:rsidRPr="00546829" w:rsidRDefault="000C1D7C" w:rsidP="0054682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SPÓŁKA Z OGRANICZONĄ ODPOWIEDZIALNOŚCIĄ</w:t>
      </w:r>
    </w:p>
    <w:p w:rsidR="000C1D7C" w:rsidRPr="00546829" w:rsidRDefault="000C1D7C" w:rsidP="0054682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Al. Lotników Polskich nr 134</w:t>
      </w:r>
    </w:p>
    <w:p w:rsidR="000C1D7C" w:rsidRPr="00546829" w:rsidRDefault="000C1D7C" w:rsidP="0054682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 xml:space="preserve">21-040 Świdnik </w:t>
      </w:r>
    </w:p>
    <w:p w:rsidR="000C1D7C" w:rsidRPr="00546829" w:rsidRDefault="000C1D7C" w:rsidP="0054682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WKN-KSO.5421.2.14.2019</w:t>
      </w:r>
    </w:p>
    <w:p w:rsidR="000C1D7C" w:rsidRPr="00546829" w:rsidRDefault="00546829" w:rsidP="00546829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00104404/2019/W </w:t>
      </w:r>
    </w:p>
    <w:p w:rsidR="000C1D7C" w:rsidRPr="00546829" w:rsidRDefault="000C1D7C" w:rsidP="0054682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46829">
        <w:rPr>
          <w:sz w:val="22"/>
          <w:szCs w:val="22"/>
        </w:rPr>
        <w:t>Wrocław, dnia 6 listopada 2019 r.</w:t>
      </w:r>
    </w:p>
    <w:p w:rsidR="000C1D7C" w:rsidRPr="00546829" w:rsidRDefault="000C1D7C" w:rsidP="0054682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ZALECENIA POKONTROLNE</w:t>
      </w:r>
    </w:p>
    <w:p w:rsidR="000C1D7C" w:rsidRPr="00546829" w:rsidRDefault="000C1D7C" w:rsidP="0054682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46829">
        <w:rPr>
          <w:rFonts w:ascii="Verdana" w:hAnsi="Verdana"/>
          <w:sz w:val="22"/>
          <w:szCs w:val="22"/>
        </w:rPr>
        <w:t>pkt</w:t>
      </w:r>
      <w:proofErr w:type="spellEnd"/>
      <w:r w:rsidRPr="0054682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46829">
        <w:rPr>
          <w:rFonts w:ascii="Verdana" w:hAnsi="Verdana"/>
          <w:sz w:val="22"/>
          <w:szCs w:val="22"/>
        </w:rPr>
        <w:t>t.j</w:t>
      </w:r>
      <w:proofErr w:type="spellEnd"/>
      <w:r w:rsidRPr="00546829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46829">
        <w:rPr>
          <w:rFonts w:ascii="Verdana" w:hAnsi="Verdana"/>
          <w:sz w:val="22"/>
          <w:szCs w:val="22"/>
        </w:rPr>
        <w:t>późn</w:t>
      </w:r>
      <w:proofErr w:type="spellEnd"/>
      <w:r w:rsidRPr="00546829">
        <w:rPr>
          <w:rFonts w:ascii="Verdana" w:hAnsi="Verdana"/>
          <w:sz w:val="22"/>
          <w:szCs w:val="22"/>
        </w:rPr>
        <w:t>. zm. – zwanej dalej ustawą).</w:t>
      </w:r>
    </w:p>
    <w:p w:rsidR="000C1D7C" w:rsidRPr="00546829" w:rsidRDefault="000C1D7C" w:rsidP="0054682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46829">
        <w:rPr>
          <w:rFonts w:ascii="Verdana" w:hAnsi="Verdana"/>
          <w:sz w:val="22"/>
          <w:szCs w:val="22"/>
        </w:rPr>
        <w:t>pkt</w:t>
      </w:r>
      <w:proofErr w:type="spellEnd"/>
      <w:r w:rsidRPr="00546829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″SPEED CAR” SPÓŁKA Z OGRANICZONĄ ODPOWIEDZIALNOŚCIĄ, wpisanego do rejestru działalności regulowanej prowadzonego przez Prezydenta Wrocławia pod nr ewidencyjnym DW/082/P, ze wskazanym adresem wykonywania działalności: ul. Obornicka nr 66, 51-114 Wrocław.</w:t>
      </w:r>
    </w:p>
    <w:p w:rsidR="000C1D7C" w:rsidRPr="00546829" w:rsidRDefault="000C1D7C" w:rsidP="0054682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Zakresem kontroli objęto:</w:t>
      </w:r>
    </w:p>
    <w:p w:rsidR="000C1D7C" w:rsidRPr="00546829" w:rsidRDefault="000C1D7C" w:rsidP="0054682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C1D7C" w:rsidRPr="00546829" w:rsidRDefault="000C1D7C" w:rsidP="0054682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C1D7C" w:rsidRPr="00546829" w:rsidRDefault="000C1D7C" w:rsidP="0054682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Sprawdzenie prawidłowości prowadzenia dokumentacji.</w:t>
      </w:r>
    </w:p>
    <w:p w:rsidR="000C1D7C" w:rsidRPr="00546829" w:rsidRDefault="000C1D7C" w:rsidP="0054682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Szczegółowe ustalenia kontroli przedstawiono w protokole nr WKN-KSO.5421.2.14.2019 z dnia 5 września 2019 r., do którego przedsiębiorca nie wniósł zastrzeżeń.</w:t>
      </w:r>
    </w:p>
    <w:p w:rsidR="000C1D7C" w:rsidRPr="00546829" w:rsidRDefault="000C1D7C" w:rsidP="0054682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0C1D7C" w:rsidRPr="00546829" w:rsidRDefault="000C1D7C" w:rsidP="0054682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Nie stwierdzono nieprawidłowośc</w:t>
      </w:r>
      <w:r w:rsidR="00546829">
        <w:rPr>
          <w:rFonts w:ascii="Verdana" w:hAnsi="Verdana"/>
          <w:sz w:val="22"/>
          <w:szCs w:val="22"/>
        </w:rPr>
        <w:t xml:space="preserve">i w zakresie zgodności stacji z </w:t>
      </w:r>
      <w:r w:rsidRPr="00546829">
        <w:rPr>
          <w:rFonts w:ascii="Verdana" w:hAnsi="Verdana"/>
          <w:sz w:val="22"/>
          <w:szCs w:val="22"/>
        </w:rPr>
        <w:t>wymaganiami, o których mowa w art. 83 ust. 3 ustawy.</w:t>
      </w:r>
    </w:p>
    <w:p w:rsidR="000C1D7C" w:rsidRPr="00546829" w:rsidRDefault="000C1D7C" w:rsidP="0054682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0C1D7C" w:rsidRPr="00546829" w:rsidRDefault="000C1D7C" w:rsidP="0054682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Stwierdzono nieprawidłowości w zakresie prow</w:t>
      </w:r>
      <w:r w:rsidR="00546829">
        <w:rPr>
          <w:rFonts w:ascii="Verdana" w:hAnsi="Verdana"/>
          <w:sz w:val="22"/>
          <w:szCs w:val="22"/>
        </w:rPr>
        <w:t>adzenia wymaganej dokumentacji:</w:t>
      </w:r>
    </w:p>
    <w:p w:rsidR="000C1D7C" w:rsidRPr="00546829" w:rsidRDefault="000C1D7C" w:rsidP="00546829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546829">
        <w:rPr>
          <w:b w:val="0"/>
          <w:sz w:val="22"/>
          <w:szCs w:val="22"/>
        </w:rPr>
        <w:t>W rejestrze badań technicznych pojazdów pod pozycją o nr 00027/DW/082/2019 potwierdzono przeprowadzenie dodatkowego badania technicznego pojazdu skierowanego przez organ kontroli ruchu drogowego.</w:t>
      </w:r>
    </w:p>
    <w:p w:rsidR="000C1D7C" w:rsidRPr="00546829" w:rsidRDefault="000C1D7C" w:rsidP="0054682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46829">
        <w:rPr>
          <w:b w:val="0"/>
          <w:sz w:val="22"/>
          <w:szCs w:val="22"/>
        </w:rPr>
        <w:t>W rejestrze wpisano serię i numer dowodu rejestracyjnego, zamiast serii i numeru pokwitowania wydanego przez policję za zat</w:t>
      </w:r>
      <w:r w:rsidR="00546829">
        <w:rPr>
          <w:b w:val="0"/>
          <w:sz w:val="22"/>
          <w:szCs w:val="22"/>
        </w:rPr>
        <w:t xml:space="preserve">rzymany dowód rejestracyjny, co </w:t>
      </w:r>
      <w:r w:rsidRPr="00546829">
        <w:rPr>
          <w:b w:val="0"/>
          <w:sz w:val="22"/>
          <w:szCs w:val="22"/>
        </w:rPr>
        <w:t xml:space="preserve">stanowi naruszenie § 5 ust. 5 oraz ust. 2 </w:t>
      </w:r>
      <w:proofErr w:type="spellStart"/>
      <w:r w:rsidRPr="00546829">
        <w:rPr>
          <w:b w:val="0"/>
          <w:sz w:val="22"/>
          <w:szCs w:val="22"/>
        </w:rPr>
        <w:t>pkt</w:t>
      </w:r>
      <w:proofErr w:type="spellEnd"/>
      <w:r w:rsidRPr="00546829">
        <w:rPr>
          <w:b w:val="0"/>
          <w:sz w:val="22"/>
          <w:szCs w:val="22"/>
        </w:rPr>
        <w:t xml:space="preserve"> 4 załącznika nr 8 do rozporządzenia Min</w:t>
      </w:r>
      <w:r w:rsidR="00546829">
        <w:rPr>
          <w:b w:val="0"/>
          <w:sz w:val="22"/>
          <w:szCs w:val="22"/>
        </w:rPr>
        <w:t xml:space="preserve">istra Transportu, Budownictwa i </w:t>
      </w:r>
      <w:r w:rsidRPr="00546829">
        <w:rPr>
          <w:b w:val="0"/>
          <w:sz w:val="22"/>
          <w:szCs w:val="22"/>
        </w:rPr>
        <w:t>Gospodarki Morskiej z dnia 26 czer</w:t>
      </w:r>
      <w:r w:rsidR="00546829">
        <w:rPr>
          <w:b w:val="0"/>
          <w:sz w:val="22"/>
          <w:szCs w:val="22"/>
        </w:rPr>
        <w:t xml:space="preserve">wca 2012 r. w sprawie zakresu i </w:t>
      </w:r>
      <w:r w:rsidRPr="00546829">
        <w:rPr>
          <w:b w:val="0"/>
          <w:sz w:val="22"/>
          <w:szCs w:val="22"/>
        </w:rPr>
        <w:t>sposobu przeprowadzania badań technicznych pojazdów oraz wzorów dokumentów stosowanych przy tych</w:t>
      </w:r>
      <w:r w:rsidR="00546829">
        <w:rPr>
          <w:b w:val="0"/>
          <w:sz w:val="22"/>
          <w:szCs w:val="22"/>
        </w:rPr>
        <w:t xml:space="preserve"> badaniach (</w:t>
      </w:r>
      <w:proofErr w:type="spellStart"/>
      <w:r w:rsidR="00546829">
        <w:rPr>
          <w:b w:val="0"/>
          <w:sz w:val="22"/>
          <w:szCs w:val="22"/>
        </w:rPr>
        <w:t>t.j</w:t>
      </w:r>
      <w:proofErr w:type="spellEnd"/>
      <w:r w:rsidR="00546829">
        <w:rPr>
          <w:b w:val="0"/>
          <w:sz w:val="22"/>
          <w:szCs w:val="22"/>
        </w:rPr>
        <w:t xml:space="preserve">. Dz. U. z 2015 r. poz. 776 z </w:t>
      </w:r>
      <w:proofErr w:type="spellStart"/>
      <w:r w:rsidRPr="00546829">
        <w:rPr>
          <w:b w:val="0"/>
          <w:sz w:val="22"/>
          <w:szCs w:val="22"/>
        </w:rPr>
        <w:t>późn</w:t>
      </w:r>
      <w:proofErr w:type="spellEnd"/>
      <w:r w:rsidRPr="00546829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546829">
        <w:rPr>
          <w:b w:val="0"/>
          <w:sz w:val="22"/>
          <w:szCs w:val="22"/>
        </w:rPr>
        <w:t>MTBiG</w:t>
      </w:r>
      <w:proofErr w:type="spellEnd"/>
      <w:r w:rsidRPr="00546829">
        <w:rPr>
          <w:b w:val="0"/>
          <w:sz w:val="22"/>
          <w:szCs w:val="22"/>
        </w:rPr>
        <w:t>).</w:t>
      </w:r>
    </w:p>
    <w:p w:rsidR="000C1D7C" w:rsidRPr="00546829" w:rsidRDefault="000C1D7C" w:rsidP="00546829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357" w:hanging="357"/>
        <w:jc w:val="left"/>
        <w:rPr>
          <w:b w:val="0"/>
          <w:sz w:val="22"/>
          <w:szCs w:val="22"/>
        </w:rPr>
      </w:pPr>
      <w:r w:rsidRPr="00546829">
        <w:rPr>
          <w:b w:val="0"/>
          <w:sz w:val="22"/>
          <w:szCs w:val="22"/>
        </w:rPr>
        <w:t xml:space="preserve">W rejestrze badań technicznych pojazdów pod pozycją o nr 00403/DW/082/2019 potwierdzono przeprowadzenie dodatkowego badania technicznego pojazdu przystosowanego do zasilania gazem, lecz nie wpisano symbolu rodzaju paliwa, tj. gazu, co stanowi naruszenie ust. 2 </w:t>
      </w:r>
      <w:proofErr w:type="spellStart"/>
      <w:r w:rsidRPr="00546829">
        <w:rPr>
          <w:b w:val="0"/>
          <w:sz w:val="22"/>
          <w:szCs w:val="22"/>
        </w:rPr>
        <w:t>pkt</w:t>
      </w:r>
      <w:proofErr w:type="spellEnd"/>
      <w:r w:rsidRPr="00546829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546829">
        <w:rPr>
          <w:b w:val="0"/>
          <w:sz w:val="22"/>
          <w:szCs w:val="22"/>
        </w:rPr>
        <w:t>MTBiG</w:t>
      </w:r>
      <w:proofErr w:type="spellEnd"/>
      <w:r w:rsidRPr="00546829">
        <w:rPr>
          <w:b w:val="0"/>
          <w:sz w:val="22"/>
          <w:szCs w:val="22"/>
        </w:rPr>
        <w:t>.</w:t>
      </w:r>
    </w:p>
    <w:p w:rsidR="000C1D7C" w:rsidRPr="00546829" w:rsidRDefault="000C1D7C" w:rsidP="00546829">
      <w:pPr>
        <w:pStyle w:val="14StanowiskoPodpisujacego"/>
        <w:suppressAutoHyphens/>
        <w:spacing w:before="240" w:after="240" w:line="276" w:lineRule="auto"/>
        <w:ind w:left="357"/>
        <w:jc w:val="left"/>
        <w:rPr>
          <w:sz w:val="22"/>
          <w:szCs w:val="22"/>
        </w:rPr>
      </w:pPr>
      <w:r w:rsidRPr="00546829">
        <w:rPr>
          <w:sz w:val="22"/>
          <w:szCs w:val="22"/>
        </w:rPr>
        <w:t>Ponadto, w zaświadczeniu o przeprowadzonym badaniu technicznym pojazdu nie wpisano</w:t>
      </w:r>
      <w:r w:rsidR="00546829">
        <w:rPr>
          <w:sz w:val="22"/>
          <w:szCs w:val="22"/>
        </w:rPr>
        <w:t xml:space="preserve"> oceny stwierdzonej usterki, co </w:t>
      </w:r>
      <w:r w:rsidRPr="00546829">
        <w:rPr>
          <w:sz w:val="22"/>
          <w:szCs w:val="22"/>
        </w:rPr>
        <w:t xml:space="preserve">stanowiło naruszenie </w:t>
      </w:r>
      <w:proofErr w:type="spellStart"/>
      <w:r w:rsidRPr="00546829">
        <w:rPr>
          <w:sz w:val="22"/>
          <w:szCs w:val="22"/>
        </w:rPr>
        <w:t>pkt</w:t>
      </w:r>
      <w:proofErr w:type="spellEnd"/>
      <w:r w:rsidRPr="00546829">
        <w:rPr>
          <w:sz w:val="22"/>
          <w:szCs w:val="22"/>
        </w:rPr>
        <w:t xml:space="preserve"> 8 obja</w:t>
      </w:r>
      <w:r w:rsidR="00546829">
        <w:rPr>
          <w:sz w:val="22"/>
          <w:szCs w:val="22"/>
        </w:rPr>
        <w:t xml:space="preserve">śnień zawartych w załączniku nr </w:t>
      </w:r>
      <w:r w:rsidRPr="00546829">
        <w:rPr>
          <w:sz w:val="22"/>
          <w:szCs w:val="22"/>
        </w:rPr>
        <w:t xml:space="preserve">3 do rozporządzenia Ministra Transportu, Budownictwa </w:t>
      </w:r>
      <w:r w:rsidR="00546829">
        <w:rPr>
          <w:sz w:val="22"/>
          <w:szCs w:val="22"/>
        </w:rPr>
        <w:t xml:space="preserve">i Gospodarki Morskiej z dnia 26 </w:t>
      </w:r>
      <w:r w:rsidRPr="00546829">
        <w:rPr>
          <w:sz w:val="22"/>
          <w:szCs w:val="22"/>
        </w:rPr>
        <w:t xml:space="preserve">czerwca 2012 r. w sprawie zakresu i sposobu przeprowadzania badań technicznych pojazdów oraz wzorów dokumentów stosowanych przy tych badaniach (Dz. </w:t>
      </w:r>
      <w:r w:rsidR="00546829">
        <w:rPr>
          <w:sz w:val="22"/>
          <w:szCs w:val="22"/>
        </w:rPr>
        <w:t xml:space="preserve">U. z 2015 r. poz. 776 i 1076, z </w:t>
      </w:r>
      <w:r w:rsidRPr="00546829">
        <w:rPr>
          <w:sz w:val="22"/>
          <w:szCs w:val="22"/>
        </w:rPr>
        <w:t>2016 r. poz. 1075 oraz z 2017 r. poz. 2089).</w:t>
      </w:r>
    </w:p>
    <w:p w:rsidR="000C1D7C" w:rsidRPr="00546829" w:rsidRDefault="000C1D7C" w:rsidP="0054682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46829">
        <w:rPr>
          <w:sz w:val="22"/>
          <w:szCs w:val="22"/>
        </w:rPr>
        <w:t>Mając na uwadze stwierdzone powyżej nieprawidłowości zaleca się na bieżąco:</w:t>
      </w:r>
    </w:p>
    <w:p w:rsidR="000C1D7C" w:rsidRPr="00546829" w:rsidRDefault="00546829" w:rsidP="00546829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 </w:t>
      </w:r>
      <w:r w:rsidR="000C1D7C" w:rsidRPr="00546829">
        <w:rPr>
          <w:b w:val="0"/>
          <w:sz w:val="22"/>
          <w:szCs w:val="22"/>
        </w:rPr>
        <w:t>Wpisywać w rejestrze serię i numer pokwitowania wydanego za zatrzymany dowód rejestracyjny przez organ kontroli ruchu drogowego.</w:t>
      </w:r>
    </w:p>
    <w:p w:rsidR="000C1D7C" w:rsidRPr="00546829" w:rsidRDefault="00546829" w:rsidP="00546829">
      <w:pPr>
        <w:suppressAutoHyphens/>
        <w:spacing w:before="240" w:after="240" w:line="276" w:lineRule="auto"/>
        <w:ind w:left="765" w:hanging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 </w:t>
      </w:r>
      <w:r w:rsidR="000C1D7C" w:rsidRPr="00546829">
        <w:rPr>
          <w:rFonts w:ascii="Verdana" w:hAnsi="Verdana"/>
          <w:sz w:val="22"/>
          <w:szCs w:val="22"/>
        </w:rPr>
        <w:t>Wpisywać w rejestrze symbol</w:t>
      </w:r>
      <w:r>
        <w:rPr>
          <w:rFonts w:ascii="Verdana" w:hAnsi="Verdana"/>
          <w:sz w:val="22"/>
          <w:szCs w:val="22"/>
        </w:rPr>
        <w:t xml:space="preserve"> określający rodzaj paliwa, tj. </w:t>
      </w:r>
      <w:r w:rsidR="000C1D7C" w:rsidRPr="00546829">
        <w:rPr>
          <w:rFonts w:ascii="Verdana" w:hAnsi="Verdana"/>
          <w:sz w:val="22"/>
          <w:szCs w:val="22"/>
        </w:rPr>
        <w:t>gazu.</w:t>
      </w:r>
    </w:p>
    <w:p w:rsidR="000C1D7C" w:rsidRPr="00546829" w:rsidRDefault="000C1D7C" w:rsidP="00546829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 w:rsidRPr="00546829">
        <w:rPr>
          <w:b w:val="0"/>
          <w:sz w:val="22"/>
          <w:szCs w:val="22"/>
        </w:rPr>
        <w:lastRenderedPageBreak/>
        <w:t>Wpisywać w zaświadczeniu ocenę stwierdzonej usterki.</w:t>
      </w:r>
    </w:p>
    <w:p w:rsidR="000C1D7C" w:rsidRPr="00546829" w:rsidRDefault="000C1D7C" w:rsidP="0054682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0C1D7C" w:rsidRPr="00546829" w:rsidRDefault="000C1D7C" w:rsidP="0054682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</w:t>
      </w:r>
      <w:r w:rsidR="00546829">
        <w:rPr>
          <w:rFonts w:ascii="Verdana" w:hAnsi="Verdana"/>
          <w:sz w:val="22"/>
          <w:szCs w:val="22"/>
        </w:rPr>
        <w:t xml:space="preserve">cji Kontroli Pojazdów, w </w:t>
      </w:r>
      <w:r w:rsidRPr="0054682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46829" w:rsidRDefault="00722372" w:rsidP="0054682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4682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46829" w:rsidRDefault="00887F59" w:rsidP="0054682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46829">
        <w:rPr>
          <w:rFonts w:ascii="Verdana" w:hAnsi="Verdana"/>
          <w:bCs/>
          <w:sz w:val="22"/>
          <w:szCs w:val="22"/>
        </w:rPr>
        <w:t>Małgorzata Fronia</w:t>
      </w:r>
    </w:p>
    <w:p w:rsidR="00722372" w:rsidRPr="00546829" w:rsidRDefault="00887F59" w:rsidP="0054682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4682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46829">
        <w:rPr>
          <w:rFonts w:ascii="Verdana" w:hAnsi="Verdana"/>
          <w:bCs/>
          <w:sz w:val="22"/>
          <w:szCs w:val="22"/>
        </w:rPr>
        <w:t>Dyrektor</w:t>
      </w:r>
      <w:r w:rsidRPr="00546829">
        <w:rPr>
          <w:rFonts w:ascii="Verdana" w:hAnsi="Verdana"/>
          <w:bCs/>
          <w:sz w:val="22"/>
          <w:szCs w:val="22"/>
        </w:rPr>
        <w:t>a</w:t>
      </w:r>
      <w:r w:rsidR="00722372" w:rsidRPr="0054682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4682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5B" w:rsidRDefault="00122C5B">
      <w:r>
        <w:separator/>
      </w:r>
    </w:p>
  </w:endnote>
  <w:endnote w:type="continuationSeparator" w:id="0">
    <w:p w:rsidR="00122C5B" w:rsidRDefault="00122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803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80379" w:rsidRPr="004D6885">
      <w:rPr>
        <w:sz w:val="14"/>
        <w:szCs w:val="14"/>
      </w:rPr>
      <w:fldChar w:fldCharType="separate"/>
    </w:r>
    <w:r w:rsidR="003B133E">
      <w:rPr>
        <w:noProof/>
        <w:sz w:val="14"/>
        <w:szCs w:val="14"/>
      </w:rPr>
      <w:t>2</w:t>
    </w:r>
    <w:r w:rsidR="00C8037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803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80379" w:rsidRPr="004D6885">
      <w:rPr>
        <w:sz w:val="14"/>
        <w:szCs w:val="14"/>
      </w:rPr>
      <w:fldChar w:fldCharType="separate"/>
    </w:r>
    <w:r w:rsidR="003B133E">
      <w:rPr>
        <w:noProof/>
        <w:sz w:val="14"/>
        <w:szCs w:val="14"/>
      </w:rPr>
      <w:t>3</w:t>
    </w:r>
    <w:r w:rsidR="00C8037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5B" w:rsidRDefault="00122C5B">
      <w:r>
        <w:separator/>
      </w:r>
    </w:p>
  </w:footnote>
  <w:footnote w:type="continuationSeparator" w:id="0">
    <w:p w:rsidR="00122C5B" w:rsidRDefault="00122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8037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B2671"/>
    <w:rsid w:val="000C1D7C"/>
    <w:rsid w:val="000C653F"/>
    <w:rsid w:val="000C744E"/>
    <w:rsid w:val="000E2359"/>
    <w:rsid w:val="000E449C"/>
    <w:rsid w:val="000F199B"/>
    <w:rsid w:val="000F41E6"/>
    <w:rsid w:val="00122C5B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133E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46829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80379"/>
    <w:rsid w:val="00C93054"/>
    <w:rsid w:val="00CA563F"/>
    <w:rsid w:val="00CB02A3"/>
    <w:rsid w:val="00CB3B21"/>
    <w:rsid w:val="00CB45F2"/>
    <w:rsid w:val="00CC1016"/>
    <w:rsid w:val="00CD26BE"/>
    <w:rsid w:val="00CD4AC9"/>
    <w:rsid w:val="00D023E2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2022-06-28T11:11:00Z</dcterms:created>
  <dcterms:modified xsi:type="dcterms:W3CDTF">2022-06-28T11:11:00Z</dcterms:modified>
</cp:coreProperties>
</file>