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2B1" w:rsidRDefault="003302B1" w:rsidP="00BC36B5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 Stanisław Ossowski</w:t>
      </w:r>
    </w:p>
    <w:p w:rsidR="003302B1" w:rsidRDefault="003302B1" w:rsidP="00BC36B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STANISŁAW OSSOWSKI ZAKŁAD MECHANIKI POJAZDOWEJ USŁUGI-HANDEL</w:t>
      </w:r>
    </w:p>
    <w:p w:rsidR="003302B1" w:rsidRDefault="003302B1" w:rsidP="00BC36B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ul. </w:t>
      </w:r>
      <w:proofErr w:type="spellStart"/>
      <w:r>
        <w:rPr>
          <w:rFonts w:ascii="Verdana" w:hAnsi="Verdana"/>
          <w:sz w:val="22"/>
          <w:szCs w:val="22"/>
        </w:rPr>
        <w:t>Hubska</w:t>
      </w:r>
      <w:proofErr w:type="spellEnd"/>
      <w:r>
        <w:rPr>
          <w:rFonts w:ascii="Verdana" w:hAnsi="Verdana"/>
          <w:sz w:val="22"/>
          <w:szCs w:val="22"/>
        </w:rPr>
        <w:t xml:space="preserve"> nr 24/26</w:t>
      </w:r>
    </w:p>
    <w:p w:rsidR="003302B1" w:rsidRDefault="003302B1" w:rsidP="00BC36B5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50-502 Wrocław</w:t>
      </w:r>
    </w:p>
    <w:p w:rsidR="003302B1" w:rsidRDefault="003302B1" w:rsidP="003302B1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WKN-KSO.5421.2.36.2020</w:t>
      </w:r>
    </w:p>
    <w:p w:rsidR="003302B1" w:rsidRDefault="003302B1" w:rsidP="003302B1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00106583/2020/W</w:t>
      </w:r>
    </w:p>
    <w:p w:rsidR="003302B1" w:rsidRDefault="003302B1" w:rsidP="00BC36B5">
      <w:pPr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 dni 24 sierpnia 2020 r.</w:t>
      </w:r>
    </w:p>
    <w:p w:rsidR="003302B1" w:rsidRDefault="003302B1" w:rsidP="00BC36B5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ZALECENIA POKONTROLNE</w:t>
      </w:r>
    </w:p>
    <w:p w:rsidR="003302B1" w:rsidRDefault="003302B1" w:rsidP="00BC36B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zm.).</w:t>
      </w:r>
    </w:p>
    <w:p w:rsidR="003302B1" w:rsidRDefault="003302B1" w:rsidP="00BC36B5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STANISŁAW OSSOWSKI Z</w:t>
      </w:r>
      <w:r>
        <w:rPr>
          <w:rFonts w:ascii="Verdana" w:hAnsi="Verdana"/>
          <w:sz w:val="22"/>
          <w:szCs w:val="22"/>
        </w:rPr>
        <w:t>A</w:t>
      </w:r>
      <w:r>
        <w:rPr>
          <w:rFonts w:ascii="Verdana" w:hAnsi="Verdana"/>
          <w:sz w:val="22"/>
          <w:szCs w:val="22"/>
        </w:rPr>
        <w:t>KŁAD MECHANIKI POJAZDOWEJ USŁUGI-HANDEL, wpisanego do rejestru działalności regulowanej prowadzonego przez Prezydenta Wrocławia pod nr ewidencyjnym DW/066/P, ze wskazanym adresem wykonywania działaln</w:t>
      </w:r>
      <w:r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>ści: ul. Komandorska nr 7/11, 50–021 Wrocław.</w:t>
      </w:r>
    </w:p>
    <w:p w:rsidR="003302B1" w:rsidRDefault="003302B1" w:rsidP="00BC36B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Zakresem kontroli objęto:</w:t>
      </w:r>
    </w:p>
    <w:p w:rsidR="003302B1" w:rsidRDefault="003302B1" w:rsidP="00BC36B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302B1" w:rsidRDefault="003302B1" w:rsidP="00BC36B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302B1" w:rsidRDefault="003302B1" w:rsidP="00BC36B5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prowadzenia dokumentacji.</w:t>
      </w:r>
    </w:p>
    <w:p w:rsidR="003302B1" w:rsidRDefault="003302B1" w:rsidP="00BC36B5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Szczegółowe ustalenia kontroli przedstawiono w protokole nr WKN-KSO.5421.2.36.2020 z dnia 17 lipca 2020 r., do którego przedsiębiorca nie wniósł zastrzeżeń.</w:t>
      </w:r>
    </w:p>
    <w:p w:rsidR="003302B1" w:rsidRDefault="003302B1" w:rsidP="00BC36B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3302B1" w:rsidRDefault="003302B1" w:rsidP="00BC36B5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nieprawidłowości w zakresie zgodności stacji z wymaganiami, o których mowa w art. 83 ust. 3 ustawy.</w:t>
      </w:r>
    </w:p>
    <w:p w:rsidR="003302B1" w:rsidRDefault="003302B1" w:rsidP="00BC36B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3302B1" w:rsidRDefault="003302B1" w:rsidP="00BC36B5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>
        <w:rPr>
          <w:rFonts w:ascii="Verdana" w:hAnsi="Verdana"/>
          <w:sz w:val="22"/>
          <w:szCs w:val="22"/>
        </w:rPr>
        <w:t>adzenia wymaganej dokumentacji:</w:t>
      </w:r>
    </w:p>
    <w:bookmarkEnd w:id="0"/>
    <w:p w:rsidR="003302B1" w:rsidRDefault="003302B1" w:rsidP="00BC36B5">
      <w:pPr>
        <w:numPr>
          <w:ilvl w:val="0"/>
          <w:numId w:val="41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rejestrze badań technicznych pojazdów pod pozycją o nr 06724/DW/066/P/2019, w zaświadczeniu o przeprowadzonym badaniu technicznym pojazdu o tym samym numerze potwierdzono przeprowadzenie okresowego badania technicznego pojazdu, wyposażonego w instalację do zasilania gazem LPG. W ww. pozycji rejestru stwierdzono brak wpisu symbolu rodzaju paliwa - gazu (LPG/CNG/LNG), co stanowi naruszenie § 5 ust. 2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 oraz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12 załącznika nr 8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.</w:t>
      </w:r>
    </w:p>
    <w:p w:rsidR="003302B1" w:rsidRDefault="003302B1" w:rsidP="00BC36B5">
      <w:pPr>
        <w:numPr>
          <w:ilvl w:val="0"/>
          <w:numId w:val="41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rejestrze badań technicznych pojazdów pod pozycją o nr 04400/DW/066/P/2020, w zaświadczeniu o przeprowadzonym badaniu technicznym pojazdu o tym samym numerze potwierdzono przeprowadzenie okresowego badania technicznego pojazdu, wyposażonego w instalację do zasilania gazem LPG. W rejestrze oraz w zaświadczeniu stwierdzono brak wpisu numeru i daty decyzji dopuszczającej urządzenie do eksploatacji, wydanej przez właściwy organ dozoru technicznego, co stanowi naruszenie § 6 ust. 7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,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J) objaśnień do wzoru zaświadczenia o przeprowadzonym badaniu technicznym stanowiącego załącznik nr 3 oraz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13 i ust. 4 załącznika nr 8 do rozporządzenia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 xml:space="preserve"> w związku z art. 81 ust. 12 ustawy.</w:t>
      </w:r>
    </w:p>
    <w:p w:rsidR="003302B1" w:rsidRDefault="00BC36B5" w:rsidP="00BC36B5">
      <w:pPr>
        <w:pStyle w:val="14StanowiskoPodpisujacego"/>
        <w:suppressAutoHyphens/>
        <w:spacing w:before="240" w:after="24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Mając </w:t>
      </w:r>
      <w:r w:rsidR="003302B1">
        <w:rPr>
          <w:sz w:val="22"/>
          <w:szCs w:val="22"/>
        </w:rPr>
        <w:t>na uwadze stwierdzone powyżej nieprawidłowości zaleca się na bieżąco:</w:t>
      </w:r>
    </w:p>
    <w:p w:rsidR="003302B1" w:rsidRDefault="003302B1" w:rsidP="00BC36B5">
      <w:pPr>
        <w:numPr>
          <w:ilvl w:val="2"/>
          <w:numId w:val="42"/>
        </w:numPr>
        <w:tabs>
          <w:tab w:val="clear" w:pos="1004"/>
          <w:tab w:val="num" w:pos="851"/>
          <w:tab w:val="num" w:pos="5880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Wpisywać w rejestrze symbol rodzaju paliwa.</w:t>
      </w:r>
    </w:p>
    <w:p w:rsidR="003302B1" w:rsidRDefault="003302B1" w:rsidP="00BC36B5">
      <w:pPr>
        <w:numPr>
          <w:ilvl w:val="2"/>
          <w:numId w:val="42"/>
        </w:numPr>
        <w:tabs>
          <w:tab w:val="clear" w:pos="1004"/>
          <w:tab w:val="num" w:pos="851"/>
          <w:tab w:val="num" w:pos="5880"/>
        </w:tabs>
        <w:suppressAutoHyphens/>
        <w:spacing w:before="240" w:after="240"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Wpisywać w rejestrze oraz w zaświadczeniu numer i datę protokołu oraz decyzji dopuszczającej urządzenie do eksploatacji, wydanych przez właściwy organ dozoru technicznego.</w:t>
      </w:r>
    </w:p>
    <w:p w:rsidR="003302B1" w:rsidRDefault="003302B1" w:rsidP="00BC36B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3302B1" w:rsidRDefault="003302B1" w:rsidP="00BC36B5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722372" w:rsidRPr="00B512D5" w:rsidRDefault="00722372" w:rsidP="00B512D5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B512D5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B512D5" w:rsidRDefault="00887F59" w:rsidP="00B512D5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512D5">
        <w:rPr>
          <w:rFonts w:ascii="Verdana" w:hAnsi="Verdana"/>
          <w:bCs/>
          <w:sz w:val="22"/>
          <w:szCs w:val="22"/>
        </w:rPr>
        <w:t>Małgorzata Fronia</w:t>
      </w:r>
    </w:p>
    <w:p w:rsidR="00722372" w:rsidRPr="00B512D5" w:rsidRDefault="00887F59" w:rsidP="00B512D5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512D5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B512D5">
        <w:rPr>
          <w:rFonts w:ascii="Verdana" w:hAnsi="Verdana"/>
          <w:bCs/>
          <w:sz w:val="22"/>
          <w:szCs w:val="22"/>
        </w:rPr>
        <w:t>Dyrektor</w:t>
      </w:r>
      <w:r w:rsidRPr="00B512D5">
        <w:rPr>
          <w:rFonts w:ascii="Verdana" w:hAnsi="Verdana"/>
          <w:bCs/>
          <w:sz w:val="22"/>
          <w:szCs w:val="22"/>
        </w:rPr>
        <w:t>a</w:t>
      </w:r>
      <w:r w:rsidR="00722372" w:rsidRPr="00B512D5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B512D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3AA" w:rsidRDefault="00A943AA">
      <w:r>
        <w:separator/>
      </w:r>
    </w:p>
  </w:endnote>
  <w:endnote w:type="continuationSeparator" w:id="0">
    <w:p w:rsidR="00A943AA" w:rsidRDefault="00A94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17AD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17AD6" w:rsidRPr="004D6885">
      <w:rPr>
        <w:sz w:val="14"/>
        <w:szCs w:val="14"/>
      </w:rPr>
      <w:fldChar w:fldCharType="separate"/>
    </w:r>
    <w:r w:rsidR="00AD0637">
      <w:rPr>
        <w:noProof/>
        <w:sz w:val="14"/>
        <w:szCs w:val="14"/>
      </w:rPr>
      <w:t>3</w:t>
    </w:r>
    <w:r w:rsidR="00B17AD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17AD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17AD6" w:rsidRPr="004D6885">
      <w:rPr>
        <w:sz w:val="14"/>
        <w:szCs w:val="14"/>
      </w:rPr>
      <w:fldChar w:fldCharType="separate"/>
    </w:r>
    <w:r w:rsidR="00AD0637">
      <w:rPr>
        <w:noProof/>
        <w:sz w:val="14"/>
        <w:szCs w:val="14"/>
      </w:rPr>
      <w:t>3</w:t>
    </w:r>
    <w:r w:rsidR="00B17AD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3AA" w:rsidRDefault="00A943AA">
      <w:r>
        <w:separator/>
      </w:r>
    </w:p>
  </w:footnote>
  <w:footnote w:type="continuationSeparator" w:id="0">
    <w:p w:rsidR="00A943AA" w:rsidRDefault="00A943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17AD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5442F"/>
    <w:multiLevelType w:val="hybridMultilevel"/>
    <w:tmpl w:val="D3588418"/>
    <w:lvl w:ilvl="0" w:tplc="F86036CC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02B1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A2D64"/>
    <w:rsid w:val="00A005FB"/>
    <w:rsid w:val="00A04E3A"/>
    <w:rsid w:val="00A277F9"/>
    <w:rsid w:val="00A27F20"/>
    <w:rsid w:val="00A816F2"/>
    <w:rsid w:val="00A86D58"/>
    <w:rsid w:val="00A943AA"/>
    <w:rsid w:val="00AB56BE"/>
    <w:rsid w:val="00AB60B5"/>
    <w:rsid w:val="00AD0637"/>
    <w:rsid w:val="00AF094C"/>
    <w:rsid w:val="00B02AD0"/>
    <w:rsid w:val="00B14A5E"/>
    <w:rsid w:val="00B17AD6"/>
    <w:rsid w:val="00B22C99"/>
    <w:rsid w:val="00B305EF"/>
    <w:rsid w:val="00B512D5"/>
    <w:rsid w:val="00B73AF4"/>
    <w:rsid w:val="00B81B31"/>
    <w:rsid w:val="00B906E7"/>
    <w:rsid w:val="00BB389F"/>
    <w:rsid w:val="00BC36B5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2022-06-03T10:15:00Z</dcterms:created>
  <dcterms:modified xsi:type="dcterms:W3CDTF">2022-06-03T10:15:00Z</dcterms:modified>
</cp:coreProperties>
</file>