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Urząd Miejski Wrocławia</w:t>
      </w:r>
    </w:p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Wydział Zarządzania Finansami</w:t>
      </w:r>
    </w:p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Pan Tomasz Sołowiej</w:t>
      </w:r>
    </w:p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Dyrektor</w:t>
      </w:r>
    </w:p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ul. Wojciecha Bogusławskiego 8,10</w:t>
      </w:r>
    </w:p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50-031 Wrocław</w:t>
      </w:r>
    </w:p>
    <w:p w:rsidR="004C61F0" w:rsidRPr="006B4FA9" w:rsidRDefault="004C61F0" w:rsidP="006B4FA9">
      <w:pPr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bookmarkStart w:id="0" w:name="OLE_LINK5"/>
      <w:r w:rsidRPr="006B4FA9">
        <w:rPr>
          <w:rFonts w:ascii="Verdana" w:hAnsi="Verdana"/>
          <w:bCs/>
          <w:sz w:val="22"/>
          <w:szCs w:val="22"/>
        </w:rPr>
        <w:t>Wrocław, 19 lutego 2018 r.</w:t>
      </w:r>
      <w:bookmarkEnd w:id="0"/>
    </w:p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WKN-KPZ.1712.2.2018</w:t>
      </w:r>
    </w:p>
    <w:p w:rsidR="00974B02" w:rsidRPr="006B4FA9" w:rsidRDefault="0033670F" w:rsidP="006B4FA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00013310/2018/W</w:t>
      </w:r>
    </w:p>
    <w:p w:rsidR="00974B02" w:rsidRPr="006B4FA9" w:rsidRDefault="0033670F" w:rsidP="006B4FA9">
      <w:pPr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WYSTĄPIENIE POKONTROLNE</w:t>
      </w:r>
    </w:p>
    <w:p w:rsidR="00974B02" w:rsidRPr="006B4FA9" w:rsidRDefault="0033670F" w:rsidP="006B4FA9">
      <w:pPr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Wydział Kontroli Urzędu Miejskiego Wrocławia przeprowadził kontrolę w</w:t>
      </w:r>
      <w:r w:rsidR="004C61F0" w:rsidRPr="006B4FA9">
        <w:rPr>
          <w:rFonts w:ascii="Verdana" w:hAnsi="Verdana"/>
          <w:bCs/>
          <w:sz w:val="22"/>
          <w:szCs w:val="22"/>
        </w:rPr>
        <w:t xml:space="preserve"> </w:t>
      </w:r>
      <w:r w:rsidRPr="006B4FA9">
        <w:rPr>
          <w:rFonts w:ascii="Verdana" w:hAnsi="Verdana"/>
          <w:bCs/>
          <w:sz w:val="22"/>
          <w:szCs w:val="22"/>
        </w:rPr>
        <w:t>kierowanej przez Pana Dyrektora komórce, w zakresie: Prawidłowość przeprowadzenia postępowania w ramach zapytania ofertowego pn. "Wypełnianie wniosków o płatność i rozliczania projektów z wykorzystaniem systemu SL</w:t>
      </w:r>
      <w:r w:rsidR="000A0582" w:rsidRPr="006B4FA9">
        <w:rPr>
          <w:rFonts w:ascii="Verdana" w:hAnsi="Verdana"/>
          <w:bCs/>
          <w:sz w:val="22"/>
          <w:szCs w:val="22"/>
        </w:rPr>
        <w:t xml:space="preserve"> </w:t>
      </w:r>
      <w:r w:rsidRPr="006B4FA9">
        <w:rPr>
          <w:rFonts w:ascii="Verdana" w:hAnsi="Verdana"/>
          <w:bCs/>
          <w:sz w:val="22"/>
          <w:szCs w:val="22"/>
        </w:rPr>
        <w:t>2014 (teoria i praktyka)", w 2017 roku.</w:t>
      </w:r>
    </w:p>
    <w:p w:rsidR="00974B02" w:rsidRPr="006B4FA9" w:rsidRDefault="0033670F" w:rsidP="006B4FA9">
      <w:pPr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Wyniki kontroli przedstawiono w protokole nr WKN-KPZ.1712.2.2018, do</w:t>
      </w:r>
      <w:r w:rsidR="004C61F0" w:rsidRPr="006B4FA9">
        <w:rPr>
          <w:rFonts w:ascii="Verdana" w:hAnsi="Verdana"/>
          <w:bCs/>
          <w:sz w:val="22"/>
          <w:szCs w:val="22"/>
        </w:rPr>
        <w:t xml:space="preserve"> </w:t>
      </w:r>
      <w:r w:rsidRPr="006B4FA9">
        <w:rPr>
          <w:rFonts w:ascii="Verdana" w:hAnsi="Verdana"/>
          <w:bCs/>
          <w:sz w:val="22"/>
          <w:szCs w:val="22"/>
        </w:rPr>
        <w:t>którego nie wniesiono zastrzeżeń.</w:t>
      </w:r>
    </w:p>
    <w:p w:rsidR="00974B02" w:rsidRPr="006B4FA9" w:rsidRDefault="0033670F" w:rsidP="006B4FA9">
      <w:pPr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Na podstawie skontrolowanej dokumentacji ustalono, że w zakresie wyboru Wykonawcy w ww. postępowaniu nie doszło do nieprawidłowości.</w:t>
      </w:r>
    </w:p>
    <w:p w:rsidR="00974B02" w:rsidRPr="006B4FA9" w:rsidRDefault="0033670F" w:rsidP="006B4FA9">
      <w:pPr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6B4FA9">
        <w:rPr>
          <w:rFonts w:ascii="Verdana" w:hAnsi="Verdana"/>
          <w:bCs/>
          <w:sz w:val="22"/>
          <w:szCs w:val="22"/>
        </w:rPr>
        <w:t>Jednocześnie, z uwagi na konieczność zapewnienia sprawnego przeprowadzenia postępowań, proszę o rozważenie doprecyzowania zapis</w:t>
      </w:r>
      <w:r w:rsidR="004C61F0" w:rsidRPr="006B4FA9">
        <w:rPr>
          <w:rFonts w:ascii="Verdana" w:hAnsi="Verdana"/>
          <w:bCs/>
          <w:sz w:val="22"/>
          <w:szCs w:val="22"/>
        </w:rPr>
        <w:t>ów w dokumentacji przetargowej.</w:t>
      </w:r>
    </w:p>
    <w:p w:rsidR="004C61F0" w:rsidRPr="00CD1E42" w:rsidRDefault="004C61F0" w:rsidP="004C61F0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C61F0" w:rsidRPr="00CD1E42" w:rsidRDefault="004C61F0" w:rsidP="004C61F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4C61F0" w:rsidRPr="00CD1E42" w:rsidRDefault="004C61F0" w:rsidP="004C61F0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974B02" w:rsidRPr="004C61F0" w:rsidRDefault="0033670F" w:rsidP="004C61F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C61F0">
        <w:rPr>
          <w:sz w:val="22"/>
          <w:szCs w:val="22"/>
        </w:rPr>
        <w:t>Do wiadomości:</w:t>
      </w:r>
    </w:p>
    <w:p w:rsidR="0033670F" w:rsidRPr="004C61F0" w:rsidRDefault="0033670F" w:rsidP="004C61F0">
      <w:pPr>
        <w:spacing w:line="276" w:lineRule="auto"/>
        <w:rPr>
          <w:rFonts w:ascii="Verdana" w:hAnsi="Verdana"/>
          <w:sz w:val="22"/>
          <w:szCs w:val="22"/>
        </w:rPr>
      </w:pPr>
      <w:r w:rsidRPr="004C61F0">
        <w:rPr>
          <w:rFonts w:ascii="Verdana" w:hAnsi="Verdana"/>
          <w:sz w:val="22"/>
          <w:szCs w:val="22"/>
        </w:rPr>
        <w:lastRenderedPageBreak/>
        <w:t>Pan</w:t>
      </w:r>
      <w:r w:rsidR="004C61F0" w:rsidRPr="004C61F0">
        <w:rPr>
          <w:rFonts w:ascii="Verdana" w:hAnsi="Verdana"/>
          <w:sz w:val="22"/>
          <w:szCs w:val="22"/>
        </w:rPr>
        <w:t>i</w:t>
      </w:r>
      <w:r w:rsidRPr="004C61F0">
        <w:rPr>
          <w:rFonts w:ascii="Verdana" w:hAnsi="Verdana"/>
          <w:sz w:val="22"/>
          <w:szCs w:val="22"/>
        </w:rPr>
        <w:t xml:space="preserve"> Elżbieta Urbanek - Dyrektor DIG UMW wraz z protokołem</w:t>
      </w:r>
      <w:r w:rsidR="004C61F0" w:rsidRPr="004C61F0">
        <w:rPr>
          <w:rFonts w:ascii="Verdana" w:hAnsi="Verdana"/>
          <w:sz w:val="22"/>
          <w:szCs w:val="22"/>
        </w:rPr>
        <w:t xml:space="preserve"> kontroli WKN-KPZ.1712.2.2018 w </w:t>
      </w:r>
      <w:r w:rsidRPr="004C61F0">
        <w:rPr>
          <w:rFonts w:ascii="Verdana" w:hAnsi="Verdana"/>
          <w:sz w:val="22"/>
          <w:szCs w:val="22"/>
        </w:rPr>
        <w:t>wersji elektronicznej.</w:t>
      </w:r>
    </w:p>
    <w:sectPr w:rsidR="0033670F" w:rsidRPr="004C61F0" w:rsidSect="00974B0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3C" w:rsidRDefault="0050313C">
      <w:r>
        <w:separator/>
      </w:r>
    </w:p>
  </w:endnote>
  <w:endnote w:type="continuationSeparator" w:id="0">
    <w:p w:rsidR="0050313C" w:rsidRDefault="0050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02" w:rsidRDefault="0033670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B773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B7738">
      <w:rPr>
        <w:sz w:val="14"/>
        <w:szCs w:val="14"/>
      </w:rPr>
      <w:fldChar w:fldCharType="separate"/>
    </w:r>
    <w:r w:rsidR="006B4FA9">
      <w:rPr>
        <w:noProof/>
        <w:sz w:val="14"/>
        <w:szCs w:val="14"/>
      </w:rPr>
      <w:t>2</w:t>
    </w:r>
    <w:r w:rsidR="00FB773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B773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B7738">
      <w:rPr>
        <w:sz w:val="14"/>
        <w:szCs w:val="14"/>
      </w:rPr>
      <w:fldChar w:fldCharType="separate"/>
    </w:r>
    <w:r w:rsidR="006B4FA9">
      <w:rPr>
        <w:noProof/>
        <w:sz w:val="14"/>
        <w:szCs w:val="14"/>
      </w:rPr>
      <w:t>2</w:t>
    </w:r>
    <w:r w:rsidR="00FB773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02" w:rsidRDefault="00974B02">
    <w:pPr>
      <w:pStyle w:val="Stopka"/>
    </w:pPr>
  </w:p>
  <w:p w:rsidR="00974B02" w:rsidRDefault="004C61F0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3C" w:rsidRDefault="0050313C">
      <w:r>
        <w:separator/>
      </w:r>
    </w:p>
  </w:footnote>
  <w:footnote w:type="continuationSeparator" w:id="0">
    <w:p w:rsidR="0050313C" w:rsidRDefault="00503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02" w:rsidRDefault="00FB773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02" w:rsidRDefault="004C61F0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7D466A"/>
    <w:multiLevelType w:val="hybridMultilevel"/>
    <w:tmpl w:val="B9C6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6E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723907"/>
    <w:multiLevelType w:val="hybridMultilevel"/>
    <w:tmpl w:val="C5C238F0"/>
    <w:lvl w:ilvl="0" w:tplc="5A200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D442A3"/>
    <w:multiLevelType w:val="hybridMultilevel"/>
    <w:tmpl w:val="EBD8783C"/>
    <w:lvl w:ilvl="0" w:tplc="F3E2E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14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9"/>
  </w:num>
  <w:num w:numId="11">
    <w:abstractNumId w:val="17"/>
  </w:num>
  <w:num w:numId="12">
    <w:abstractNumId w:val="1"/>
  </w:num>
  <w:num w:numId="13">
    <w:abstractNumId w:val="12"/>
  </w:num>
  <w:num w:numId="14">
    <w:abstractNumId w:val="7"/>
  </w:num>
  <w:num w:numId="15">
    <w:abstractNumId w:val="16"/>
  </w:num>
  <w:num w:numId="16">
    <w:abstractNumId w:val="18"/>
  </w:num>
  <w:num w:numId="17">
    <w:abstractNumId w:val="13"/>
  </w:num>
  <w:num w:numId="18">
    <w:abstractNumId w:val="11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C61F0"/>
    <w:rsid w:val="000A0582"/>
    <w:rsid w:val="002F3005"/>
    <w:rsid w:val="0033670F"/>
    <w:rsid w:val="004C61F0"/>
    <w:rsid w:val="0050313C"/>
    <w:rsid w:val="006B4FA9"/>
    <w:rsid w:val="00974B02"/>
    <w:rsid w:val="00FB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B02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974B02"/>
    <w:pPr>
      <w:keepNext/>
      <w:jc w:val="center"/>
      <w:outlineLvl w:val="3"/>
    </w:pPr>
    <w:rPr>
      <w:rFonts w:ascii="Verdana" w:hAnsi="Verdana"/>
      <w:b/>
      <w:bCs/>
      <w:color w:val="FF0000"/>
      <w:sz w:val="20"/>
      <w:szCs w:val="22"/>
    </w:rPr>
  </w:style>
  <w:style w:type="paragraph" w:styleId="Nagwek9">
    <w:name w:val="heading 9"/>
    <w:basedOn w:val="Normalny"/>
    <w:next w:val="Normalny"/>
    <w:qFormat/>
    <w:rsid w:val="00974B02"/>
    <w:pPr>
      <w:keepNext/>
      <w:ind w:left="360"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974B02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974B0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74B02"/>
  </w:style>
  <w:style w:type="paragraph" w:customStyle="1" w:styleId="05Adresulica">
    <w:name w:val="@05.Adres_ulica"/>
    <w:basedOn w:val="11Trescpisma"/>
    <w:next w:val="06Adresmiasto"/>
    <w:rsid w:val="00974B02"/>
    <w:rPr>
      <w:sz w:val="18"/>
    </w:rPr>
  </w:style>
  <w:style w:type="paragraph" w:customStyle="1" w:styleId="06Adresmiasto">
    <w:name w:val="@06.Adres_miasto"/>
    <w:basedOn w:val="11Trescpisma"/>
    <w:next w:val="07Datapisma"/>
    <w:rsid w:val="00974B02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974B0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974B0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74B02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974B02"/>
    <w:rPr>
      <w:sz w:val="16"/>
    </w:rPr>
  </w:style>
  <w:style w:type="paragraph" w:customStyle="1" w:styleId="09Dotyczy">
    <w:name w:val="@09.Dotyczy"/>
    <w:basedOn w:val="11Trescpisma"/>
    <w:rsid w:val="00974B02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74B02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974B02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974B02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974B02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974B0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08Sygnaturapisma">
    <w:name w:val="@08.Sygnatura_pisma"/>
    <w:basedOn w:val="11Trescpisma"/>
    <w:next w:val="Normalny"/>
    <w:rsid w:val="00974B02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974B02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974B0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974B02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974B02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974B02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974B02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974B02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974B02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974B02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974B02"/>
  </w:style>
  <w:style w:type="paragraph" w:styleId="HTML-wstpniesformatowany">
    <w:name w:val="HTML Preformatted"/>
    <w:basedOn w:val="Normalny"/>
    <w:semiHidden/>
    <w:rsid w:val="00974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974B02"/>
    <w:rPr>
      <w:b/>
      <w:bCs/>
    </w:rPr>
  </w:style>
  <w:style w:type="character" w:customStyle="1" w:styleId="readonlytext">
    <w:name w:val="readonly_text"/>
    <w:basedOn w:val="Domylnaczcionkaakapitu"/>
    <w:rsid w:val="00974B02"/>
  </w:style>
  <w:style w:type="character" w:customStyle="1" w:styleId="h1">
    <w:name w:val="h1"/>
    <w:basedOn w:val="Domylnaczcionkaakapitu"/>
    <w:rsid w:val="00974B02"/>
  </w:style>
  <w:style w:type="character" w:customStyle="1" w:styleId="WW8Num2z0">
    <w:name w:val="WW8Num2z0"/>
    <w:rsid w:val="00974B02"/>
    <w:rPr>
      <w:rFonts w:ascii="Symbol" w:hAnsi="Symbol"/>
    </w:rPr>
  </w:style>
  <w:style w:type="paragraph" w:customStyle="1" w:styleId="Nagwektabeli">
    <w:name w:val="Nagłówek tabeli"/>
    <w:basedOn w:val="Normalny"/>
    <w:rsid w:val="00974B02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974B02"/>
  </w:style>
  <w:style w:type="character" w:customStyle="1" w:styleId="eltit1">
    <w:name w:val="eltit1"/>
    <w:basedOn w:val="Domylnaczcionkaakapitu"/>
    <w:rsid w:val="00974B02"/>
    <w:rPr>
      <w:rFonts w:ascii="Verdana" w:hAnsi="Verdana"/>
      <w:color w:val="333366"/>
      <w:sz w:val="20"/>
      <w:szCs w:val="20"/>
    </w:rPr>
  </w:style>
  <w:style w:type="character" w:styleId="Hipercze">
    <w:name w:val="Hyperlink"/>
    <w:basedOn w:val="Domylnaczcionkaakapitu"/>
    <w:semiHidden/>
    <w:rsid w:val="00974B02"/>
    <w:rPr>
      <w:color w:val="0000FF"/>
      <w:u w:val="single"/>
    </w:rPr>
  </w:style>
  <w:style w:type="paragraph" w:styleId="Tekstblokowy">
    <w:name w:val="Block Text"/>
    <w:basedOn w:val="Normalny"/>
    <w:semiHidden/>
    <w:rsid w:val="00974B02"/>
    <w:pPr>
      <w:ind w:left="74" w:right="123"/>
      <w:jc w:val="both"/>
    </w:pPr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5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1153</CharactersWithSpaces>
  <SharedDoc>false</SharedDoc>
  <HLinks>
    <vt:vector size="18" baseType="variant">
      <vt:variant>
        <vt:i4>2031712</vt:i4>
      </vt:variant>
      <vt:variant>
        <vt:i4>3450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3458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4</cp:revision>
  <cp:lastPrinted>2018-02-19T08:01:00Z</cp:lastPrinted>
  <dcterms:created xsi:type="dcterms:W3CDTF">2022-02-17T10:48:00Z</dcterms:created>
  <dcterms:modified xsi:type="dcterms:W3CDTF">2022-03-02T14:52:00Z</dcterms:modified>
</cp:coreProperties>
</file>