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8F" w:rsidRDefault="001D188F" w:rsidP="005D5422">
      <w:pPr>
        <w:ind w:left="4956" w:right="-386" w:firstLine="708"/>
        <w:jc w:val="center"/>
        <w:rPr>
          <w:rFonts w:ascii="Verdana" w:hAnsi="Verdana"/>
          <w:bCs/>
        </w:rPr>
      </w:pPr>
      <w:r w:rsidRPr="007C5694">
        <w:rPr>
          <w:rFonts w:ascii="Verdana" w:hAnsi="Verdana"/>
        </w:rPr>
        <w:t xml:space="preserve">Wrocław, dnia </w:t>
      </w:r>
      <w:r w:rsidR="003E50B3">
        <w:rPr>
          <w:rFonts w:ascii="Verdana" w:hAnsi="Verdana"/>
        </w:rPr>
        <w:t>1</w:t>
      </w:r>
      <w:r w:rsidR="00D04188">
        <w:rPr>
          <w:rFonts w:ascii="Verdana" w:hAnsi="Verdana"/>
        </w:rPr>
        <w:t>2</w:t>
      </w:r>
      <w:r>
        <w:rPr>
          <w:rFonts w:ascii="Verdana" w:hAnsi="Verdana"/>
        </w:rPr>
        <w:t>.0</w:t>
      </w:r>
      <w:r w:rsidR="00745FD7">
        <w:rPr>
          <w:rFonts w:ascii="Verdana" w:hAnsi="Verdana"/>
        </w:rPr>
        <w:t>5</w:t>
      </w:r>
      <w:r>
        <w:rPr>
          <w:rFonts w:ascii="Verdana" w:hAnsi="Verdana"/>
        </w:rPr>
        <w:t>.</w:t>
      </w:r>
      <w:r w:rsidRPr="00054399">
        <w:rPr>
          <w:rFonts w:ascii="Verdana" w:hAnsi="Verdana"/>
        </w:rPr>
        <w:t>2022 r.</w:t>
      </w:r>
    </w:p>
    <w:p w:rsidR="00D247D0" w:rsidRPr="007C5694" w:rsidRDefault="00745FD7" w:rsidP="004D1233">
      <w:pPr>
        <w:ind w:right="-386"/>
        <w:rPr>
          <w:rFonts w:ascii="Verdana" w:hAnsi="Verdana"/>
        </w:rPr>
      </w:pPr>
      <w:r>
        <w:rPr>
          <w:rFonts w:ascii="Verdana" w:hAnsi="Verdana"/>
          <w:bCs/>
        </w:rPr>
        <w:t>WSR-E.604.12</w:t>
      </w:r>
      <w:r w:rsidR="001D188F">
        <w:rPr>
          <w:rFonts w:ascii="Verdana" w:hAnsi="Verdana"/>
          <w:bCs/>
        </w:rPr>
        <w:t>.202</w:t>
      </w:r>
      <w:r>
        <w:rPr>
          <w:rFonts w:ascii="Verdana" w:hAnsi="Verdana"/>
          <w:bCs/>
        </w:rPr>
        <w:t>1</w:t>
      </w:r>
      <w:r w:rsidR="00A241ED" w:rsidRPr="00A241ED">
        <w:rPr>
          <w:rFonts w:ascii="Verdana" w:hAnsi="Verdana"/>
          <w:bCs/>
        </w:rPr>
        <w:t>.</w:t>
      </w:r>
      <w:r w:rsidR="001D188F">
        <w:rPr>
          <w:rFonts w:ascii="Verdana" w:hAnsi="Verdana"/>
          <w:bCs/>
        </w:rPr>
        <w:t>KA</w:t>
      </w:r>
      <w:r w:rsidR="00A241ED" w:rsidRPr="007C5694">
        <w:rPr>
          <w:rFonts w:ascii="Verdana" w:hAnsi="Verdana"/>
        </w:rPr>
        <w:t xml:space="preserve"> </w:t>
      </w:r>
      <w:r w:rsidR="00A241ED">
        <w:rPr>
          <w:rFonts w:ascii="Verdana" w:hAnsi="Verdana"/>
        </w:rPr>
        <w:t xml:space="preserve">                                    </w:t>
      </w:r>
      <w:r w:rsidR="003F1AA9">
        <w:rPr>
          <w:rFonts w:ascii="Verdana" w:hAnsi="Verdana"/>
        </w:rPr>
        <w:t xml:space="preserve">      </w:t>
      </w:r>
      <w:r w:rsidR="00A241ED">
        <w:rPr>
          <w:rFonts w:ascii="Verdana" w:hAnsi="Verdana"/>
        </w:rPr>
        <w:t xml:space="preserve"> </w:t>
      </w:r>
      <w:r w:rsidR="004D1233">
        <w:rPr>
          <w:rFonts w:ascii="Verdana" w:hAnsi="Verdana"/>
        </w:rPr>
        <w:t xml:space="preserve">         </w:t>
      </w:r>
    </w:p>
    <w:p w:rsidR="00D0568C" w:rsidRPr="00D0568C" w:rsidRDefault="00D0568C" w:rsidP="00D52F91">
      <w:pPr>
        <w:rPr>
          <w:rFonts w:ascii="Verdana" w:hAnsi="Verdana"/>
          <w:sz w:val="16"/>
          <w:szCs w:val="16"/>
        </w:rPr>
      </w:pPr>
      <w:r w:rsidRPr="00D0568C">
        <w:rPr>
          <w:rFonts w:ascii="Verdana" w:hAnsi="Verdana"/>
          <w:sz w:val="16"/>
          <w:szCs w:val="16"/>
        </w:rPr>
        <w:t xml:space="preserve">nr </w:t>
      </w:r>
      <w:proofErr w:type="spellStart"/>
      <w:r w:rsidRPr="00D0568C">
        <w:rPr>
          <w:rFonts w:ascii="Verdana" w:hAnsi="Verdana"/>
          <w:sz w:val="16"/>
          <w:szCs w:val="16"/>
        </w:rPr>
        <w:t>ewid</w:t>
      </w:r>
      <w:proofErr w:type="spellEnd"/>
      <w:r w:rsidRPr="00D0568C">
        <w:rPr>
          <w:rFonts w:ascii="Verdana" w:hAnsi="Verdana"/>
          <w:sz w:val="16"/>
          <w:szCs w:val="16"/>
        </w:rPr>
        <w:t xml:space="preserve">. </w:t>
      </w:r>
      <w:r w:rsidR="00745FD7">
        <w:rPr>
          <w:rStyle w:val="readonlytext"/>
          <w:rFonts w:ascii="Verdana" w:hAnsi="Verdana"/>
          <w:sz w:val="16"/>
          <w:szCs w:val="16"/>
        </w:rPr>
        <w:t>51132</w:t>
      </w:r>
      <w:r w:rsidRPr="00D0568C">
        <w:rPr>
          <w:rStyle w:val="readonlytext"/>
          <w:rFonts w:ascii="Verdana" w:hAnsi="Verdana"/>
          <w:sz w:val="16"/>
          <w:szCs w:val="16"/>
        </w:rPr>
        <w:t>/2022/W</w:t>
      </w:r>
    </w:p>
    <w:p w:rsidR="00D247D0" w:rsidRPr="00586A44" w:rsidRDefault="007C5694" w:rsidP="00586A44">
      <w:pPr>
        <w:jc w:val="center"/>
        <w:rPr>
          <w:rFonts w:ascii="Verdana" w:hAnsi="Verdana"/>
          <w:b/>
        </w:rPr>
      </w:pPr>
      <w:r w:rsidRPr="00586A44">
        <w:rPr>
          <w:rFonts w:ascii="Verdana" w:hAnsi="Verdana"/>
          <w:b/>
        </w:rPr>
        <w:t>ZAWIADOMIENIE</w:t>
      </w:r>
    </w:p>
    <w:p w:rsidR="00D863EC" w:rsidRPr="00D863EC" w:rsidRDefault="001D188F" w:rsidP="003E50B3">
      <w:pPr>
        <w:rPr>
          <w:rFonts w:ascii="Arial" w:hAnsi="Arial" w:cs="Arial"/>
          <w:sz w:val="15"/>
          <w:szCs w:val="15"/>
        </w:rPr>
      </w:pPr>
      <w:r w:rsidRPr="001D188F">
        <w:rPr>
          <w:rFonts w:ascii="Verdana" w:hAnsi="Verdana"/>
        </w:rPr>
        <w:t xml:space="preserve">Na podstawie art. </w:t>
      </w:r>
      <w:r w:rsidRPr="007C5694">
        <w:rPr>
          <w:rFonts w:ascii="Verdana" w:hAnsi="Verdana"/>
        </w:rPr>
        <w:t>10</w:t>
      </w:r>
      <w:r>
        <w:rPr>
          <w:rFonts w:ascii="Verdana" w:hAnsi="Verdana"/>
        </w:rPr>
        <w:t xml:space="preserve"> </w:t>
      </w:r>
      <w:r w:rsidRPr="007C5694">
        <w:rPr>
          <w:rFonts w:ascii="Verdana" w:hAnsi="Verdana"/>
        </w:rPr>
        <w:t>§ 1</w:t>
      </w:r>
      <w:r>
        <w:rPr>
          <w:rFonts w:ascii="Verdana" w:hAnsi="Verdana"/>
        </w:rPr>
        <w:t xml:space="preserve"> i art. 81 </w:t>
      </w:r>
      <w:r w:rsidRPr="001D188F">
        <w:rPr>
          <w:rFonts w:ascii="Verdana" w:hAnsi="Verdana"/>
        </w:rPr>
        <w:t>ustawy z dnia 14 czerwca 1960 r. Kodeks postępowania administracyjnego (Dz. U. z 2021 r. poz. 735 ze zm.) – dalej k.p.a.,</w:t>
      </w:r>
      <w:r>
        <w:rPr>
          <w:rFonts w:ascii="Verdana" w:hAnsi="Verdana"/>
        </w:rPr>
        <w:t xml:space="preserve"> </w:t>
      </w:r>
      <w:r w:rsidR="00006E58">
        <w:rPr>
          <w:rFonts w:ascii="Verdana" w:hAnsi="Verdana"/>
        </w:rPr>
        <w:t xml:space="preserve">                     </w:t>
      </w:r>
      <w:r w:rsidR="00D863EC">
        <w:rPr>
          <w:rFonts w:ascii="Verdana" w:hAnsi="Verdana"/>
        </w:rPr>
        <w:t>w związku z art. 234 ustawy z dnia 20 lipca 2017 r. Prawo wodne (</w:t>
      </w:r>
      <w:proofErr w:type="spellStart"/>
      <w:r w:rsidR="00D863EC">
        <w:rPr>
          <w:rFonts w:ascii="Verdana" w:hAnsi="Verdana"/>
        </w:rPr>
        <w:t>Dz.U</w:t>
      </w:r>
      <w:proofErr w:type="spellEnd"/>
      <w:r w:rsidR="00D863EC">
        <w:rPr>
          <w:rFonts w:ascii="Verdana" w:hAnsi="Verdana"/>
        </w:rPr>
        <w:t xml:space="preserve">. z 2021, </w:t>
      </w:r>
      <w:r w:rsidR="00527675">
        <w:rPr>
          <w:rFonts w:ascii="Verdana" w:hAnsi="Verdana"/>
        </w:rPr>
        <w:t xml:space="preserve">                   </w:t>
      </w:r>
      <w:r w:rsidR="00D863EC">
        <w:rPr>
          <w:rFonts w:ascii="Verdana" w:hAnsi="Verdana"/>
        </w:rPr>
        <w:t xml:space="preserve">poz. 2233 ze zm.) – dalej </w:t>
      </w:r>
      <w:r w:rsidR="00006E58">
        <w:rPr>
          <w:rFonts w:ascii="Verdana" w:hAnsi="Verdana"/>
        </w:rPr>
        <w:t>ustawa Prawo Wodne.</w:t>
      </w:r>
    </w:p>
    <w:p w:rsidR="00D247D0" w:rsidRDefault="007C5694" w:rsidP="003E50B3">
      <w:pPr>
        <w:pStyle w:val="Tekstpodstawowy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zawiadamiam</w:t>
      </w:r>
    </w:p>
    <w:p w:rsidR="00D863EC" w:rsidRPr="009715E5" w:rsidRDefault="007C5694" w:rsidP="003E50B3">
      <w:pPr>
        <w:pStyle w:val="09Dotyczy"/>
        <w:spacing w:before="0"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o zakończeniu postępowania </w:t>
      </w:r>
      <w:r w:rsidR="007E5F03" w:rsidRPr="00B3207B">
        <w:rPr>
          <w:sz w:val="20"/>
          <w:szCs w:val="20"/>
        </w:rPr>
        <w:t xml:space="preserve">administracyjnego </w:t>
      </w:r>
      <w:r w:rsidR="00D863EC" w:rsidRPr="009715E5">
        <w:rPr>
          <w:sz w:val="20"/>
          <w:szCs w:val="20"/>
        </w:rPr>
        <w:t>w sprawie zmiany stanu wody na gruncie ze szkodą dla gruntów sąsiednich tj. działki nr 18/</w:t>
      </w:r>
      <w:r w:rsidR="00527675">
        <w:rPr>
          <w:sz w:val="20"/>
          <w:szCs w:val="20"/>
        </w:rPr>
        <w:t>1</w:t>
      </w:r>
      <w:r w:rsidR="00D863EC" w:rsidRPr="009715E5">
        <w:rPr>
          <w:sz w:val="20"/>
          <w:szCs w:val="20"/>
        </w:rPr>
        <w:t xml:space="preserve"> AM-15 obręb Klecina przy Buraczanej 26g.</w:t>
      </w:r>
    </w:p>
    <w:p w:rsidR="00A55979" w:rsidRDefault="0090222D" w:rsidP="003E50B3">
      <w:pPr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S</w:t>
      </w:r>
      <w:r w:rsidR="00E60E81">
        <w:rPr>
          <w:rFonts w:ascii="Verdana" w:hAnsi="Verdana"/>
        </w:rPr>
        <w:t>tosownie do przepisu art</w:t>
      </w:r>
      <w:r w:rsidR="00A55979" w:rsidRPr="00117A5F">
        <w:rPr>
          <w:rFonts w:ascii="Verdana" w:hAnsi="Verdana"/>
        </w:rPr>
        <w:t>.</w:t>
      </w:r>
      <w:r w:rsidR="00E60E81">
        <w:rPr>
          <w:rFonts w:ascii="Verdana" w:hAnsi="Verdana"/>
        </w:rPr>
        <w:t xml:space="preserve"> 10</w:t>
      </w:r>
      <w:r w:rsidR="00A55979" w:rsidRPr="00DD45ED">
        <w:rPr>
          <w:rFonts w:ascii="Verdana" w:hAnsi="Verdana"/>
        </w:rPr>
        <w:t xml:space="preserve"> </w:t>
      </w:r>
      <w:r w:rsidR="00E60E81" w:rsidRPr="007C5694">
        <w:rPr>
          <w:rFonts w:ascii="Verdana" w:hAnsi="Verdana"/>
        </w:rPr>
        <w:t>§</w:t>
      </w:r>
      <w:r w:rsidR="00E60E81">
        <w:rPr>
          <w:rFonts w:ascii="Verdana" w:hAnsi="Verdana"/>
        </w:rPr>
        <w:t xml:space="preserve"> 1 i art. 81 k.p.a. organy administracji publicznej obowiązane są zapewnić stronie czynny udział w każdym stadium postępowania, a przed wydaniem decyzji umożliwić jej wypowiedzenie się co do zebranych dowodów </w:t>
      </w:r>
      <w:r w:rsidR="004D1233">
        <w:rPr>
          <w:rFonts w:ascii="Verdana" w:hAnsi="Verdana"/>
        </w:rPr>
        <w:br/>
      </w:r>
      <w:r w:rsidR="00E60E81">
        <w:rPr>
          <w:rFonts w:ascii="Verdana" w:hAnsi="Verdana"/>
        </w:rPr>
        <w:t>i materiałów oraz zgłoszonych żądań.</w:t>
      </w:r>
    </w:p>
    <w:p w:rsidR="00E60E81" w:rsidRPr="00DD45ED" w:rsidRDefault="00E60E81" w:rsidP="003E50B3">
      <w:pPr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W związku z powyższym informuję, że stron</w:t>
      </w:r>
      <w:r w:rsidR="00006E58">
        <w:rPr>
          <w:rFonts w:ascii="Verdana" w:hAnsi="Verdana"/>
        </w:rPr>
        <w:t>y</w:t>
      </w:r>
      <w:r>
        <w:rPr>
          <w:rFonts w:ascii="Verdana" w:hAnsi="Verdana"/>
        </w:rPr>
        <w:t xml:space="preserve"> postępowania mo</w:t>
      </w:r>
      <w:r w:rsidR="00006E58">
        <w:rPr>
          <w:rFonts w:ascii="Verdana" w:hAnsi="Verdana"/>
        </w:rPr>
        <w:t>gą</w:t>
      </w:r>
      <w:r>
        <w:rPr>
          <w:rFonts w:ascii="Verdana" w:hAnsi="Verdana"/>
        </w:rPr>
        <w:t xml:space="preserve"> zapoznać się </w:t>
      </w:r>
      <w:r w:rsidR="004D1233">
        <w:rPr>
          <w:rFonts w:ascii="Verdana" w:hAnsi="Verdana"/>
        </w:rPr>
        <w:br/>
      </w:r>
      <w:r>
        <w:rPr>
          <w:rFonts w:ascii="Verdana" w:hAnsi="Verdana"/>
        </w:rPr>
        <w:t xml:space="preserve">ze zgromadzonym materiałem, a także wypowiedzieć się co do zebranych dowodów </w:t>
      </w:r>
      <w:r w:rsidR="004D1233">
        <w:rPr>
          <w:rFonts w:ascii="Verdana" w:hAnsi="Verdana"/>
        </w:rPr>
        <w:br/>
      </w:r>
      <w:r>
        <w:rPr>
          <w:rFonts w:ascii="Verdana" w:hAnsi="Verdana"/>
        </w:rPr>
        <w:t xml:space="preserve">i materiałów oraz zgłoszonych żądań przed wydaniem decyzji w niniejszej sprawie, </w:t>
      </w:r>
      <w:r w:rsidR="004D1233">
        <w:rPr>
          <w:rFonts w:ascii="Verdana" w:hAnsi="Verdana"/>
        </w:rPr>
        <w:br/>
      </w:r>
      <w:r>
        <w:rPr>
          <w:rFonts w:ascii="Verdana" w:hAnsi="Verdana"/>
        </w:rPr>
        <w:t xml:space="preserve">w siedzibie Wydziału Środowiska i Rolnictwa Urzędu Miejskiego Wrocławia </w:t>
      </w:r>
      <w:r w:rsidR="004D1233">
        <w:rPr>
          <w:rFonts w:ascii="Verdana" w:hAnsi="Verdana"/>
        </w:rPr>
        <w:br/>
      </w:r>
      <w:r>
        <w:rPr>
          <w:rFonts w:ascii="Verdana" w:hAnsi="Verdana"/>
        </w:rPr>
        <w:t>(od poniedziałku do piątku w godz. 8:00 do 15:00) w terminie 7 dni od dnia doręczenia niniejszego zawiadomienia.</w:t>
      </w:r>
    </w:p>
    <w:p w:rsidR="00006E58" w:rsidRDefault="00A55979" w:rsidP="003E50B3">
      <w:pPr>
        <w:shd w:val="clear" w:color="auto" w:fill="FFFFFF"/>
        <w:rPr>
          <w:rFonts w:ascii="Verdana" w:hAnsi="Verdana"/>
        </w:rPr>
      </w:pPr>
      <w:r w:rsidRPr="00117A5F">
        <w:rPr>
          <w:rFonts w:ascii="Verdana" w:hAnsi="Verdana"/>
        </w:rPr>
        <w:t>Jednocześnie realizując obowiązek określony w art. 79a k.p.a. informuję,</w:t>
      </w:r>
      <w:r>
        <w:rPr>
          <w:rFonts w:ascii="Verdana" w:hAnsi="Verdana"/>
        </w:rPr>
        <w:t xml:space="preserve"> </w:t>
      </w:r>
      <w:r w:rsidR="00006E58">
        <w:rPr>
          <w:rFonts w:ascii="Verdana" w:hAnsi="Verdana"/>
        </w:rPr>
        <w:t xml:space="preserve">że </w:t>
      </w:r>
      <w:r w:rsidR="006E18B7">
        <w:rPr>
          <w:rFonts w:ascii="Verdana" w:hAnsi="Verdana"/>
        </w:rPr>
        <w:t>Pełnomocnik</w:t>
      </w:r>
      <w:r w:rsidR="00006E58">
        <w:rPr>
          <w:rFonts w:ascii="Verdana" w:hAnsi="Verdana"/>
        </w:rPr>
        <w:t xml:space="preserve"> nie przedstawi</w:t>
      </w:r>
      <w:r w:rsidR="006E18B7">
        <w:rPr>
          <w:rFonts w:ascii="Verdana" w:hAnsi="Verdana"/>
        </w:rPr>
        <w:t>li</w:t>
      </w:r>
      <w:r w:rsidR="00006E58">
        <w:rPr>
          <w:rFonts w:ascii="Verdana" w:hAnsi="Verdana"/>
        </w:rPr>
        <w:t xml:space="preserve"> dowodów</w:t>
      </w:r>
      <w:r w:rsidR="006E18B7">
        <w:rPr>
          <w:rFonts w:ascii="Verdana" w:hAnsi="Verdana"/>
        </w:rPr>
        <w:t xml:space="preserve"> na kierowanie przez właścicieli nieruchomości położonej przy ul. Kabaczkowej 2,4,6,8,10,14,12,16/ul. Jutrzenki 20 wód opadowych skutkujące wystąpieniem</w:t>
      </w:r>
      <w:r w:rsidR="00006E58">
        <w:rPr>
          <w:rFonts w:ascii="Verdana" w:hAnsi="Verdana"/>
        </w:rPr>
        <w:t xml:space="preserve"> szkody</w:t>
      </w:r>
      <w:r w:rsidR="006E18B7">
        <w:rPr>
          <w:rFonts w:ascii="Verdana" w:hAnsi="Verdana"/>
        </w:rPr>
        <w:t xml:space="preserve"> na terenie</w:t>
      </w:r>
      <w:r w:rsidR="005D5422">
        <w:rPr>
          <w:rFonts w:ascii="Verdana" w:hAnsi="Verdana"/>
        </w:rPr>
        <w:t xml:space="preserve"> nieruchomości położonej przy ul. Buraczanej 26g</w:t>
      </w:r>
      <w:r w:rsidR="00006E58">
        <w:rPr>
          <w:rFonts w:ascii="Verdana" w:hAnsi="Verdana"/>
        </w:rPr>
        <w:t xml:space="preserve">. </w:t>
      </w:r>
      <w:r w:rsidR="00527675">
        <w:rPr>
          <w:rFonts w:ascii="Verdana" w:hAnsi="Verdana"/>
        </w:rPr>
        <w:t xml:space="preserve">                  </w:t>
      </w:r>
      <w:r w:rsidR="00006E58">
        <w:rPr>
          <w:rFonts w:ascii="Verdana" w:hAnsi="Verdana"/>
        </w:rPr>
        <w:t>W związku z powyższym nie ma materialno</w:t>
      </w:r>
      <w:r w:rsidR="003E50B3">
        <w:rPr>
          <w:rFonts w:ascii="Verdana" w:hAnsi="Verdana"/>
        </w:rPr>
        <w:t>-</w:t>
      </w:r>
      <w:r w:rsidR="00006E58">
        <w:rPr>
          <w:rFonts w:ascii="Verdana" w:hAnsi="Verdana"/>
        </w:rPr>
        <w:t>prawnych podstaw do wydania decyzji</w:t>
      </w:r>
      <w:r w:rsidR="005D5422">
        <w:rPr>
          <w:rFonts w:ascii="Verdana" w:hAnsi="Verdana"/>
        </w:rPr>
        <w:t xml:space="preserve"> nakazującej przywrócenie stanu poprzedniego lub wykonania urządzeń zapobiegającym szkodom</w:t>
      </w:r>
      <w:r w:rsidR="00006E58">
        <w:rPr>
          <w:rFonts w:ascii="Verdana" w:hAnsi="Verdana"/>
        </w:rPr>
        <w:t xml:space="preserve"> w trybie art. 234 ustawy Prawo wodne.</w:t>
      </w:r>
    </w:p>
    <w:p w:rsidR="00A55979" w:rsidRPr="001A5347" w:rsidRDefault="00A55979" w:rsidP="003E50B3">
      <w:pPr>
        <w:shd w:val="clear" w:color="auto" w:fill="FFFFFF"/>
      </w:pPr>
      <w:r w:rsidRPr="00117A5F">
        <w:rPr>
          <w:rFonts w:ascii="Verdana" w:hAnsi="Verdana"/>
        </w:rPr>
        <w:t>W terminie 7 dni od doręczenia niniejszego pisma -</w:t>
      </w:r>
      <w:r w:rsidR="00D0568C">
        <w:rPr>
          <w:rFonts w:ascii="Verdana" w:hAnsi="Verdana"/>
        </w:rPr>
        <w:t xml:space="preserve"> </w:t>
      </w:r>
      <w:r w:rsidRPr="00117A5F">
        <w:rPr>
          <w:rFonts w:ascii="Verdana" w:hAnsi="Verdana"/>
        </w:rPr>
        <w:t>wyznaczonym na wypowiedzenie się co do zebranych dowodów i materiałów oraz zgłoszonych żądań, stron</w:t>
      </w:r>
      <w:r w:rsidR="00006E58">
        <w:rPr>
          <w:rFonts w:ascii="Verdana" w:hAnsi="Verdana"/>
        </w:rPr>
        <w:t>y</w:t>
      </w:r>
      <w:r w:rsidRPr="00117A5F">
        <w:rPr>
          <w:rFonts w:ascii="Verdana" w:hAnsi="Verdana"/>
        </w:rPr>
        <w:t xml:space="preserve"> mo</w:t>
      </w:r>
      <w:r w:rsidR="00006E58">
        <w:rPr>
          <w:rFonts w:ascii="Verdana" w:hAnsi="Verdana"/>
        </w:rPr>
        <w:t>gą</w:t>
      </w:r>
      <w:r w:rsidRPr="00117A5F">
        <w:rPr>
          <w:rFonts w:ascii="Verdana" w:hAnsi="Verdana"/>
        </w:rPr>
        <w:t xml:space="preserve"> przedłożyć dodatkowe dowody celem wykazania spełnienia przesłanek uzasadniających wydanie decyzji zgodnej z żądaniem strony.</w:t>
      </w:r>
      <w:r w:rsidR="000C603B">
        <w:rPr>
          <w:rFonts w:ascii="Verdana" w:hAnsi="Verdana"/>
        </w:rPr>
        <w:t xml:space="preserve"> </w:t>
      </w:r>
    </w:p>
    <w:p w:rsidR="003F1AA9" w:rsidRPr="00336EA1" w:rsidRDefault="003F1AA9" w:rsidP="003E50B3">
      <w:pPr>
        <w:pStyle w:val="Tekstpodstawowy"/>
        <w:ind w:right="-2"/>
        <w:jc w:val="left"/>
        <w:rPr>
          <w:rFonts w:ascii="Verdana" w:hAnsi="Verdana"/>
        </w:rPr>
      </w:pPr>
      <w:r w:rsidRPr="00336EA1">
        <w:rPr>
          <w:rFonts w:ascii="Verdana" w:hAnsi="Verdana"/>
        </w:rPr>
        <w:t>W związku z ogłoszeniem na terytorium Rzeczypospolitej Pol</w:t>
      </w:r>
      <w:r>
        <w:rPr>
          <w:rFonts w:ascii="Verdana" w:hAnsi="Verdana"/>
        </w:rPr>
        <w:t>skiej stanu epidemii, związanego</w:t>
      </w:r>
      <w:r w:rsidRPr="00336EA1">
        <w:rPr>
          <w:rFonts w:ascii="Verdana" w:hAnsi="Verdana"/>
        </w:rPr>
        <w:t xml:space="preserve"> z zakażeniami wirusem SARS-CoV-2, do czasu odwołania tego stanu zapoznanie z dokumentacją postępowania będzie możliwe po wcześniejszym kontakcie </w:t>
      </w:r>
      <w:r w:rsidR="004D1233">
        <w:rPr>
          <w:rFonts w:ascii="Verdana" w:hAnsi="Verdana"/>
        </w:rPr>
        <w:br/>
      </w:r>
      <w:r w:rsidRPr="00336EA1">
        <w:rPr>
          <w:rFonts w:ascii="Verdana" w:hAnsi="Verdana"/>
        </w:rPr>
        <w:t xml:space="preserve">w celu ustalenia czasu, miejsca i sposobu </w:t>
      </w:r>
      <w:r>
        <w:rPr>
          <w:rFonts w:ascii="Verdana" w:hAnsi="Verdana"/>
        </w:rPr>
        <w:t>udostępnienia akt z pracownikiem</w:t>
      </w:r>
      <w:r w:rsidRPr="00336EA1">
        <w:rPr>
          <w:rFonts w:ascii="Verdana" w:hAnsi="Verdana"/>
        </w:rPr>
        <w:t xml:space="preserve"> prowadzącym postępowanie,</w:t>
      </w:r>
      <w:r>
        <w:rPr>
          <w:rFonts w:ascii="Verdana" w:hAnsi="Verdana"/>
        </w:rPr>
        <w:t xml:space="preserve"> </w:t>
      </w:r>
      <w:r w:rsidRPr="00336EA1">
        <w:rPr>
          <w:rFonts w:ascii="Verdana" w:hAnsi="Verdana"/>
        </w:rPr>
        <w:t>z powołaniem się na znak niniejszego zawiadomienia.</w:t>
      </w:r>
    </w:p>
    <w:p w:rsidR="005D5422" w:rsidRDefault="005D5422" w:rsidP="003E50B3">
      <w:pPr>
        <w:ind w:firstLine="708"/>
        <w:rPr>
          <w:rFonts w:ascii="Verdana" w:hAnsi="Verdana"/>
        </w:rPr>
      </w:pPr>
    </w:p>
    <w:p w:rsidR="00527675" w:rsidRDefault="00DB4D41" w:rsidP="00DB4D41">
      <w:pPr>
        <w:rPr>
          <w:rFonts w:ascii="Verdana" w:hAnsi="Verdana"/>
        </w:rPr>
      </w:pPr>
      <w:r>
        <w:rPr>
          <w:rFonts w:ascii="Verdana" w:hAnsi="Verdana"/>
        </w:rPr>
        <w:t xml:space="preserve">Z up. PREZYDENTA </w:t>
      </w:r>
    </w:p>
    <w:p w:rsidR="00DB4D41" w:rsidRDefault="00DB4D41" w:rsidP="00DB4D41">
      <w:pPr>
        <w:rPr>
          <w:rFonts w:ascii="Verdana" w:hAnsi="Verdana"/>
        </w:rPr>
      </w:pPr>
      <w:r>
        <w:rPr>
          <w:rFonts w:ascii="Verdana" w:hAnsi="Verdana"/>
        </w:rPr>
        <w:t xml:space="preserve">Małgorzata </w:t>
      </w:r>
      <w:proofErr w:type="spellStart"/>
      <w:r>
        <w:rPr>
          <w:rFonts w:ascii="Verdana" w:hAnsi="Verdana"/>
        </w:rPr>
        <w:t>Demianowicz</w:t>
      </w:r>
      <w:proofErr w:type="spellEnd"/>
    </w:p>
    <w:p w:rsidR="00DB4D41" w:rsidRDefault="00DB4D41" w:rsidP="00DB4D41">
      <w:pPr>
        <w:rPr>
          <w:rFonts w:ascii="Verdana" w:hAnsi="Verdana"/>
        </w:rPr>
      </w:pPr>
      <w:r>
        <w:rPr>
          <w:rFonts w:ascii="Verdana" w:hAnsi="Verdana"/>
        </w:rPr>
        <w:t>DYREKTOR WYDZIAŁU</w:t>
      </w:r>
    </w:p>
    <w:p w:rsidR="00DB4D41" w:rsidRDefault="00DB4D41" w:rsidP="00DB4D41">
      <w:pPr>
        <w:rPr>
          <w:rFonts w:ascii="Verdana" w:hAnsi="Verdana"/>
        </w:rPr>
      </w:pPr>
      <w:r>
        <w:rPr>
          <w:rFonts w:ascii="Verdana" w:hAnsi="Verdana"/>
        </w:rPr>
        <w:t>ŚRODOWISKA I ROLNICTWA</w:t>
      </w:r>
    </w:p>
    <w:p w:rsidR="00527675" w:rsidRDefault="00527675" w:rsidP="003E50B3">
      <w:pPr>
        <w:ind w:firstLine="708"/>
        <w:rPr>
          <w:rFonts w:ascii="Verdana" w:hAnsi="Verdana"/>
        </w:rPr>
      </w:pPr>
    </w:p>
    <w:p w:rsidR="00527675" w:rsidRDefault="00527675" w:rsidP="003E50B3">
      <w:pPr>
        <w:ind w:firstLine="708"/>
        <w:rPr>
          <w:rFonts w:ascii="Verdana" w:hAnsi="Verdana"/>
        </w:rPr>
      </w:pPr>
    </w:p>
    <w:p w:rsidR="00527675" w:rsidRDefault="00527675" w:rsidP="003E50B3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006E58" w:rsidRPr="00F22D2E" w:rsidRDefault="00006E58" w:rsidP="003E50B3">
      <w:pPr>
        <w:pStyle w:val="17Zalaczniki"/>
        <w:jc w:val="left"/>
        <w:rPr>
          <w:szCs w:val="16"/>
        </w:rPr>
      </w:pPr>
      <w:r w:rsidRPr="00F22D2E">
        <w:rPr>
          <w:szCs w:val="16"/>
        </w:rPr>
        <w:t>Otrzymują:</w:t>
      </w:r>
    </w:p>
    <w:p w:rsidR="00006E58" w:rsidRDefault="00006E58" w:rsidP="003E50B3">
      <w:pPr>
        <w:pStyle w:val="18Zalacznikilista"/>
        <w:numPr>
          <w:ilvl w:val="0"/>
          <w:numId w:val="34"/>
        </w:numPr>
        <w:ind w:left="426" w:hanging="426"/>
        <w:jc w:val="left"/>
        <w:rPr>
          <w:szCs w:val="16"/>
        </w:rPr>
      </w:pPr>
      <w:r>
        <w:rPr>
          <w:szCs w:val="16"/>
        </w:rPr>
        <w:t>strony postępowania</w:t>
      </w:r>
      <w:r>
        <w:t xml:space="preserve"> zgodnie z art. 49 a kpa zawiadomione poprzez publiczne ogłoszenie</w:t>
      </w:r>
      <w:r w:rsidR="005D5422">
        <w:t xml:space="preserve"> (</w:t>
      </w:r>
      <w:proofErr w:type="spellStart"/>
      <w:r w:rsidR="005D5422">
        <w:t>bip</w:t>
      </w:r>
      <w:proofErr w:type="spellEnd"/>
      <w:r w:rsidR="005D5422">
        <w:t>)</w:t>
      </w:r>
    </w:p>
    <w:p w:rsidR="00006E58" w:rsidRPr="00E42D81" w:rsidRDefault="00006E58" w:rsidP="003E50B3">
      <w:pPr>
        <w:pStyle w:val="18Zalacznikilista"/>
        <w:numPr>
          <w:ilvl w:val="0"/>
          <w:numId w:val="34"/>
        </w:numPr>
        <w:ind w:left="426" w:hanging="426"/>
        <w:jc w:val="left"/>
        <w:rPr>
          <w:szCs w:val="16"/>
        </w:rPr>
      </w:pPr>
      <w:r w:rsidRPr="00E42D81">
        <w:rPr>
          <w:szCs w:val="16"/>
        </w:rPr>
        <w:t>a/a</w:t>
      </w:r>
    </w:p>
    <w:p w:rsidR="00006E58" w:rsidRPr="00E42D81" w:rsidRDefault="00006E58" w:rsidP="003E50B3">
      <w:pPr>
        <w:pStyle w:val="18Zalacznikilista"/>
        <w:tabs>
          <w:tab w:val="clear" w:pos="720"/>
        </w:tabs>
        <w:ind w:left="0" w:firstLine="0"/>
        <w:jc w:val="left"/>
        <w:rPr>
          <w:szCs w:val="16"/>
        </w:rPr>
      </w:pPr>
    </w:p>
    <w:p w:rsidR="00006E58" w:rsidRPr="009715E5" w:rsidRDefault="00006E58" w:rsidP="003E50B3">
      <w:pPr>
        <w:pStyle w:val="18Zalacznikilista"/>
        <w:tabs>
          <w:tab w:val="clear" w:pos="720"/>
        </w:tabs>
        <w:ind w:left="0" w:firstLine="0"/>
        <w:contextualSpacing/>
        <w:jc w:val="left"/>
        <w:rPr>
          <w:szCs w:val="16"/>
        </w:rPr>
      </w:pPr>
      <w:r w:rsidRPr="009715E5">
        <w:rPr>
          <w:szCs w:val="16"/>
        </w:rPr>
        <w:t>Sprawę prowadzi:</w:t>
      </w:r>
    </w:p>
    <w:p w:rsidR="00006E58" w:rsidRPr="009715E5" w:rsidRDefault="00006E58" w:rsidP="003E50B3">
      <w:pPr>
        <w:pStyle w:val="20Dowiadomoscilista"/>
        <w:numPr>
          <w:ilvl w:val="0"/>
          <w:numId w:val="0"/>
        </w:numPr>
        <w:contextualSpacing/>
        <w:jc w:val="left"/>
        <w:rPr>
          <w:szCs w:val="16"/>
        </w:rPr>
      </w:pPr>
      <w:r w:rsidRPr="009715E5">
        <w:rPr>
          <w:szCs w:val="16"/>
        </w:rPr>
        <w:t xml:space="preserve">Anna </w:t>
      </w:r>
      <w:proofErr w:type="spellStart"/>
      <w:r w:rsidRPr="009715E5">
        <w:rPr>
          <w:szCs w:val="16"/>
        </w:rPr>
        <w:t>Kieliś</w:t>
      </w:r>
      <w:proofErr w:type="spellEnd"/>
      <w:r w:rsidRPr="009715E5">
        <w:rPr>
          <w:szCs w:val="16"/>
        </w:rPr>
        <w:t>, tel. 717 99 67 79, e-mail:anna.kielis@um.wroc.pl</w:t>
      </w:r>
    </w:p>
    <w:p w:rsidR="00AB786E" w:rsidRPr="00AB786E" w:rsidRDefault="00AB786E" w:rsidP="003E50B3">
      <w:pPr>
        <w:pStyle w:val="17Zalaczniki"/>
        <w:spacing w:before="0"/>
        <w:jc w:val="left"/>
        <w:rPr>
          <w:szCs w:val="16"/>
        </w:rPr>
      </w:pPr>
    </w:p>
    <w:sectPr w:rsidR="00AB786E" w:rsidRPr="00AB786E" w:rsidSect="004D1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340" w:footer="2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E2B" w:rsidRDefault="00AC5E2B">
      <w:r>
        <w:separator/>
      </w:r>
    </w:p>
  </w:endnote>
  <w:endnote w:type="continuationSeparator" w:id="0">
    <w:p w:rsidR="00AC5E2B" w:rsidRDefault="00AC5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AC5E2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Pr="004D6885" w:rsidRDefault="00AC5E2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25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250D" w:rsidRPr="004D6885">
      <w:rPr>
        <w:sz w:val="14"/>
        <w:szCs w:val="14"/>
      </w:rPr>
      <w:fldChar w:fldCharType="separate"/>
    </w:r>
    <w:r w:rsidR="00DB4D41">
      <w:rPr>
        <w:noProof/>
        <w:sz w:val="14"/>
        <w:szCs w:val="14"/>
      </w:rPr>
      <w:t>2</w:t>
    </w:r>
    <w:r w:rsidR="002D250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25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250D" w:rsidRPr="004D6885">
      <w:rPr>
        <w:sz w:val="14"/>
        <w:szCs w:val="14"/>
      </w:rPr>
      <w:fldChar w:fldCharType="separate"/>
    </w:r>
    <w:r w:rsidR="00DB4D41">
      <w:rPr>
        <w:noProof/>
        <w:sz w:val="14"/>
        <w:szCs w:val="14"/>
      </w:rPr>
      <w:t>2</w:t>
    </w:r>
    <w:r w:rsidR="002D250D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AC5E2B" w:rsidP="00F261E5">
    <w:pPr>
      <w:pStyle w:val="Stopka"/>
    </w:pPr>
  </w:p>
  <w:p w:rsidR="00AC5E2B" w:rsidRDefault="00AC5E2B" w:rsidP="00F261E5">
    <w:pPr>
      <w:pStyle w:val="Stopka"/>
    </w:pPr>
    <w:r w:rsidRPr="005E5747">
      <w:rPr>
        <w:noProof/>
      </w:rPr>
      <w:drawing>
        <wp:inline distT="0" distB="0" distL="0" distR="0">
          <wp:extent cx="1323975" cy="752475"/>
          <wp:effectExtent l="19050" t="0" r="9525" b="0"/>
          <wp:docPr id="3" name="Obraz 1" descr="stopka W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W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E2B" w:rsidRDefault="00AC5E2B">
      <w:r>
        <w:separator/>
      </w:r>
    </w:p>
  </w:footnote>
  <w:footnote w:type="continuationSeparator" w:id="0">
    <w:p w:rsidR="00AC5E2B" w:rsidRDefault="00AC5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2D25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AC5E2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2B" w:rsidRDefault="00AC5E2B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63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Cs w:val="24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A0788D"/>
    <w:multiLevelType w:val="hybridMultilevel"/>
    <w:tmpl w:val="2F0C2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4659DB"/>
    <w:multiLevelType w:val="hybridMultilevel"/>
    <w:tmpl w:val="D1D09F2A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4"/>
  </w:num>
  <w:num w:numId="17">
    <w:abstractNumId w:val="26"/>
  </w:num>
  <w:num w:numId="18">
    <w:abstractNumId w:val="23"/>
  </w:num>
  <w:num w:numId="19">
    <w:abstractNumId w:val="33"/>
  </w:num>
  <w:num w:numId="20">
    <w:abstractNumId w:val="11"/>
  </w:num>
  <w:num w:numId="21">
    <w:abstractNumId w:val="29"/>
  </w:num>
  <w:num w:numId="22">
    <w:abstractNumId w:val="13"/>
  </w:num>
  <w:num w:numId="23">
    <w:abstractNumId w:val="34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7"/>
  </w:num>
  <w:num w:numId="29">
    <w:abstractNumId w:val="31"/>
  </w:num>
  <w:num w:numId="30">
    <w:abstractNumId w:val="30"/>
  </w:num>
  <w:num w:numId="31">
    <w:abstractNumId w:val="32"/>
  </w:num>
  <w:num w:numId="32">
    <w:abstractNumId w:val="17"/>
  </w:num>
  <w:num w:numId="33">
    <w:abstractNumId w:val="19"/>
  </w:num>
  <w:num w:numId="34">
    <w:abstractNumId w:val="25"/>
  </w:num>
  <w:num w:numId="35">
    <w:abstractNumId w:val="28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00F"/>
    <w:rsid w:val="00006E58"/>
    <w:rsid w:val="000232D5"/>
    <w:rsid w:val="00054399"/>
    <w:rsid w:val="000661F6"/>
    <w:rsid w:val="00076284"/>
    <w:rsid w:val="000801A3"/>
    <w:rsid w:val="00097AEF"/>
    <w:rsid w:val="000A4AA0"/>
    <w:rsid w:val="000C603B"/>
    <w:rsid w:val="000C744E"/>
    <w:rsid w:val="000D3DD3"/>
    <w:rsid w:val="000F07CD"/>
    <w:rsid w:val="00105F30"/>
    <w:rsid w:val="00106648"/>
    <w:rsid w:val="00127899"/>
    <w:rsid w:val="00143A44"/>
    <w:rsid w:val="00165526"/>
    <w:rsid w:val="00180DF6"/>
    <w:rsid w:val="00190D4E"/>
    <w:rsid w:val="001A5E73"/>
    <w:rsid w:val="001B3269"/>
    <w:rsid w:val="001D188F"/>
    <w:rsid w:val="001D27A6"/>
    <w:rsid w:val="002018DC"/>
    <w:rsid w:val="00210A57"/>
    <w:rsid w:val="00212EE1"/>
    <w:rsid w:val="002514C9"/>
    <w:rsid w:val="00256655"/>
    <w:rsid w:val="002970A6"/>
    <w:rsid w:val="002B23C9"/>
    <w:rsid w:val="002B6140"/>
    <w:rsid w:val="002B7EEC"/>
    <w:rsid w:val="002D250D"/>
    <w:rsid w:val="002F292D"/>
    <w:rsid w:val="0030313D"/>
    <w:rsid w:val="00323052"/>
    <w:rsid w:val="00325423"/>
    <w:rsid w:val="00340992"/>
    <w:rsid w:val="00345256"/>
    <w:rsid w:val="00355E35"/>
    <w:rsid w:val="00392509"/>
    <w:rsid w:val="003A7434"/>
    <w:rsid w:val="003B4793"/>
    <w:rsid w:val="003B4A2A"/>
    <w:rsid w:val="003C5A61"/>
    <w:rsid w:val="003E50B3"/>
    <w:rsid w:val="003F1AA9"/>
    <w:rsid w:val="003F20D6"/>
    <w:rsid w:val="00410A92"/>
    <w:rsid w:val="00412FAE"/>
    <w:rsid w:val="004371A3"/>
    <w:rsid w:val="004508B6"/>
    <w:rsid w:val="004A21ED"/>
    <w:rsid w:val="004B2180"/>
    <w:rsid w:val="004B7A4E"/>
    <w:rsid w:val="004D1233"/>
    <w:rsid w:val="004D4639"/>
    <w:rsid w:val="004D6885"/>
    <w:rsid w:val="004E5C8D"/>
    <w:rsid w:val="004F0100"/>
    <w:rsid w:val="00517154"/>
    <w:rsid w:val="005171E4"/>
    <w:rsid w:val="00527675"/>
    <w:rsid w:val="00540257"/>
    <w:rsid w:val="00551608"/>
    <w:rsid w:val="005649F9"/>
    <w:rsid w:val="00571AB3"/>
    <w:rsid w:val="0058635B"/>
    <w:rsid w:val="00586A44"/>
    <w:rsid w:val="00592B9F"/>
    <w:rsid w:val="005A3893"/>
    <w:rsid w:val="005C1635"/>
    <w:rsid w:val="005C5E14"/>
    <w:rsid w:val="005D18D1"/>
    <w:rsid w:val="005D5422"/>
    <w:rsid w:val="005E5747"/>
    <w:rsid w:val="00634942"/>
    <w:rsid w:val="00641853"/>
    <w:rsid w:val="00643BDB"/>
    <w:rsid w:val="00644EE6"/>
    <w:rsid w:val="006657B8"/>
    <w:rsid w:val="006737D0"/>
    <w:rsid w:val="00674698"/>
    <w:rsid w:val="00687412"/>
    <w:rsid w:val="006A7982"/>
    <w:rsid w:val="006C0CFE"/>
    <w:rsid w:val="006D291B"/>
    <w:rsid w:val="006D5E22"/>
    <w:rsid w:val="006E18B7"/>
    <w:rsid w:val="006E1AD8"/>
    <w:rsid w:val="00701FA2"/>
    <w:rsid w:val="00745FD7"/>
    <w:rsid w:val="0075500C"/>
    <w:rsid w:val="0075573E"/>
    <w:rsid w:val="007878BA"/>
    <w:rsid w:val="007C0AAB"/>
    <w:rsid w:val="007C5694"/>
    <w:rsid w:val="007E5F03"/>
    <w:rsid w:val="007F1692"/>
    <w:rsid w:val="007F1B42"/>
    <w:rsid w:val="007F4AF3"/>
    <w:rsid w:val="0081251D"/>
    <w:rsid w:val="008265B6"/>
    <w:rsid w:val="00861388"/>
    <w:rsid w:val="0088160D"/>
    <w:rsid w:val="008A00AF"/>
    <w:rsid w:val="008A5F3B"/>
    <w:rsid w:val="008A608B"/>
    <w:rsid w:val="008F52D8"/>
    <w:rsid w:val="008F7D65"/>
    <w:rsid w:val="0090222D"/>
    <w:rsid w:val="00907008"/>
    <w:rsid w:val="00916B2A"/>
    <w:rsid w:val="009412D0"/>
    <w:rsid w:val="009765D0"/>
    <w:rsid w:val="00984F47"/>
    <w:rsid w:val="00990650"/>
    <w:rsid w:val="0099232B"/>
    <w:rsid w:val="00995047"/>
    <w:rsid w:val="009B09BF"/>
    <w:rsid w:val="009B2D0B"/>
    <w:rsid w:val="009D605F"/>
    <w:rsid w:val="009D655A"/>
    <w:rsid w:val="009F3093"/>
    <w:rsid w:val="00A005FB"/>
    <w:rsid w:val="00A013AB"/>
    <w:rsid w:val="00A157E6"/>
    <w:rsid w:val="00A241ED"/>
    <w:rsid w:val="00A27F20"/>
    <w:rsid w:val="00A51695"/>
    <w:rsid w:val="00A55979"/>
    <w:rsid w:val="00A64D96"/>
    <w:rsid w:val="00A816F2"/>
    <w:rsid w:val="00A83764"/>
    <w:rsid w:val="00A86D58"/>
    <w:rsid w:val="00AB56BE"/>
    <w:rsid w:val="00AB60B5"/>
    <w:rsid w:val="00AB786E"/>
    <w:rsid w:val="00AC34D2"/>
    <w:rsid w:val="00AC5E2B"/>
    <w:rsid w:val="00AD1A34"/>
    <w:rsid w:val="00AE0CCE"/>
    <w:rsid w:val="00AE3724"/>
    <w:rsid w:val="00AF000F"/>
    <w:rsid w:val="00AF094C"/>
    <w:rsid w:val="00AF38E0"/>
    <w:rsid w:val="00B02AD0"/>
    <w:rsid w:val="00B15811"/>
    <w:rsid w:val="00B578FA"/>
    <w:rsid w:val="00B67FC1"/>
    <w:rsid w:val="00B73AF4"/>
    <w:rsid w:val="00B81B31"/>
    <w:rsid w:val="00B86542"/>
    <w:rsid w:val="00B905CF"/>
    <w:rsid w:val="00B906E7"/>
    <w:rsid w:val="00B936CC"/>
    <w:rsid w:val="00B94BEB"/>
    <w:rsid w:val="00BB0A9B"/>
    <w:rsid w:val="00BB389F"/>
    <w:rsid w:val="00BC60D2"/>
    <w:rsid w:val="00BD035E"/>
    <w:rsid w:val="00BE3AF7"/>
    <w:rsid w:val="00C2127D"/>
    <w:rsid w:val="00C25CF9"/>
    <w:rsid w:val="00C32F80"/>
    <w:rsid w:val="00C53C41"/>
    <w:rsid w:val="00C762C5"/>
    <w:rsid w:val="00C926AF"/>
    <w:rsid w:val="00C955B5"/>
    <w:rsid w:val="00CB20AB"/>
    <w:rsid w:val="00CC1016"/>
    <w:rsid w:val="00CD26BE"/>
    <w:rsid w:val="00CD4AC9"/>
    <w:rsid w:val="00CF0870"/>
    <w:rsid w:val="00D04188"/>
    <w:rsid w:val="00D05152"/>
    <w:rsid w:val="00D0568C"/>
    <w:rsid w:val="00D065B5"/>
    <w:rsid w:val="00D07164"/>
    <w:rsid w:val="00D23966"/>
    <w:rsid w:val="00D247D0"/>
    <w:rsid w:val="00D30C68"/>
    <w:rsid w:val="00D33992"/>
    <w:rsid w:val="00D43673"/>
    <w:rsid w:val="00D52F91"/>
    <w:rsid w:val="00D627A1"/>
    <w:rsid w:val="00D6523C"/>
    <w:rsid w:val="00D71C81"/>
    <w:rsid w:val="00D81AFC"/>
    <w:rsid w:val="00D8547D"/>
    <w:rsid w:val="00D863EC"/>
    <w:rsid w:val="00D94237"/>
    <w:rsid w:val="00D97A13"/>
    <w:rsid w:val="00DB4D41"/>
    <w:rsid w:val="00DC0BCB"/>
    <w:rsid w:val="00DC191D"/>
    <w:rsid w:val="00DD45ED"/>
    <w:rsid w:val="00E05BD7"/>
    <w:rsid w:val="00E0701D"/>
    <w:rsid w:val="00E12910"/>
    <w:rsid w:val="00E13438"/>
    <w:rsid w:val="00E23535"/>
    <w:rsid w:val="00E23A72"/>
    <w:rsid w:val="00E25E6A"/>
    <w:rsid w:val="00E35A19"/>
    <w:rsid w:val="00E44FFF"/>
    <w:rsid w:val="00E52576"/>
    <w:rsid w:val="00E60E81"/>
    <w:rsid w:val="00E7044B"/>
    <w:rsid w:val="00E740B6"/>
    <w:rsid w:val="00EB5D37"/>
    <w:rsid w:val="00ED3E79"/>
    <w:rsid w:val="00EE3CF9"/>
    <w:rsid w:val="00EF1E99"/>
    <w:rsid w:val="00F06F6C"/>
    <w:rsid w:val="00F1509E"/>
    <w:rsid w:val="00F261E5"/>
    <w:rsid w:val="00F40755"/>
    <w:rsid w:val="00F426EA"/>
    <w:rsid w:val="00F642C5"/>
    <w:rsid w:val="00F71818"/>
    <w:rsid w:val="00F8165E"/>
    <w:rsid w:val="00F83CB5"/>
    <w:rsid w:val="00F95F07"/>
    <w:rsid w:val="00FB083C"/>
    <w:rsid w:val="00FB2F82"/>
    <w:rsid w:val="00FB68B6"/>
    <w:rsid w:val="00FB7E24"/>
    <w:rsid w:val="00FC10C7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6D5E2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7E5F03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0222D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0222D"/>
    <w:rPr>
      <w:sz w:val="24"/>
      <w:szCs w:val="24"/>
    </w:rPr>
  </w:style>
  <w:style w:type="character" w:customStyle="1" w:styleId="readonlytext">
    <w:name w:val="readonly_text"/>
    <w:basedOn w:val="Domylnaczcionkaakapitu"/>
    <w:rsid w:val="00D05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64</TotalTime>
  <Pages>2</Pages>
  <Words>382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umanki03</cp:lastModifiedBy>
  <cp:revision>8</cp:revision>
  <cp:lastPrinted>2022-05-13T11:39:00Z</cp:lastPrinted>
  <dcterms:created xsi:type="dcterms:W3CDTF">2022-05-04T08:53:00Z</dcterms:created>
  <dcterms:modified xsi:type="dcterms:W3CDTF">2022-05-16T08:29:00Z</dcterms:modified>
</cp:coreProperties>
</file>