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A3" w:rsidRPr="00CD1E42" w:rsidRDefault="00DE39A3" w:rsidP="0093655E">
      <w:pPr>
        <w:spacing w:before="120" w:after="120" w:line="276" w:lineRule="auto"/>
        <w:outlineLvl w:val="0"/>
        <w:rPr>
          <w:rFonts w:ascii="Verdana" w:hAnsi="Verdana"/>
          <w:sz w:val="22"/>
          <w:szCs w:val="22"/>
        </w:rPr>
      </w:pPr>
      <w:r w:rsidRPr="00CD1E42">
        <w:rPr>
          <w:rFonts w:ascii="Verdana" w:hAnsi="Verdana"/>
          <w:sz w:val="22"/>
          <w:szCs w:val="22"/>
        </w:rPr>
        <w:t>Straż Miejska Wrocławia</w:t>
      </w:r>
    </w:p>
    <w:p w:rsidR="00DE39A3" w:rsidRPr="00CD1E42" w:rsidRDefault="00DE39A3" w:rsidP="0093655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D1E42">
        <w:rPr>
          <w:sz w:val="22"/>
          <w:szCs w:val="22"/>
        </w:rPr>
        <w:t>Pan Zbigniew Słysz</w:t>
      </w:r>
    </w:p>
    <w:p w:rsidR="00DE39A3" w:rsidRPr="00CD1E42" w:rsidRDefault="00DE39A3" w:rsidP="0093655E">
      <w:pPr>
        <w:pStyle w:val="12Zwyrazamiszacunku"/>
        <w:spacing w:before="120" w:after="120" w:line="276" w:lineRule="auto"/>
        <w:rPr>
          <w:sz w:val="22"/>
          <w:szCs w:val="22"/>
        </w:rPr>
      </w:pPr>
      <w:r w:rsidRPr="00CD1E42">
        <w:rPr>
          <w:sz w:val="22"/>
          <w:szCs w:val="22"/>
        </w:rPr>
        <w:t>Komendant</w:t>
      </w:r>
    </w:p>
    <w:p w:rsidR="00DE39A3" w:rsidRPr="00CD1E42" w:rsidRDefault="00DE39A3" w:rsidP="0093655E">
      <w:pPr>
        <w:pStyle w:val="12Zwyrazamiszacunku"/>
        <w:spacing w:before="120" w:after="120" w:line="276" w:lineRule="auto"/>
        <w:rPr>
          <w:sz w:val="22"/>
          <w:szCs w:val="22"/>
        </w:rPr>
      </w:pPr>
      <w:r w:rsidRPr="00CD1E42">
        <w:rPr>
          <w:sz w:val="22"/>
          <w:szCs w:val="22"/>
        </w:rPr>
        <w:t>ul. Gwarna 5/7</w:t>
      </w:r>
    </w:p>
    <w:p w:rsidR="00DE39A3" w:rsidRPr="00CD1E42" w:rsidRDefault="00DE39A3" w:rsidP="0093655E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CD1E42">
        <w:rPr>
          <w:iCs/>
          <w:sz w:val="22"/>
          <w:szCs w:val="22"/>
        </w:rPr>
        <w:t>50-001 Wrocław</w:t>
      </w:r>
    </w:p>
    <w:p w:rsidR="00DE39A3" w:rsidRPr="00CD1E42" w:rsidRDefault="00DE39A3" w:rsidP="00CD1E42">
      <w:pPr>
        <w:pStyle w:val="10Szanowny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D1E42">
        <w:rPr>
          <w:bCs/>
          <w:sz w:val="22"/>
          <w:szCs w:val="22"/>
        </w:rPr>
        <w:t xml:space="preserve">Wrocław, </w:t>
      </w:r>
      <w:r w:rsidR="0019187C" w:rsidRPr="00CD1E42">
        <w:rPr>
          <w:bCs/>
          <w:sz w:val="22"/>
          <w:szCs w:val="22"/>
        </w:rPr>
        <w:t>3</w:t>
      </w:r>
      <w:r w:rsidR="00642F70" w:rsidRPr="00CD1E42">
        <w:rPr>
          <w:bCs/>
          <w:sz w:val="22"/>
          <w:szCs w:val="22"/>
        </w:rPr>
        <w:t>1</w:t>
      </w:r>
      <w:r w:rsidRPr="00CD1E42">
        <w:rPr>
          <w:bCs/>
          <w:sz w:val="22"/>
          <w:szCs w:val="22"/>
        </w:rPr>
        <w:t xml:space="preserve"> </w:t>
      </w:r>
      <w:r w:rsidR="00A1358C" w:rsidRPr="00CD1E42">
        <w:rPr>
          <w:bCs/>
          <w:sz w:val="22"/>
          <w:szCs w:val="22"/>
        </w:rPr>
        <w:t>maja</w:t>
      </w:r>
      <w:r w:rsidRPr="00CD1E42">
        <w:rPr>
          <w:bCs/>
          <w:sz w:val="22"/>
          <w:szCs w:val="22"/>
        </w:rPr>
        <w:t xml:space="preserve"> 2019 r.</w:t>
      </w:r>
    </w:p>
    <w:p w:rsidR="00DE39A3" w:rsidRPr="00CD1E42" w:rsidRDefault="00710208" w:rsidP="0093655E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CD1E42">
        <w:rPr>
          <w:sz w:val="22"/>
          <w:szCs w:val="22"/>
        </w:rPr>
        <w:t>WKN-KPZ.1711.6.2019</w:t>
      </w:r>
      <w:r w:rsidR="00DE39A3" w:rsidRPr="00CD1E42">
        <w:rPr>
          <w:sz w:val="22"/>
          <w:szCs w:val="22"/>
        </w:rPr>
        <w:t xml:space="preserve"> </w:t>
      </w:r>
    </w:p>
    <w:p w:rsidR="00DE39A3" w:rsidRPr="00CD1E42" w:rsidRDefault="00DE39A3" w:rsidP="0093655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D1E42">
        <w:rPr>
          <w:sz w:val="22"/>
          <w:szCs w:val="22"/>
        </w:rPr>
        <w:t>000</w:t>
      </w:r>
      <w:r w:rsidR="008B73F3" w:rsidRPr="00CD1E42">
        <w:rPr>
          <w:sz w:val="22"/>
          <w:szCs w:val="22"/>
        </w:rPr>
        <w:t>48623/2019</w:t>
      </w:r>
      <w:r w:rsidRPr="00CD1E42">
        <w:rPr>
          <w:sz w:val="22"/>
          <w:szCs w:val="22"/>
        </w:rPr>
        <w:t>/W</w:t>
      </w:r>
    </w:p>
    <w:p w:rsidR="00DE39A3" w:rsidRPr="00CD1E42" w:rsidRDefault="00DE39A3" w:rsidP="00CD1E42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CD1E42">
        <w:rPr>
          <w:rFonts w:ascii="Verdana" w:hAnsi="Verdana"/>
          <w:sz w:val="22"/>
          <w:szCs w:val="22"/>
        </w:rPr>
        <w:t>WYSTĄPIENIE POKONTROLNE</w:t>
      </w:r>
    </w:p>
    <w:p w:rsidR="00DE39A3" w:rsidRPr="00CD1E42" w:rsidRDefault="00DE39A3" w:rsidP="00CD1E42">
      <w:pPr>
        <w:spacing w:line="276" w:lineRule="auto"/>
        <w:ind w:right="27"/>
        <w:rPr>
          <w:rFonts w:ascii="Verdana" w:hAnsi="Verdana"/>
          <w:sz w:val="22"/>
          <w:szCs w:val="22"/>
        </w:rPr>
      </w:pPr>
      <w:r w:rsidRPr="00CD1E42">
        <w:rPr>
          <w:rFonts w:ascii="Verdana" w:hAnsi="Verdana"/>
          <w:sz w:val="22"/>
          <w:szCs w:val="22"/>
        </w:rPr>
        <w:t>Wydział Kontroli Urzędu Miejskiego Wrocławia przeprowadził kontrolę w</w:t>
      </w:r>
      <w:r w:rsidR="00CD1E42" w:rsidRPr="00CD1E42">
        <w:rPr>
          <w:rFonts w:ascii="Verdana" w:hAnsi="Verdana"/>
          <w:sz w:val="22"/>
          <w:szCs w:val="22"/>
        </w:rPr>
        <w:t xml:space="preserve"> </w:t>
      </w:r>
      <w:r w:rsidRPr="00CD1E42">
        <w:rPr>
          <w:rFonts w:ascii="Verdana" w:hAnsi="Verdana"/>
          <w:sz w:val="22"/>
          <w:szCs w:val="22"/>
        </w:rPr>
        <w:t>kierowanej przez Pana Komendanta jedn</w:t>
      </w:r>
      <w:r w:rsidR="00CD1E42">
        <w:rPr>
          <w:rFonts w:ascii="Verdana" w:hAnsi="Verdana"/>
          <w:sz w:val="22"/>
          <w:szCs w:val="22"/>
        </w:rPr>
        <w:t>ostce, której przedmiotem było:</w:t>
      </w:r>
    </w:p>
    <w:p w:rsidR="00DE39A3" w:rsidRPr="00CD1E42" w:rsidRDefault="006E2EE1" w:rsidP="00CD1E42">
      <w:pPr>
        <w:pStyle w:val="Akapitzlist"/>
        <w:numPr>
          <w:ilvl w:val="0"/>
          <w:numId w:val="4"/>
        </w:numPr>
        <w:spacing w:line="276" w:lineRule="auto"/>
        <w:ind w:left="426" w:right="27" w:hanging="426"/>
        <w:rPr>
          <w:rFonts w:ascii="Verdana" w:hAnsi="Verdana"/>
          <w:color w:val="000000"/>
          <w:sz w:val="22"/>
          <w:szCs w:val="22"/>
        </w:rPr>
      </w:pPr>
      <w:r w:rsidRPr="00CD1E42">
        <w:rPr>
          <w:rFonts w:ascii="Verdana" w:hAnsi="Verdana"/>
          <w:color w:val="000000"/>
          <w:sz w:val="22"/>
          <w:szCs w:val="22"/>
        </w:rPr>
        <w:t>p</w:t>
      </w:r>
      <w:r w:rsidR="00DE39A3" w:rsidRPr="00CD1E42">
        <w:rPr>
          <w:rFonts w:ascii="Verdana" w:hAnsi="Verdana"/>
          <w:color w:val="000000"/>
          <w:sz w:val="22"/>
          <w:szCs w:val="22"/>
        </w:rPr>
        <w:t xml:space="preserve">rzestrzeganie obowiązujących procedur związanych </w:t>
      </w:r>
      <w:r w:rsidRPr="00CD1E42">
        <w:rPr>
          <w:rFonts w:ascii="Verdana" w:hAnsi="Verdana"/>
          <w:color w:val="000000"/>
          <w:sz w:val="22"/>
          <w:szCs w:val="22"/>
        </w:rPr>
        <w:t>z</w:t>
      </w:r>
      <w:r w:rsidR="00DE39A3" w:rsidRPr="00CD1E42">
        <w:rPr>
          <w:rFonts w:ascii="Verdana" w:hAnsi="Verdana"/>
          <w:color w:val="000000"/>
          <w:sz w:val="22"/>
          <w:szCs w:val="22"/>
        </w:rPr>
        <w:t xml:space="preserve"> interwencjami mieszkańców Wrocławia,</w:t>
      </w:r>
    </w:p>
    <w:p w:rsidR="00DE39A3" w:rsidRPr="00CD1E42" w:rsidRDefault="00DE39A3" w:rsidP="00CD1E42">
      <w:pPr>
        <w:pStyle w:val="Akapitzlist"/>
        <w:numPr>
          <w:ilvl w:val="0"/>
          <w:numId w:val="4"/>
        </w:numPr>
        <w:spacing w:line="276" w:lineRule="auto"/>
        <w:ind w:left="426" w:right="27" w:hanging="426"/>
        <w:rPr>
          <w:rFonts w:ascii="Verdana" w:hAnsi="Verdana"/>
          <w:color w:val="000000"/>
          <w:sz w:val="22"/>
          <w:szCs w:val="22"/>
        </w:rPr>
      </w:pPr>
      <w:r w:rsidRPr="00CD1E42">
        <w:rPr>
          <w:rFonts w:ascii="Verdana" w:hAnsi="Verdana"/>
          <w:color w:val="000000"/>
          <w:sz w:val="22"/>
          <w:szCs w:val="22"/>
        </w:rPr>
        <w:t>organizacja Straży Miejskiej,</w:t>
      </w:r>
    </w:p>
    <w:p w:rsidR="00DE39A3" w:rsidRPr="00CD1E42" w:rsidRDefault="00DE39A3" w:rsidP="00CD1E42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CD1E42">
        <w:rPr>
          <w:color w:val="000000"/>
          <w:sz w:val="22"/>
          <w:szCs w:val="22"/>
        </w:rPr>
        <w:t>w 2018 r.</w:t>
      </w:r>
    </w:p>
    <w:p w:rsidR="00DE39A3" w:rsidRPr="00CD1E42" w:rsidRDefault="00DE39A3" w:rsidP="00CD1E42">
      <w:pPr>
        <w:pStyle w:val="10Szanowny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D1E42">
        <w:rPr>
          <w:bCs/>
          <w:sz w:val="22"/>
          <w:szCs w:val="22"/>
        </w:rPr>
        <w:t>Wyniki kontroli przedstawiono w protokole nr WKN-KPZ.1711.6.2019, do którego nie wniesiono zastrzeżeń.</w:t>
      </w:r>
    </w:p>
    <w:p w:rsidR="006E2EE1" w:rsidRPr="00CD1E42" w:rsidRDefault="00DE39A3" w:rsidP="00CD1E42">
      <w:pPr>
        <w:spacing w:line="276" w:lineRule="auto"/>
        <w:ind w:right="28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Na podstawie dokumentacji wskazanej w prot</w:t>
      </w:r>
      <w:r w:rsidR="00CD1E42">
        <w:rPr>
          <w:rFonts w:ascii="Verdana" w:hAnsi="Verdana"/>
          <w:bCs/>
          <w:sz w:val="22"/>
          <w:szCs w:val="22"/>
        </w:rPr>
        <w:t>okole kontroli ustalono, że:</w:t>
      </w:r>
    </w:p>
    <w:p w:rsidR="00E9768F" w:rsidRPr="00CD1E42" w:rsidRDefault="00053856" w:rsidP="00CD1E42">
      <w:pPr>
        <w:pStyle w:val="Akapitzlist"/>
        <w:numPr>
          <w:ilvl w:val="0"/>
          <w:numId w:val="3"/>
        </w:numPr>
        <w:spacing w:line="276" w:lineRule="auto"/>
        <w:ind w:left="567" w:right="28" w:hanging="567"/>
        <w:rPr>
          <w:rFonts w:ascii="Verdana" w:hAnsi="Verdana"/>
          <w:color w:val="000000"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Komendant</w:t>
      </w:r>
      <w:r w:rsidR="00066851" w:rsidRPr="00CD1E42">
        <w:rPr>
          <w:rFonts w:ascii="Verdana" w:hAnsi="Verdana"/>
          <w:bCs/>
          <w:sz w:val="22"/>
          <w:szCs w:val="22"/>
        </w:rPr>
        <w:t xml:space="preserve"> Straży Miejskiej </w:t>
      </w:r>
      <w:r w:rsidRPr="00CD1E42">
        <w:rPr>
          <w:rFonts w:ascii="Verdana" w:hAnsi="Verdana"/>
          <w:bCs/>
          <w:sz w:val="22"/>
          <w:szCs w:val="22"/>
        </w:rPr>
        <w:t xml:space="preserve">opracował procedury dotyczące </w:t>
      </w:r>
      <w:r w:rsidRPr="00CD1E42">
        <w:rPr>
          <w:rFonts w:ascii="Verdana" w:hAnsi="Verdana"/>
          <w:color w:val="000000"/>
          <w:sz w:val="22"/>
          <w:szCs w:val="22"/>
        </w:rPr>
        <w:t>przyjmowania interwencji mieszkańców Wrocławia</w:t>
      </w:r>
      <w:r w:rsidRPr="00CD1E42">
        <w:rPr>
          <w:rFonts w:ascii="Verdana" w:hAnsi="Verdana"/>
          <w:bCs/>
          <w:sz w:val="22"/>
          <w:szCs w:val="22"/>
        </w:rPr>
        <w:t xml:space="preserve"> pn. „Instrukcja Stanowiskowa Służby Dyżurnej i Służby Ochronnej”. Zgodnie z procedurą kolejność podejmowania zgłoszeń podyktowana </w:t>
      </w:r>
      <w:r w:rsidR="00E9768F" w:rsidRPr="00CD1E42">
        <w:rPr>
          <w:rFonts w:ascii="Verdana" w:hAnsi="Verdana"/>
          <w:bCs/>
          <w:sz w:val="22"/>
          <w:szCs w:val="22"/>
        </w:rPr>
        <w:t>jest zdarzeniami dotyczącymi: zagrożeniem życia lub zdrowia, zakłóceniem ładu i porządku publicznego, nieprawidłowym parkowaniem pojazdów, zgłoszeń porządkowych, handlu ulicznego i pozostałych.</w:t>
      </w:r>
    </w:p>
    <w:p w:rsidR="00066851" w:rsidRPr="00CD1E42" w:rsidRDefault="00E9768F" w:rsidP="00CD1E42">
      <w:pPr>
        <w:pStyle w:val="Akapitzlist"/>
        <w:spacing w:line="276" w:lineRule="auto"/>
        <w:ind w:left="567" w:right="28"/>
        <w:rPr>
          <w:rFonts w:ascii="Verdana" w:hAnsi="Verdana"/>
          <w:color w:val="000000"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W </w:t>
      </w:r>
      <w:r w:rsidR="00227C4F" w:rsidRPr="00CD1E42">
        <w:rPr>
          <w:rFonts w:ascii="Verdana" w:hAnsi="Verdana"/>
          <w:bCs/>
          <w:sz w:val="22"/>
          <w:szCs w:val="22"/>
        </w:rPr>
        <w:t xml:space="preserve">toku kontroli nie stwierdzono naruszenia </w:t>
      </w:r>
      <w:r w:rsidR="00066851" w:rsidRPr="00CD1E42">
        <w:rPr>
          <w:rFonts w:ascii="Verdana" w:hAnsi="Verdana"/>
          <w:bCs/>
          <w:sz w:val="22"/>
          <w:szCs w:val="22"/>
        </w:rPr>
        <w:t>procedur</w:t>
      </w:r>
      <w:r w:rsidR="00E03DD5" w:rsidRPr="00CD1E42">
        <w:rPr>
          <w:rFonts w:ascii="Verdana" w:hAnsi="Verdana"/>
          <w:bCs/>
          <w:sz w:val="22"/>
          <w:szCs w:val="22"/>
        </w:rPr>
        <w:t>y</w:t>
      </w:r>
      <w:r w:rsidR="00066851" w:rsidRPr="00CD1E42">
        <w:rPr>
          <w:rFonts w:ascii="Verdana" w:hAnsi="Verdana"/>
          <w:bCs/>
          <w:sz w:val="22"/>
          <w:szCs w:val="22"/>
        </w:rPr>
        <w:t xml:space="preserve"> wprowadzon</w:t>
      </w:r>
      <w:r w:rsidR="00E03DD5" w:rsidRPr="00CD1E42">
        <w:rPr>
          <w:rFonts w:ascii="Verdana" w:hAnsi="Verdana"/>
          <w:bCs/>
          <w:sz w:val="22"/>
          <w:szCs w:val="22"/>
        </w:rPr>
        <w:t>ej</w:t>
      </w:r>
      <w:r w:rsidR="00066851" w:rsidRPr="00CD1E42">
        <w:rPr>
          <w:rFonts w:ascii="Verdana" w:hAnsi="Verdana"/>
          <w:bCs/>
          <w:sz w:val="22"/>
          <w:szCs w:val="22"/>
        </w:rPr>
        <w:t xml:space="preserve"> przez Pana K</w:t>
      </w:r>
      <w:r w:rsidRPr="00CD1E42">
        <w:rPr>
          <w:rFonts w:ascii="Verdana" w:hAnsi="Verdana"/>
          <w:bCs/>
          <w:sz w:val="22"/>
          <w:szCs w:val="22"/>
        </w:rPr>
        <w:t>omendanta.</w:t>
      </w:r>
    </w:p>
    <w:p w:rsidR="00A50F8A" w:rsidRPr="00CD1E42" w:rsidRDefault="00A50F8A" w:rsidP="00CD1E42">
      <w:pPr>
        <w:pStyle w:val="Akapitzlist"/>
        <w:numPr>
          <w:ilvl w:val="0"/>
          <w:numId w:val="3"/>
        </w:numPr>
        <w:snapToGrid w:val="0"/>
        <w:spacing w:line="276" w:lineRule="auto"/>
        <w:ind w:left="567" w:right="28" w:hanging="567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W wyniku przeprowadzonych w 2018 r. pięciu naborów zatrudniono ogółem 13 strażników natomiast w analogicznym okresie ze służby odeszło 19 strażników. Według stanu na 31.12.2018 r. pełna obsada </w:t>
      </w:r>
      <w:r w:rsidRPr="00CD1E42">
        <w:rPr>
          <w:rFonts w:ascii="Verdana" w:hAnsi="Verdana"/>
          <w:bCs/>
          <w:sz w:val="22"/>
          <w:szCs w:val="22"/>
        </w:rPr>
        <w:lastRenderedPageBreak/>
        <w:t>występuje w Oddziale Centrum Kierowania i Oddziale Ochrony Środowiska. Nieobsadzonych pozostały 73 stanowiska strażnicze w Oddziale Patrolowo-Interwencyjnym i Oddziale Patrolowo-Prewencyjnym.</w:t>
      </w:r>
    </w:p>
    <w:p w:rsidR="00353531" w:rsidRPr="00CD1E42" w:rsidRDefault="00A1358C" w:rsidP="00CD1E42">
      <w:pPr>
        <w:pStyle w:val="Akapitzlist"/>
        <w:numPr>
          <w:ilvl w:val="0"/>
          <w:numId w:val="3"/>
        </w:numPr>
        <w:spacing w:line="276" w:lineRule="auto"/>
        <w:ind w:left="567" w:right="28" w:hanging="567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W systemie elektronicznym „Sum Pro” rejestrowane są </w:t>
      </w:r>
      <w:r w:rsidR="00207DC8" w:rsidRPr="00CD1E42">
        <w:rPr>
          <w:rFonts w:ascii="Verdana" w:hAnsi="Verdana"/>
          <w:bCs/>
          <w:sz w:val="22"/>
          <w:szCs w:val="22"/>
        </w:rPr>
        <w:t>odebrane</w:t>
      </w:r>
      <w:r w:rsidRPr="00CD1E42">
        <w:rPr>
          <w:rFonts w:ascii="Verdana" w:hAnsi="Verdana"/>
          <w:bCs/>
          <w:sz w:val="22"/>
          <w:szCs w:val="22"/>
        </w:rPr>
        <w:t xml:space="preserve"> zgłoszenia telefoniczne mieszkańców Wrocław</w:t>
      </w:r>
      <w:r w:rsidR="00CD1E42" w:rsidRPr="00CD1E42">
        <w:rPr>
          <w:rFonts w:ascii="Verdana" w:hAnsi="Verdana"/>
          <w:bCs/>
          <w:sz w:val="22"/>
          <w:szCs w:val="22"/>
        </w:rPr>
        <w:t xml:space="preserve">ia. W 2018 r. zarejestrowano 83 </w:t>
      </w:r>
      <w:r w:rsidRPr="00CD1E42">
        <w:rPr>
          <w:rFonts w:ascii="Verdana" w:hAnsi="Verdana"/>
          <w:bCs/>
          <w:sz w:val="22"/>
          <w:szCs w:val="22"/>
        </w:rPr>
        <w:t>5</w:t>
      </w:r>
      <w:r w:rsidR="00B0004F" w:rsidRPr="00CD1E42">
        <w:rPr>
          <w:rFonts w:ascii="Verdana" w:hAnsi="Verdana"/>
          <w:bCs/>
          <w:sz w:val="22"/>
          <w:szCs w:val="22"/>
        </w:rPr>
        <w:t>53</w:t>
      </w:r>
      <w:r w:rsidRPr="00CD1E42">
        <w:rPr>
          <w:rFonts w:ascii="Verdana" w:hAnsi="Verdana"/>
          <w:bCs/>
          <w:sz w:val="22"/>
          <w:szCs w:val="22"/>
        </w:rPr>
        <w:t xml:space="preserve"> zgłoszeń</w:t>
      </w:r>
      <w:r w:rsidR="00207DC8" w:rsidRPr="00CD1E42">
        <w:rPr>
          <w:rFonts w:ascii="Verdana" w:hAnsi="Verdana"/>
          <w:bCs/>
          <w:sz w:val="22"/>
          <w:szCs w:val="22"/>
        </w:rPr>
        <w:t xml:space="preserve"> telefonicznych</w:t>
      </w:r>
      <w:r w:rsidRPr="00CD1E42">
        <w:rPr>
          <w:rFonts w:ascii="Verdana" w:hAnsi="Verdana"/>
          <w:bCs/>
          <w:sz w:val="22"/>
          <w:szCs w:val="22"/>
        </w:rPr>
        <w:t>, z czego 27</w:t>
      </w:r>
      <w:r w:rsidR="00CD1E42" w:rsidRPr="00CD1E42">
        <w:rPr>
          <w:rFonts w:ascii="Verdana" w:hAnsi="Verdana"/>
          <w:bCs/>
          <w:sz w:val="22"/>
          <w:szCs w:val="22"/>
        </w:rPr>
        <w:t xml:space="preserve"> </w:t>
      </w:r>
      <w:r w:rsidR="00B0004F" w:rsidRPr="00CD1E42">
        <w:rPr>
          <w:rFonts w:ascii="Verdana" w:hAnsi="Verdana"/>
          <w:bCs/>
          <w:sz w:val="22"/>
          <w:szCs w:val="22"/>
        </w:rPr>
        <w:t xml:space="preserve">437 dotyczyło ruchu drogowego. Ponadto </w:t>
      </w:r>
      <w:r w:rsidR="00353531" w:rsidRPr="00CD1E42">
        <w:rPr>
          <w:rFonts w:ascii="Verdana" w:hAnsi="Verdana"/>
          <w:bCs/>
          <w:sz w:val="22"/>
          <w:szCs w:val="22"/>
        </w:rPr>
        <w:t xml:space="preserve">do Straży </w:t>
      </w:r>
      <w:r w:rsidR="00CD1E42" w:rsidRPr="00CD1E42">
        <w:rPr>
          <w:rFonts w:ascii="Verdana" w:hAnsi="Verdana"/>
          <w:bCs/>
          <w:sz w:val="22"/>
          <w:szCs w:val="22"/>
        </w:rPr>
        <w:t xml:space="preserve">wpłynęło 25 </w:t>
      </w:r>
      <w:r w:rsidR="00B0004F" w:rsidRPr="00CD1E42">
        <w:rPr>
          <w:rFonts w:ascii="Verdana" w:hAnsi="Verdana"/>
          <w:bCs/>
          <w:sz w:val="22"/>
          <w:szCs w:val="22"/>
        </w:rPr>
        <w:t>437 wniosków i zgłoszeń interwencyjnych w formie papierowej</w:t>
      </w:r>
      <w:r w:rsidR="00353531" w:rsidRPr="00CD1E42">
        <w:rPr>
          <w:rFonts w:ascii="Verdana" w:hAnsi="Verdana"/>
          <w:bCs/>
          <w:sz w:val="22"/>
          <w:szCs w:val="22"/>
        </w:rPr>
        <w:t>.</w:t>
      </w:r>
      <w:r w:rsidR="00A50F8A" w:rsidRPr="00CD1E42">
        <w:rPr>
          <w:rFonts w:ascii="Verdana" w:hAnsi="Verdana"/>
          <w:bCs/>
          <w:sz w:val="22"/>
          <w:szCs w:val="22"/>
        </w:rPr>
        <w:t xml:space="preserve"> Z wyjaśnień Pana Komendanta wynika, że strażnicy podejmują również interwencje w czasie służby patrolowej.</w:t>
      </w:r>
    </w:p>
    <w:p w:rsidR="00CD1E42" w:rsidRPr="00CD1E42" w:rsidRDefault="004152D2" w:rsidP="00CD1E42">
      <w:pPr>
        <w:pStyle w:val="Akapitzlist"/>
        <w:spacing w:line="276" w:lineRule="auto"/>
        <w:ind w:left="567" w:right="28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Pomimo braków kadrowych w oddziałach patrolowych (interwencyjnym i prewencyjnym) stanowiących</w:t>
      </w:r>
      <w:r w:rsidR="00642F70" w:rsidRPr="00CD1E42">
        <w:rPr>
          <w:rFonts w:ascii="Verdana" w:hAnsi="Verdana"/>
          <w:bCs/>
          <w:sz w:val="22"/>
          <w:szCs w:val="22"/>
        </w:rPr>
        <w:t xml:space="preserve"> niemal</w:t>
      </w:r>
      <w:r w:rsidRPr="00CD1E42">
        <w:rPr>
          <w:rFonts w:ascii="Verdana" w:hAnsi="Verdana"/>
          <w:bCs/>
          <w:sz w:val="22"/>
          <w:szCs w:val="22"/>
        </w:rPr>
        <w:t xml:space="preserve"> 50</w:t>
      </w:r>
      <w:r w:rsidR="00196C8D">
        <w:rPr>
          <w:rFonts w:ascii="Verdana" w:hAnsi="Verdana"/>
          <w:bCs/>
          <w:sz w:val="22"/>
          <w:szCs w:val="22"/>
        </w:rPr>
        <w:t xml:space="preserve"> </w:t>
      </w:r>
      <w:r w:rsidRPr="00CD1E42">
        <w:rPr>
          <w:rFonts w:ascii="Verdana" w:hAnsi="Verdana"/>
          <w:bCs/>
          <w:sz w:val="22"/>
          <w:szCs w:val="22"/>
        </w:rPr>
        <w:t xml:space="preserve">% aktualnej obsady </w:t>
      </w:r>
      <w:r w:rsidR="00A50F8A" w:rsidRPr="00CD1E42">
        <w:rPr>
          <w:rFonts w:ascii="Verdana" w:hAnsi="Verdana"/>
          <w:bCs/>
          <w:sz w:val="22"/>
          <w:szCs w:val="22"/>
        </w:rPr>
        <w:t>zrealizowano interwencje w 90</w:t>
      </w:r>
      <w:r w:rsidR="00196C8D">
        <w:rPr>
          <w:rFonts w:ascii="Verdana" w:hAnsi="Verdana"/>
          <w:bCs/>
          <w:sz w:val="22"/>
          <w:szCs w:val="22"/>
        </w:rPr>
        <w:t xml:space="preserve"> </w:t>
      </w:r>
      <w:r w:rsidR="00A50F8A" w:rsidRPr="00CD1E42">
        <w:rPr>
          <w:rFonts w:ascii="Verdana" w:hAnsi="Verdana"/>
          <w:bCs/>
          <w:sz w:val="22"/>
          <w:szCs w:val="22"/>
        </w:rPr>
        <w:t>%</w:t>
      </w:r>
      <w:r w:rsidR="00A10E70" w:rsidRPr="00CD1E42">
        <w:rPr>
          <w:rFonts w:ascii="Verdana" w:hAnsi="Verdana"/>
          <w:bCs/>
          <w:sz w:val="22"/>
          <w:szCs w:val="22"/>
        </w:rPr>
        <w:t xml:space="preserve"> zarejestrowanych</w:t>
      </w:r>
      <w:r w:rsidR="00A50F8A" w:rsidRPr="00CD1E42">
        <w:rPr>
          <w:rFonts w:ascii="Verdana" w:hAnsi="Verdana"/>
          <w:bCs/>
          <w:sz w:val="22"/>
          <w:szCs w:val="22"/>
        </w:rPr>
        <w:t xml:space="preserve"> </w:t>
      </w:r>
      <w:r w:rsidRPr="00CD1E42">
        <w:rPr>
          <w:rFonts w:ascii="Verdana" w:hAnsi="Verdana"/>
          <w:bCs/>
          <w:sz w:val="22"/>
          <w:szCs w:val="22"/>
        </w:rPr>
        <w:t>zgłoszeń.</w:t>
      </w:r>
    </w:p>
    <w:p w:rsidR="00D35469" w:rsidRPr="00CD1E42" w:rsidRDefault="00B0004F" w:rsidP="00CD1E42">
      <w:pPr>
        <w:pStyle w:val="Akapitzlist"/>
        <w:spacing w:line="276" w:lineRule="auto"/>
        <w:ind w:left="567" w:right="28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Kontrola zgłoszeń dotyczących ruchu drogowego z 4 wybranych ulic, z różnych rejonów Wrocławia wykazała, że pod</w:t>
      </w:r>
      <w:r w:rsidR="00B21014" w:rsidRPr="00CD1E42">
        <w:rPr>
          <w:rFonts w:ascii="Verdana" w:hAnsi="Verdana"/>
          <w:bCs/>
          <w:sz w:val="22"/>
          <w:szCs w:val="22"/>
        </w:rPr>
        <w:t>jęto</w:t>
      </w:r>
      <w:r w:rsidRPr="00CD1E42">
        <w:rPr>
          <w:rFonts w:ascii="Verdana" w:hAnsi="Verdana"/>
          <w:bCs/>
          <w:sz w:val="22"/>
          <w:szCs w:val="22"/>
        </w:rPr>
        <w:t xml:space="preserve"> interwencje w </w:t>
      </w:r>
      <w:r w:rsidR="00B21014" w:rsidRPr="00CD1E42">
        <w:rPr>
          <w:rFonts w:ascii="Verdana" w:hAnsi="Verdana"/>
          <w:bCs/>
          <w:sz w:val="22"/>
          <w:szCs w:val="22"/>
        </w:rPr>
        <w:t xml:space="preserve">133 </w:t>
      </w:r>
      <w:r w:rsidRPr="00CD1E42">
        <w:rPr>
          <w:rFonts w:ascii="Verdana" w:hAnsi="Verdana"/>
          <w:bCs/>
          <w:sz w:val="22"/>
          <w:szCs w:val="22"/>
        </w:rPr>
        <w:t>przypadkach</w:t>
      </w:r>
      <w:r w:rsidR="00B21014" w:rsidRPr="00CD1E42">
        <w:rPr>
          <w:rFonts w:ascii="Verdana" w:hAnsi="Verdana"/>
          <w:bCs/>
          <w:sz w:val="22"/>
          <w:szCs w:val="22"/>
        </w:rPr>
        <w:t xml:space="preserve"> na 154 odebranych zgłoszeń</w:t>
      </w:r>
      <w:r w:rsidR="005D4CF6" w:rsidRPr="00CD1E42">
        <w:rPr>
          <w:rFonts w:ascii="Verdana" w:hAnsi="Verdana"/>
          <w:bCs/>
          <w:sz w:val="22"/>
          <w:szCs w:val="22"/>
        </w:rPr>
        <w:t>. W wyniku podjętych interwencji wystawiono 18 upomnień, 41 wezwań, 3 mandaty, założono 21 blokad, 7 spraw przekazano Policji, w jednym przypadku podjęt</w:t>
      </w:r>
      <w:r w:rsidR="003B6F57" w:rsidRPr="00CD1E42">
        <w:rPr>
          <w:rFonts w:ascii="Verdana" w:hAnsi="Verdana"/>
          <w:bCs/>
          <w:sz w:val="22"/>
          <w:szCs w:val="22"/>
        </w:rPr>
        <w:t>e zostały</w:t>
      </w:r>
      <w:r w:rsidR="005D4CF6" w:rsidRPr="00CD1E42">
        <w:rPr>
          <w:rFonts w:ascii="Verdana" w:hAnsi="Verdana"/>
          <w:bCs/>
          <w:sz w:val="22"/>
          <w:szCs w:val="22"/>
        </w:rPr>
        <w:t xml:space="preserve"> działania </w:t>
      </w:r>
      <w:r w:rsidR="00CD1E42" w:rsidRPr="00CD1E42">
        <w:rPr>
          <w:rFonts w:ascii="Verdana" w:hAnsi="Verdana"/>
          <w:bCs/>
          <w:sz w:val="22"/>
          <w:szCs w:val="22"/>
        </w:rPr>
        <w:t>w celu usunięcia wraku pojazdu.</w:t>
      </w:r>
    </w:p>
    <w:p w:rsidR="00B21014" w:rsidRPr="00CD1E42" w:rsidRDefault="005D4CF6" w:rsidP="00CD1E42">
      <w:pPr>
        <w:pStyle w:val="Akapitzlist"/>
        <w:spacing w:line="276" w:lineRule="auto"/>
        <w:ind w:left="567" w:right="28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Brak interwencji </w:t>
      </w:r>
      <w:r w:rsidR="00D35469" w:rsidRPr="00CD1E42">
        <w:rPr>
          <w:rFonts w:ascii="Verdana" w:hAnsi="Verdana"/>
          <w:bCs/>
          <w:sz w:val="22"/>
          <w:szCs w:val="22"/>
        </w:rPr>
        <w:t xml:space="preserve">w </w:t>
      </w:r>
      <w:r w:rsidR="004152D2" w:rsidRPr="00CD1E42">
        <w:rPr>
          <w:rFonts w:ascii="Verdana" w:hAnsi="Verdana"/>
          <w:bCs/>
          <w:sz w:val="22"/>
          <w:szCs w:val="22"/>
        </w:rPr>
        <w:t>2</w:t>
      </w:r>
      <w:r w:rsidR="00D35469" w:rsidRPr="00CD1E42">
        <w:rPr>
          <w:rFonts w:ascii="Verdana" w:hAnsi="Verdana"/>
          <w:bCs/>
          <w:sz w:val="22"/>
          <w:szCs w:val="22"/>
        </w:rPr>
        <w:t xml:space="preserve">1 przypadkach </w:t>
      </w:r>
      <w:r w:rsidRPr="00CD1E42">
        <w:rPr>
          <w:rFonts w:ascii="Verdana" w:hAnsi="Verdana"/>
          <w:bCs/>
          <w:sz w:val="22"/>
          <w:szCs w:val="22"/>
        </w:rPr>
        <w:t>był spowodowany głównie dużą ilością zgłoszeń w tym samym czasie przy ograniczonej liczbie patroli, ich kwalifikacj</w:t>
      </w:r>
      <w:r w:rsidR="00B21014" w:rsidRPr="00CD1E42">
        <w:rPr>
          <w:rFonts w:ascii="Verdana" w:hAnsi="Verdana"/>
          <w:bCs/>
          <w:sz w:val="22"/>
          <w:szCs w:val="22"/>
        </w:rPr>
        <w:t xml:space="preserve">ą pod względem zagrożenia życia </w:t>
      </w:r>
      <w:r w:rsidRPr="00CD1E42">
        <w:rPr>
          <w:rFonts w:ascii="Verdana" w:hAnsi="Verdana"/>
          <w:bCs/>
          <w:sz w:val="22"/>
          <w:szCs w:val="22"/>
        </w:rPr>
        <w:t>i zdrowia</w:t>
      </w:r>
      <w:r w:rsidR="00207DC8" w:rsidRPr="00CD1E42">
        <w:rPr>
          <w:rFonts w:ascii="Verdana" w:hAnsi="Verdana"/>
          <w:bCs/>
          <w:sz w:val="22"/>
          <w:szCs w:val="22"/>
        </w:rPr>
        <w:t xml:space="preserve"> mieszkańców</w:t>
      </w:r>
      <w:r w:rsidRPr="00CD1E42">
        <w:rPr>
          <w:rFonts w:ascii="Verdana" w:hAnsi="Verdana"/>
          <w:bCs/>
          <w:sz w:val="22"/>
          <w:szCs w:val="22"/>
        </w:rPr>
        <w:t xml:space="preserve"> oraz brakami kadrowymi</w:t>
      </w:r>
      <w:r w:rsidR="00CD1E42" w:rsidRPr="00CD1E42">
        <w:rPr>
          <w:rFonts w:ascii="Verdana" w:hAnsi="Verdana"/>
          <w:bCs/>
          <w:sz w:val="22"/>
          <w:szCs w:val="22"/>
        </w:rPr>
        <w:t>.</w:t>
      </w:r>
    </w:p>
    <w:p w:rsidR="004620B4" w:rsidRPr="00CD1E42" w:rsidRDefault="00DE39A3" w:rsidP="00CD1E42">
      <w:pPr>
        <w:pStyle w:val="Akapitzlist"/>
        <w:numPr>
          <w:ilvl w:val="0"/>
          <w:numId w:val="3"/>
        </w:numPr>
        <w:snapToGrid w:val="0"/>
        <w:spacing w:line="276" w:lineRule="auto"/>
        <w:ind w:left="567" w:right="28" w:hanging="567"/>
        <w:rPr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Zakres</w:t>
      </w:r>
      <w:r w:rsidR="008B73F3" w:rsidRPr="00CD1E42">
        <w:rPr>
          <w:rFonts w:ascii="Verdana" w:hAnsi="Verdana"/>
          <w:bCs/>
          <w:sz w:val="22"/>
          <w:szCs w:val="22"/>
        </w:rPr>
        <w:t>y</w:t>
      </w:r>
      <w:r w:rsidRPr="00CD1E42">
        <w:rPr>
          <w:rFonts w:ascii="Verdana" w:hAnsi="Verdana"/>
          <w:bCs/>
          <w:sz w:val="22"/>
          <w:szCs w:val="22"/>
        </w:rPr>
        <w:t xml:space="preserve"> działania komórek organizacyjnych </w:t>
      </w:r>
      <w:r w:rsidR="008B73F3" w:rsidRPr="00CD1E42">
        <w:rPr>
          <w:rFonts w:ascii="Verdana" w:hAnsi="Verdana"/>
          <w:bCs/>
          <w:sz w:val="22"/>
          <w:szCs w:val="22"/>
        </w:rPr>
        <w:t>wchodzących w skład Pionu Służby</w:t>
      </w:r>
      <w:r w:rsidR="00E333D3" w:rsidRPr="00CD1E42">
        <w:rPr>
          <w:rFonts w:ascii="Verdana" w:hAnsi="Verdana"/>
          <w:bCs/>
          <w:sz w:val="22"/>
          <w:szCs w:val="22"/>
        </w:rPr>
        <w:t xml:space="preserve"> oraz dyslokacja Oddziału Patrolowo-Prewencyjnego oraz Oddziału Ochrony Środowiska były</w:t>
      </w:r>
      <w:r w:rsidR="00A66CCD" w:rsidRPr="00CD1E42">
        <w:rPr>
          <w:rFonts w:ascii="Verdana" w:hAnsi="Verdana"/>
          <w:bCs/>
          <w:sz w:val="22"/>
          <w:szCs w:val="22"/>
        </w:rPr>
        <w:t xml:space="preserve"> w ciągu roku zmieniane</w:t>
      </w:r>
      <w:r w:rsidR="00E333D3" w:rsidRPr="00CD1E42">
        <w:rPr>
          <w:rFonts w:ascii="Verdana" w:hAnsi="Verdana"/>
          <w:bCs/>
          <w:sz w:val="22"/>
          <w:szCs w:val="22"/>
        </w:rPr>
        <w:t xml:space="preserve"> </w:t>
      </w:r>
      <w:r w:rsidR="00A66CCD" w:rsidRPr="00CD1E42">
        <w:rPr>
          <w:rFonts w:ascii="Verdana" w:hAnsi="Verdana"/>
          <w:bCs/>
          <w:sz w:val="22"/>
          <w:szCs w:val="22"/>
        </w:rPr>
        <w:t xml:space="preserve">w celu </w:t>
      </w:r>
      <w:r w:rsidR="00E333D3" w:rsidRPr="00CD1E42">
        <w:rPr>
          <w:rFonts w:ascii="Verdana" w:hAnsi="Verdana"/>
          <w:bCs/>
          <w:sz w:val="22"/>
          <w:szCs w:val="22"/>
        </w:rPr>
        <w:t>dostosowywan</w:t>
      </w:r>
      <w:r w:rsidR="00A66CCD" w:rsidRPr="00CD1E42">
        <w:rPr>
          <w:rFonts w:ascii="Verdana" w:hAnsi="Verdana"/>
          <w:bCs/>
          <w:sz w:val="22"/>
          <w:szCs w:val="22"/>
        </w:rPr>
        <w:t>ia</w:t>
      </w:r>
      <w:r w:rsidR="00E333D3" w:rsidRPr="00CD1E42">
        <w:rPr>
          <w:rFonts w:ascii="Verdana" w:hAnsi="Verdana"/>
          <w:bCs/>
          <w:sz w:val="22"/>
          <w:szCs w:val="22"/>
        </w:rPr>
        <w:t xml:space="preserve"> do uwarunkowań i możliwości </w:t>
      </w:r>
      <w:r w:rsidR="00A66CCD" w:rsidRPr="00CD1E42">
        <w:rPr>
          <w:rFonts w:ascii="Verdana" w:hAnsi="Verdana"/>
          <w:bCs/>
          <w:sz w:val="22"/>
          <w:szCs w:val="22"/>
        </w:rPr>
        <w:t>kadrowych.</w:t>
      </w:r>
    </w:p>
    <w:p w:rsidR="00207DC8" w:rsidRPr="00CD1E42" w:rsidRDefault="008729C1" w:rsidP="00CD1E42">
      <w:pPr>
        <w:snapToGrid w:val="0"/>
        <w:spacing w:before="20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Mając na uwadze powyższe zalecam</w:t>
      </w:r>
      <w:r w:rsidR="00353531" w:rsidRPr="00CD1E42">
        <w:rPr>
          <w:rFonts w:ascii="Verdana" w:hAnsi="Verdana"/>
          <w:bCs/>
          <w:sz w:val="22"/>
          <w:szCs w:val="22"/>
        </w:rPr>
        <w:t xml:space="preserve"> rozważenie</w:t>
      </w:r>
      <w:r w:rsidR="00207DC8" w:rsidRPr="00CD1E42">
        <w:rPr>
          <w:rFonts w:ascii="Verdana" w:hAnsi="Verdana"/>
          <w:bCs/>
          <w:sz w:val="22"/>
          <w:szCs w:val="22"/>
        </w:rPr>
        <w:t>:</w:t>
      </w:r>
    </w:p>
    <w:p w:rsidR="00E15370" w:rsidRPr="00CD1E42" w:rsidRDefault="00353531" w:rsidP="00CD1E42">
      <w:pPr>
        <w:pStyle w:val="Akapitzlist"/>
        <w:numPr>
          <w:ilvl w:val="0"/>
          <w:numId w:val="5"/>
        </w:num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Zbudowania</w:t>
      </w:r>
      <w:r w:rsidR="00E15370" w:rsidRPr="00CD1E42">
        <w:rPr>
          <w:rFonts w:ascii="Verdana" w:hAnsi="Verdana"/>
          <w:bCs/>
          <w:sz w:val="22"/>
          <w:szCs w:val="22"/>
        </w:rPr>
        <w:t xml:space="preserve"> systemu rejestrującego </w:t>
      </w:r>
      <w:r w:rsidRPr="00CD1E42">
        <w:rPr>
          <w:rFonts w:ascii="Verdana" w:hAnsi="Verdana"/>
          <w:bCs/>
          <w:sz w:val="22"/>
          <w:szCs w:val="22"/>
        </w:rPr>
        <w:t xml:space="preserve">wszystkie zgłoszenia mieszkańców </w:t>
      </w:r>
      <w:r w:rsidR="00E15370" w:rsidRPr="00CD1E42">
        <w:rPr>
          <w:rFonts w:ascii="Verdana" w:hAnsi="Verdana"/>
          <w:bCs/>
          <w:sz w:val="22"/>
          <w:szCs w:val="22"/>
        </w:rPr>
        <w:t>i informującego o faktycznym zapotrzebowaniu na</w:t>
      </w:r>
      <w:r w:rsidR="00A66CCD" w:rsidRPr="00CD1E42">
        <w:rPr>
          <w:rFonts w:ascii="Verdana" w:hAnsi="Verdana"/>
          <w:bCs/>
          <w:sz w:val="22"/>
          <w:szCs w:val="22"/>
        </w:rPr>
        <w:t xml:space="preserve"> </w:t>
      </w:r>
      <w:r w:rsidR="00E15370" w:rsidRPr="00CD1E42">
        <w:rPr>
          <w:rFonts w:ascii="Verdana" w:hAnsi="Verdana"/>
          <w:bCs/>
          <w:sz w:val="22"/>
          <w:szCs w:val="22"/>
        </w:rPr>
        <w:t>interwencje</w:t>
      </w:r>
      <w:r w:rsidRPr="00CD1E42">
        <w:rPr>
          <w:rFonts w:ascii="Verdana" w:hAnsi="Verdana"/>
          <w:bCs/>
          <w:sz w:val="22"/>
          <w:szCs w:val="22"/>
        </w:rPr>
        <w:t xml:space="preserve"> Straży Miejskiej</w:t>
      </w:r>
      <w:r w:rsidR="00E15370" w:rsidRPr="00CD1E42">
        <w:rPr>
          <w:rFonts w:ascii="Verdana" w:hAnsi="Verdana"/>
          <w:bCs/>
          <w:sz w:val="22"/>
          <w:szCs w:val="22"/>
        </w:rPr>
        <w:t>.</w:t>
      </w:r>
    </w:p>
    <w:p w:rsidR="008B73F3" w:rsidRPr="00CD1E42" w:rsidRDefault="00E15370" w:rsidP="00CD1E42">
      <w:pPr>
        <w:pStyle w:val="Akapitzlist"/>
        <w:numPr>
          <w:ilvl w:val="0"/>
          <w:numId w:val="5"/>
        </w:num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P</w:t>
      </w:r>
      <w:r w:rsidR="00353531" w:rsidRPr="00CD1E42">
        <w:rPr>
          <w:rFonts w:ascii="Verdana" w:hAnsi="Verdana"/>
          <w:bCs/>
          <w:sz w:val="22"/>
          <w:szCs w:val="22"/>
        </w:rPr>
        <w:t>odejmowania</w:t>
      </w:r>
      <w:r w:rsidR="008729C1" w:rsidRPr="00CD1E42">
        <w:rPr>
          <w:rFonts w:ascii="Verdana" w:hAnsi="Verdana"/>
          <w:bCs/>
          <w:sz w:val="22"/>
          <w:szCs w:val="22"/>
        </w:rPr>
        <w:t xml:space="preserve"> dalszych działań or</w:t>
      </w:r>
      <w:r w:rsidR="00353531" w:rsidRPr="00CD1E42">
        <w:rPr>
          <w:rFonts w:ascii="Verdana" w:hAnsi="Verdana"/>
          <w:bCs/>
          <w:sz w:val="22"/>
          <w:szCs w:val="22"/>
        </w:rPr>
        <w:t>ganizacyjnych, w tym prowadzenia</w:t>
      </w:r>
      <w:r w:rsidR="008729C1" w:rsidRPr="00CD1E42">
        <w:rPr>
          <w:rFonts w:ascii="Verdana" w:hAnsi="Verdana"/>
          <w:bCs/>
          <w:sz w:val="22"/>
          <w:szCs w:val="22"/>
        </w:rPr>
        <w:t xml:space="preserve"> naborów na wolne stanowiska, w celu zwiększenia </w:t>
      </w:r>
      <w:r w:rsidR="00353531" w:rsidRPr="00CD1E42">
        <w:rPr>
          <w:rFonts w:ascii="Verdana" w:hAnsi="Verdana"/>
          <w:bCs/>
          <w:sz w:val="22"/>
          <w:szCs w:val="22"/>
        </w:rPr>
        <w:t>ilości</w:t>
      </w:r>
      <w:r w:rsidR="008729C1" w:rsidRPr="00CD1E42">
        <w:rPr>
          <w:rFonts w:ascii="Verdana" w:hAnsi="Verdana"/>
          <w:bCs/>
          <w:sz w:val="22"/>
          <w:szCs w:val="22"/>
        </w:rPr>
        <w:t xml:space="preserve"> </w:t>
      </w:r>
      <w:r w:rsidRPr="00CD1E42">
        <w:rPr>
          <w:rFonts w:ascii="Verdana" w:hAnsi="Verdana"/>
          <w:bCs/>
          <w:sz w:val="22"/>
          <w:szCs w:val="22"/>
        </w:rPr>
        <w:t>podejmowanych interwencji przez zespoły patrolowe.</w:t>
      </w:r>
    </w:p>
    <w:p w:rsidR="00E15370" w:rsidRPr="00CD1E42" w:rsidRDefault="00353531" w:rsidP="00CD1E42">
      <w:pPr>
        <w:pStyle w:val="Akapitzlist"/>
        <w:numPr>
          <w:ilvl w:val="0"/>
          <w:numId w:val="5"/>
        </w:num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U</w:t>
      </w:r>
      <w:r w:rsidR="00A66CCD" w:rsidRPr="00CD1E42">
        <w:rPr>
          <w:rFonts w:ascii="Verdana" w:hAnsi="Verdana"/>
          <w:bCs/>
          <w:sz w:val="22"/>
          <w:szCs w:val="22"/>
        </w:rPr>
        <w:t xml:space="preserve">mieszczenia na stronie internetowej Straży informacji o podstawowych zasadach związanych z przyjmowaniem zgłoszeń </w:t>
      </w:r>
      <w:r w:rsidR="00A10E70" w:rsidRPr="00CD1E42">
        <w:rPr>
          <w:rFonts w:ascii="Verdana" w:hAnsi="Verdana"/>
          <w:bCs/>
          <w:sz w:val="22"/>
          <w:szCs w:val="22"/>
        </w:rPr>
        <w:t>i podejmowaniem interwencji, w tym również w językach obcych.</w:t>
      </w:r>
    </w:p>
    <w:p w:rsidR="00CD1E42" w:rsidRPr="00CD1E42" w:rsidRDefault="00CD1E42" w:rsidP="00CD1E4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D1E42" w:rsidRPr="00CD1E42" w:rsidRDefault="00CD1E42" w:rsidP="00CD1E4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CD1E42" w:rsidRPr="00CD1E42" w:rsidRDefault="00CD1E42" w:rsidP="00CD1E4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DE39A3" w:rsidRPr="00CD1E42" w:rsidRDefault="009165E8" w:rsidP="00CD1E42">
      <w:pPr>
        <w:pStyle w:val="Tekstpodstawowy"/>
        <w:tabs>
          <w:tab w:val="left" w:pos="360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 wiadomości:</w:t>
      </w:r>
    </w:p>
    <w:p w:rsidR="00301AC7" w:rsidRPr="00CD1E42" w:rsidRDefault="00DE39A3" w:rsidP="00CD1E42">
      <w:pPr>
        <w:pStyle w:val="Tekstpodstawowy"/>
        <w:spacing w:line="276" w:lineRule="auto"/>
        <w:jc w:val="left"/>
        <w:rPr>
          <w:sz w:val="22"/>
          <w:szCs w:val="22"/>
        </w:rPr>
      </w:pPr>
      <w:r w:rsidRPr="00CD1E42">
        <w:rPr>
          <w:sz w:val="22"/>
          <w:szCs w:val="22"/>
        </w:rPr>
        <w:lastRenderedPageBreak/>
        <w:t xml:space="preserve">Pan Jacek </w:t>
      </w:r>
      <w:proofErr w:type="spellStart"/>
      <w:r w:rsidRPr="00CD1E42">
        <w:rPr>
          <w:sz w:val="22"/>
          <w:szCs w:val="22"/>
        </w:rPr>
        <w:t>Sutryk</w:t>
      </w:r>
      <w:proofErr w:type="spellEnd"/>
      <w:r w:rsidRPr="00CD1E42">
        <w:rPr>
          <w:sz w:val="22"/>
          <w:szCs w:val="22"/>
        </w:rPr>
        <w:t xml:space="preserve"> –</w:t>
      </w:r>
      <w:r w:rsidR="00196C8D">
        <w:rPr>
          <w:sz w:val="22"/>
          <w:szCs w:val="22"/>
        </w:rPr>
        <w:t xml:space="preserve"> </w:t>
      </w:r>
      <w:r w:rsidRPr="00CD1E42">
        <w:rPr>
          <w:sz w:val="22"/>
          <w:szCs w:val="22"/>
        </w:rPr>
        <w:t>Prezydent Wrocławia</w:t>
      </w:r>
      <w:r w:rsidR="00710208" w:rsidRPr="00CD1E42">
        <w:rPr>
          <w:sz w:val="22"/>
          <w:szCs w:val="22"/>
        </w:rPr>
        <w:t xml:space="preserve"> – wraz z protokołem kontroli WKN-KPZ.1711.6.2019 w wersji elektronicznej</w:t>
      </w:r>
      <w:r w:rsidRPr="00CD1E42">
        <w:rPr>
          <w:sz w:val="22"/>
          <w:szCs w:val="22"/>
        </w:rPr>
        <w:t>.</w:t>
      </w:r>
    </w:p>
    <w:sectPr w:rsidR="00301AC7" w:rsidRPr="00CD1E42" w:rsidSect="00047E2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53" w:rsidRDefault="00F07E53" w:rsidP="00926D20">
      <w:r>
        <w:separator/>
      </w:r>
    </w:p>
  </w:endnote>
  <w:endnote w:type="continuationSeparator" w:id="0">
    <w:p w:rsidR="00F07E53" w:rsidRDefault="00F07E53" w:rsidP="0092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2A" w:rsidRDefault="00DE39A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C6BE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C6BE5">
      <w:rPr>
        <w:sz w:val="14"/>
        <w:szCs w:val="14"/>
      </w:rPr>
      <w:fldChar w:fldCharType="separate"/>
    </w:r>
    <w:r w:rsidR="00AF5F9D">
      <w:rPr>
        <w:noProof/>
        <w:sz w:val="14"/>
        <w:szCs w:val="14"/>
      </w:rPr>
      <w:t>2</w:t>
    </w:r>
    <w:r w:rsidR="004C6BE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C6BE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C6BE5">
      <w:rPr>
        <w:sz w:val="14"/>
        <w:szCs w:val="14"/>
      </w:rPr>
      <w:fldChar w:fldCharType="separate"/>
    </w:r>
    <w:r w:rsidR="00AF5F9D">
      <w:rPr>
        <w:noProof/>
        <w:sz w:val="14"/>
        <w:szCs w:val="14"/>
      </w:rPr>
      <w:t>3</w:t>
    </w:r>
    <w:r w:rsidR="004C6BE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2A" w:rsidRDefault="00F07E53">
    <w:pPr>
      <w:pStyle w:val="Stopka"/>
    </w:pPr>
  </w:p>
  <w:p w:rsidR="00047E2A" w:rsidRDefault="00AF5F9D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53" w:rsidRDefault="00F07E53" w:rsidP="00926D20">
      <w:r>
        <w:separator/>
      </w:r>
    </w:p>
  </w:footnote>
  <w:footnote w:type="continuationSeparator" w:id="0">
    <w:p w:rsidR="00F07E53" w:rsidRDefault="00F07E53" w:rsidP="00926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2A" w:rsidRDefault="004C6B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2A" w:rsidRDefault="004C6BE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F88"/>
    <w:multiLevelType w:val="hybridMultilevel"/>
    <w:tmpl w:val="CC5A2050"/>
    <w:lvl w:ilvl="0" w:tplc="E534AB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331B8"/>
    <w:multiLevelType w:val="hybridMultilevel"/>
    <w:tmpl w:val="2778870A"/>
    <w:lvl w:ilvl="0" w:tplc="53148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238E3"/>
    <w:multiLevelType w:val="hybridMultilevel"/>
    <w:tmpl w:val="D71A8196"/>
    <w:lvl w:ilvl="0" w:tplc="1C30BE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D424F"/>
    <w:multiLevelType w:val="hybridMultilevel"/>
    <w:tmpl w:val="E2AA1110"/>
    <w:lvl w:ilvl="0" w:tplc="D7A42C6C">
      <w:start w:val="1"/>
      <w:numFmt w:val="decimal"/>
      <w:lvlText w:val="%1."/>
      <w:lvlJc w:val="left"/>
      <w:pPr>
        <w:ind w:left="795" w:hanging="435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3010E"/>
    <w:multiLevelType w:val="hybridMultilevel"/>
    <w:tmpl w:val="100CDE46"/>
    <w:lvl w:ilvl="0" w:tplc="88C097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E39A3"/>
    <w:rsid w:val="00053856"/>
    <w:rsid w:val="00061D11"/>
    <w:rsid w:val="00066851"/>
    <w:rsid w:val="000967D7"/>
    <w:rsid w:val="00114D6C"/>
    <w:rsid w:val="00150D57"/>
    <w:rsid w:val="001601B9"/>
    <w:rsid w:val="001637BE"/>
    <w:rsid w:val="0019187C"/>
    <w:rsid w:val="00196C8D"/>
    <w:rsid w:val="001A4EDE"/>
    <w:rsid w:val="001C76A2"/>
    <w:rsid w:val="0020342B"/>
    <w:rsid w:val="00207DC8"/>
    <w:rsid w:val="00227C4F"/>
    <w:rsid w:val="00252D3D"/>
    <w:rsid w:val="002778F4"/>
    <w:rsid w:val="00301AC7"/>
    <w:rsid w:val="00353531"/>
    <w:rsid w:val="003B5F6A"/>
    <w:rsid w:val="003B6F57"/>
    <w:rsid w:val="003E7C32"/>
    <w:rsid w:val="004152D2"/>
    <w:rsid w:val="004620B4"/>
    <w:rsid w:val="0047333E"/>
    <w:rsid w:val="004C6BE5"/>
    <w:rsid w:val="00543138"/>
    <w:rsid w:val="005772F4"/>
    <w:rsid w:val="005D4CF6"/>
    <w:rsid w:val="00642F70"/>
    <w:rsid w:val="006536C7"/>
    <w:rsid w:val="006E2EE1"/>
    <w:rsid w:val="00710208"/>
    <w:rsid w:val="00750668"/>
    <w:rsid w:val="00765DAD"/>
    <w:rsid w:val="00791F20"/>
    <w:rsid w:val="008349BF"/>
    <w:rsid w:val="00854D36"/>
    <w:rsid w:val="008729C1"/>
    <w:rsid w:val="008832F9"/>
    <w:rsid w:val="008B73F3"/>
    <w:rsid w:val="008C1958"/>
    <w:rsid w:val="009165E8"/>
    <w:rsid w:val="00926D20"/>
    <w:rsid w:val="0093655E"/>
    <w:rsid w:val="00991E14"/>
    <w:rsid w:val="009B4C10"/>
    <w:rsid w:val="009D61F6"/>
    <w:rsid w:val="00A10E70"/>
    <w:rsid w:val="00A1358C"/>
    <w:rsid w:val="00A33DAD"/>
    <w:rsid w:val="00A50F8A"/>
    <w:rsid w:val="00A66CCD"/>
    <w:rsid w:val="00AA1481"/>
    <w:rsid w:val="00AE3614"/>
    <w:rsid w:val="00AF5F9D"/>
    <w:rsid w:val="00B0004F"/>
    <w:rsid w:val="00B21014"/>
    <w:rsid w:val="00B5001E"/>
    <w:rsid w:val="00BC5B87"/>
    <w:rsid w:val="00C5033D"/>
    <w:rsid w:val="00C6001F"/>
    <w:rsid w:val="00CD1E42"/>
    <w:rsid w:val="00D06524"/>
    <w:rsid w:val="00D30D70"/>
    <w:rsid w:val="00D35469"/>
    <w:rsid w:val="00DE39A3"/>
    <w:rsid w:val="00E03DD5"/>
    <w:rsid w:val="00E15370"/>
    <w:rsid w:val="00E333D3"/>
    <w:rsid w:val="00E9259A"/>
    <w:rsid w:val="00E9768F"/>
    <w:rsid w:val="00F07E53"/>
    <w:rsid w:val="00F36274"/>
    <w:rsid w:val="00F645B8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DE39A3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DE39A3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DE39A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DE39A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E39A3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39A3"/>
    <w:rPr>
      <w:rFonts w:ascii="Verdana" w:eastAsia="Times New Roman" w:hAnsi="Verdana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E39A3"/>
    <w:pPr>
      <w:snapToGrid w:val="0"/>
      <w:jc w:val="both"/>
    </w:pPr>
    <w:rPr>
      <w:rFonts w:ascii="Verdana" w:hAnsi="Verdana"/>
      <w:b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9A3"/>
    <w:rPr>
      <w:rFonts w:ascii="Verdana" w:eastAsia="Times New Roman" w:hAnsi="Verdana" w:cs="Times New Roman"/>
      <w:bCs/>
      <w:sz w:val="18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E2EE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E2EE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2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36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CD1E42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5</cp:revision>
  <cp:lastPrinted>2019-05-31T07:36:00Z</cp:lastPrinted>
  <dcterms:created xsi:type="dcterms:W3CDTF">2022-02-11T10:09:00Z</dcterms:created>
  <dcterms:modified xsi:type="dcterms:W3CDTF">2022-03-02T16:03:00Z</dcterms:modified>
</cp:coreProperties>
</file>