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73" w:rsidRDefault="001B0A15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20"/>
      <w:r w:rsidRPr="000A1313">
        <w:rPr>
          <w:rFonts w:ascii="Verdana" w:hAnsi="Verdana"/>
          <w:sz w:val="22"/>
          <w:szCs w:val="22"/>
        </w:rPr>
        <w:t>”V-MOTORS”</w:t>
      </w:r>
    </w:p>
    <w:p w:rsidR="000D552D" w:rsidRPr="000A1313" w:rsidRDefault="001B0A15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1313">
        <w:rPr>
          <w:rFonts w:ascii="Verdana" w:hAnsi="Verdana"/>
          <w:sz w:val="22"/>
          <w:szCs w:val="22"/>
        </w:rPr>
        <w:t>SPÓŁKA Z OGRANICZONĄ ODPOWIEDZIALNOŚCIĄ</w:t>
      </w:r>
    </w:p>
    <w:p w:rsidR="005A5110" w:rsidRPr="000A1313" w:rsidRDefault="001B0A15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1313">
        <w:rPr>
          <w:rFonts w:ascii="Verdana" w:hAnsi="Verdana"/>
          <w:sz w:val="22"/>
          <w:szCs w:val="22"/>
        </w:rPr>
        <w:t>ul. Brücknera nr 55</w:t>
      </w:r>
    </w:p>
    <w:p w:rsidR="005A5110" w:rsidRPr="000A1313" w:rsidRDefault="001B0A15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1313">
        <w:rPr>
          <w:rFonts w:ascii="Verdana" w:hAnsi="Verdana"/>
          <w:sz w:val="22"/>
          <w:szCs w:val="22"/>
        </w:rPr>
        <w:t>51-411</w:t>
      </w:r>
      <w:r w:rsidR="005A5110" w:rsidRPr="000A1313">
        <w:rPr>
          <w:rFonts w:ascii="Verdana" w:hAnsi="Verdana"/>
          <w:sz w:val="22"/>
          <w:szCs w:val="22"/>
        </w:rPr>
        <w:t xml:space="preserve"> Wrocław</w:t>
      </w:r>
    </w:p>
    <w:p w:rsidR="000A1313" w:rsidRPr="000A1313" w:rsidRDefault="000A1313" w:rsidP="000A1313">
      <w:pPr>
        <w:suppressAutoHyphens/>
        <w:spacing w:before="200" w:after="200" w:line="276" w:lineRule="auto"/>
        <w:rPr>
          <w:rFonts w:ascii="Verdana" w:hAnsi="Verdana"/>
          <w:sz w:val="22"/>
          <w:szCs w:val="22"/>
          <w:highlight w:val="yellow"/>
        </w:rPr>
      </w:pPr>
      <w:r w:rsidRPr="000A1313">
        <w:rPr>
          <w:rFonts w:ascii="Verdana" w:hAnsi="Verdana"/>
          <w:sz w:val="22"/>
          <w:szCs w:val="22"/>
        </w:rPr>
        <w:t>Wro</w:t>
      </w:r>
      <w:r w:rsidR="00983D8F">
        <w:rPr>
          <w:rFonts w:ascii="Verdana" w:hAnsi="Verdana"/>
          <w:sz w:val="22"/>
          <w:szCs w:val="22"/>
        </w:rPr>
        <w:t>cław, 10</w:t>
      </w:r>
      <w:r w:rsidRPr="000A1313">
        <w:rPr>
          <w:rFonts w:ascii="Verdana" w:hAnsi="Verdana"/>
          <w:sz w:val="22"/>
          <w:szCs w:val="22"/>
        </w:rPr>
        <w:t xml:space="preserve"> marca 2022 r.</w:t>
      </w:r>
    </w:p>
    <w:p w:rsidR="005A5110" w:rsidRPr="000A1313" w:rsidRDefault="00416C3B" w:rsidP="000A1313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0A1313">
        <w:rPr>
          <w:rFonts w:ascii="Verdana" w:hAnsi="Verdana"/>
          <w:sz w:val="22"/>
          <w:szCs w:val="22"/>
        </w:rPr>
        <w:t>WKN-KSO.5421.4.10</w:t>
      </w:r>
      <w:r w:rsidR="005A5110" w:rsidRPr="000A1313">
        <w:rPr>
          <w:rFonts w:ascii="Verdana" w:hAnsi="Verdana"/>
          <w:sz w:val="22"/>
          <w:szCs w:val="22"/>
        </w:rPr>
        <w:t>.2021</w:t>
      </w:r>
    </w:p>
    <w:p w:rsidR="005A5110" w:rsidRPr="000A1313" w:rsidRDefault="00416C3B" w:rsidP="000A1313">
      <w:pPr>
        <w:suppressAutoHyphens/>
        <w:spacing w:line="276" w:lineRule="auto"/>
        <w:rPr>
          <w:rFonts w:ascii="Verdana" w:hAnsi="Verdana"/>
          <w:sz w:val="22"/>
          <w:szCs w:val="22"/>
          <w:highlight w:val="yellow"/>
        </w:rPr>
      </w:pPr>
      <w:r w:rsidRPr="000A1313">
        <w:rPr>
          <w:rStyle w:val="readonlytext"/>
          <w:rFonts w:ascii="Verdana" w:hAnsi="Verdana"/>
          <w:sz w:val="22"/>
          <w:szCs w:val="22"/>
        </w:rPr>
        <w:t>00151929/2021/W</w:t>
      </w:r>
    </w:p>
    <w:p w:rsidR="005A5110" w:rsidRPr="000A1313" w:rsidRDefault="005A5110" w:rsidP="000A1313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A1313">
        <w:rPr>
          <w:rFonts w:ascii="Verdana" w:hAnsi="Verdana"/>
          <w:sz w:val="22"/>
          <w:szCs w:val="22"/>
        </w:rPr>
        <w:t>ZALECENIA POKONTROLNE</w:t>
      </w:r>
    </w:p>
    <w:p w:rsidR="005A5110" w:rsidRPr="00114C73" w:rsidRDefault="005A5110" w:rsidP="000A1313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0A1313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</w:t>
      </w:r>
      <w:r w:rsidR="000948C6" w:rsidRPr="000A1313">
        <w:rPr>
          <w:rFonts w:ascii="Verdana" w:hAnsi="Verdana"/>
          <w:sz w:val="22"/>
          <w:szCs w:val="22"/>
        </w:rPr>
        <w:t xml:space="preserve"> </w:t>
      </w:r>
      <w:r w:rsidR="00093532" w:rsidRPr="000A1313">
        <w:rPr>
          <w:rFonts w:ascii="Verdana" w:hAnsi="Verdana"/>
          <w:sz w:val="22"/>
          <w:szCs w:val="22"/>
        </w:rPr>
        <w:t>–</w:t>
      </w:r>
      <w:r w:rsidRPr="000A1313">
        <w:rPr>
          <w:rFonts w:ascii="Verdana" w:hAnsi="Verdana"/>
          <w:sz w:val="22"/>
          <w:szCs w:val="22"/>
        </w:rPr>
        <w:t xml:space="preserve"> zwanej dalej ustawą).</w:t>
      </w:r>
    </w:p>
    <w:p w:rsidR="005A5110" w:rsidRPr="000A1313" w:rsidRDefault="005A5110" w:rsidP="000A1313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  <w:highlight w:val="yellow"/>
        </w:rPr>
      </w:pPr>
      <w:r w:rsidRPr="000A1313">
        <w:rPr>
          <w:rFonts w:ascii="Verdana" w:hAnsi="Verdana"/>
          <w:sz w:val="22"/>
          <w:szCs w:val="22"/>
        </w:rPr>
        <w:t>Wydział Kontroli Urzędu Miejskiego Wrocławia na podstawie art. 83b ust. 2 pkt 1 ustawy, przeprowadził kontrolę stacji kontroli pojazdów prowadzonej przez przedsiębiorcę</w:t>
      </w:r>
      <w:r w:rsidR="000948C6" w:rsidRPr="000A1313">
        <w:rPr>
          <w:rFonts w:ascii="Verdana" w:hAnsi="Verdana"/>
          <w:sz w:val="22"/>
          <w:szCs w:val="22"/>
        </w:rPr>
        <w:t>, ”V-MOTORS” SPÓŁKA Z OGRANICZONĄ ODPOWIEDZIALNOŚCIĄ</w:t>
      </w:r>
      <w:r w:rsidRPr="000A1313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0948C6" w:rsidRPr="000A1313">
        <w:rPr>
          <w:rFonts w:ascii="Verdana" w:hAnsi="Verdana"/>
          <w:sz w:val="22"/>
          <w:szCs w:val="22"/>
        </w:rPr>
        <w:t>ławia pod nr ewidencyjnym DW/098</w:t>
      </w:r>
      <w:r w:rsidRPr="000A1313">
        <w:rPr>
          <w:rFonts w:ascii="Verdana" w:hAnsi="Verdana"/>
          <w:sz w:val="22"/>
          <w:szCs w:val="22"/>
        </w:rPr>
        <w:t>/P, ze wskazanym adresem wykonywania działalności: ul.</w:t>
      </w:r>
      <w:r w:rsidR="005F2D9C" w:rsidRPr="000A1313">
        <w:rPr>
          <w:rFonts w:ascii="Verdana" w:hAnsi="Verdana"/>
          <w:sz w:val="22"/>
          <w:szCs w:val="22"/>
        </w:rPr>
        <w:t xml:space="preserve"> Owsiana nr 20, 53-5</w:t>
      </w:r>
      <w:r w:rsidRPr="000A1313">
        <w:rPr>
          <w:rFonts w:ascii="Verdana" w:hAnsi="Verdana"/>
          <w:sz w:val="22"/>
          <w:szCs w:val="22"/>
        </w:rPr>
        <w:t>13 Wrocław.</w:t>
      </w:r>
    </w:p>
    <w:p w:rsidR="005A5110" w:rsidRPr="000A1313" w:rsidRDefault="005A5110" w:rsidP="000A1313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0A1313">
        <w:rPr>
          <w:rFonts w:ascii="Verdana" w:hAnsi="Verdana"/>
          <w:sz w:val="22"/>
          <w:szCs w:val="22"/>
        </w:rPr>
        <w:t>Zakresem kontroli objęto:</w:t>
      </w:r>
    </w:p>
    <w:p w:rsidR="005A5110" w:rsidRPr="000A1313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0A1313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A5110" w:rsidRPr="000A1313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0A1313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A5110" w:rsidRPr="000A1313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0A1313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A5110" w:rsidRPr="00114C73" w:rsidRDefault="005A5110" w:rsidP="00114C73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0A1313">
        <w:rPr>
          <w:rFonts w:ascii="Verdana" w:hAnsi="Verdana"/>
          <w:sz w:val="22"/>
          <w:szCs w:val="22"/>
        </w:rPr>
        <w:t xml:space="preserve">Szczegółowe ustalenia kontroli przedstawiono </w:t>
      </w:r>
      <w:r w:rsidR="00263721" w:rsidRPr="000A1313">
        <w:rPr>
          <w:rFonts w:ascii="Verdana" w:hAnsi="Verdana"/>
          <w:sz w:val="22"/>
          <w:szCs w:val="22"/>
        </w:rPr>
        <w:t>w protokole nr WKN-KSO.5421.4.10.2021 z dnia 10 listopada</w:t>
      </w:r>
      <w:r w:rsidRPr="000A1313">
        <w:rPr>
          <w:rFonts w:ascii="Verdana" w:hAnsi="Verdana"/>
          <w:sz w:val="22"/>
          <w:szCs w:val="22"/>
        </w:rPr>
        <w:t xml:space="preserve"> 2021 r., do którego przedsiębiorca nie wniósł zastrzeżeń.</w:t>
      </w:r>
    </w:p>
    <w:p w:rsidR="005A5110" w:rsidRPr="000A1313" w:rsidRDefault="005A5110" w:rsidP="000A1313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0A1313">
        <w:rPr>
          <w:rFonts w:ascii="Verdana" w:hAnsi="Verdana"/>
          <w:sz w:val="22"/>
          <w:szCs w:val="22"/>
        </w:rPr>
        <w:t>Nie stwierdzono nieprawidłowości w zakresie zgodności stacji z wymaganiami, o których mowa w art. 83 ust. 3 ustawy.</w:t>
      </w:r>
    </w:p>
    <w:p w:rsidR="005A5110" w:rsidRPr="000A1313" w:rsidRDefault="001A786D" w:rsidP="000A1313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0A1313">
        <w:rPr>
          <w:rFonts w:ascii="Verdana" w:hAnsi="Verdana"/>
          <w:sz w:val="22"/>
          <w:szCs w:val="22"/>
        </w:rPr>
        <w:t>Nie s</w:t>
      </w:r>
      <w:r w:rsidR="005A5110" w:rsidRPr="000A1313">
        <w:rPr>
          <w:rFonts w:ascii="Verdana" w:hAnsi="Verdana"/>
          <w:sz w:val="22"/>
          <w:szCs w:val="22"/>
        </w:rPr>
        <w:t>twierdzono nieprawidłowości w zakresie wykonywania badania technicznego pojazdu.</w:t>
      </w:r>
    </w:p>
    <w:p w:rsidR="005A5110" w:rsidRPr="00114C73" w:rsidRDefault="005A5110" w:rsidP="00114C73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0A1313">
        <w:rPr>
          <w:rFonts w:ascii="Verdana" w:hAnsi="Verdana"/>
          <w:sz w:val="22"/>
          <w:szCs w:val="22"/>
        </w:rPr>
        <w:lastRenderedPageBreak/>
        <w:t>Stwierdzono nieprawidłowości w zakresie prowadzenia wymaganej dokumentacji.</w:t>
      </w:r>
    </w:p>
    <w:p w:rsidR="00C77119" w:rsidRPr="000A1313" w:rsidRDefault="003D0C09" w:rsidP="000A1313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0A1313">
        <w:rPr>
          <w:b w:val="0"/>
          <w:sz w:val="22"/>
          <w:szCs w:val="22"/>
        </w:rPr>
        <w:t>W</w:t>
      </w:r>
      <w:r w:rsidR="00D21FDF" w:rsidRPr="000A1313">
        <w:rPr>
          <w:b w:val="0"/>
          <w:sz w:val="22"/>
          <w:szCs w:val="22"/>
        </w:rPr>
        <w:t xml:space="preserve"> </w:t>
      </w:r>
      <w:r w:rsidR="00C77119" w:rsidRPr="000A1313">
        <w:rPr>
          <w:b w:val="0"/>
          <w:sz w:val="22"/>
          <w:szCs w:val="22"/>
        </w:rPr>
        <w:t xml:space="preserve">rejestrze badań technicznych pojazdów, </w:t>
      </w:r>
      <w:r w:rsidR="00D21FDF" w:rsidRPr="000A1313">
        <w:rPr>
          <w:b w:val="0"/>
          <w:sz w:val="22"/>
          <w:szCs w:val="22"/>
        </w:rPr>
        <w:t xml:space="preserve">w zaświadczeniach </w:t>
      </w:r>
      <w:r w:rsidR="00C77119" w:rsidRPr="000A1313">
        <w:rPr>
          <w:b w:val="0"/>
          <w:sz w:val="22"/>
          <w:szCs w:val="22"/>
        </w:rPr>
        <w:t>o przeprowadzonych badaniach technicznych pojazdów oraz w dokumentach identyfikacyjnych pojazdów (zwanych dalej dokumentami DIP) potwierdzono przeprowadzenie okresowych badań technicznych pojazdów przed pierwszą rejestracją na terytorium Rzeczypospolitej Polskiej, w tym:</w:t>
      </w:r>
    </w:p>
    <w:p w:rsidR="009619E2" w:rsidRPr="000A1313" w:rsidRDefault="0040593E" w:rsidP="000A1313">
      <w:pPr>
        <w:pStyle w:val="Nagwektabeli"/>
        <w:numPr>
          <w:ilvl w:val="0"/>
          <w:numId w:val="44"/>
        </w:numPr>
        <w:suppressLineNumbers w:val="0"/>
        <w:spacing w:line="276" w:lineRule="auto"/>
        <w:ind w:hanging="294"/>
        <w:jc w:val="left"/>
        <w:rPr>
          <w:b w:val="0"/>
          <w:sz w:val="22"/>
          <w:szCs w:val="22"/>
        </w:rPr>
      </w:pPr>
      <w:r w:rsidRPr="000A1313">
        <w:rPr>
          <w:b w:val="0"/>
          <w:sz w:val="22"/>
          <w:szCs w:val="22"/>
        </w:rPr>
        <w:t xml:space="preserve">w jednym dokumencie DIP w pkt 44 „Dopuszczalna masa całkowita zespołu pojazdów” wpisano </w:t>
      </w:r>
      <w:r w:rsidR="004151F8" w:rsidRPr="000A1313">
        <w:rPr>
          <w:b w:val="0"/>
          <w:sz w:val="22"/>
          <w:szCs w:val="22"/>
        </w:rPr>
        <w:t>nieprawidłową wartość dopuszczalnej masy całkowitej zespołu pojazdów, co stanowi naruszenie pkt 44 załącznika nr 4 do roz</w:t>
      </w:r>
      <w:r w:rsidR="009619E2" w:rsidRPr="000A1313">
        <w:rPr>
          <w:b w:val="0"/>
          <w:sz w:val="22"/>
          <w:szCs w:val="22"/>
        </w:rPr>
        <w:t>porządzenia Ministra Transportu, Budownictwa i Gospodarki Morskiej z dnia 26 czerwca 2012 r. w sprawie zakresu i sposobu przeprowadzania badań technicznych pojazdów oraz wzorów dokumentów stosowanych przy tych badaniach</w:t>
      </w:r>
      <w:r w:rsidR="009619E2" w:rsidRPr="000A1313">
        <w:rPr>
          <w:sz w:val="22"/>
          <w:szCs w:val="22"/>
        </w:rPr>
        <w:t xml:space="preserve"> </w:t>
      </w:r>
      <w:r w:rsidR="007B7DEC" w:rsidRPr="000A1313">
        <w:rPr>
          <w:b w:val="0"/>
          <w:sz w:val="22"/>
          <w:szCs w:val="22"/>
        </w:rPr>
        <w:t xml:space="preserve">(t.j. Dz. U. z 2015 r. poz. 776 z późn. zm. – zwanego </w:t>
      </w:r>
      <w:r w:rsidR="005C788E" w:rsidRPr="000A1313">
        <w:rPr>
          <w:b w:val="0"/>
          <w:sz w:val="22"/>
          <w:szCs w:val="22"/>
        </w:rPr>
        <w:t>dalej rozporządzeniem MTBiG),</w:t>
      </w:r>
    </w:p>
    <w:p w:rsidR="005C788E" w:rsidRPr="000A1313" w:rsidRDefault="005C788E" w:rsidP="000A1313">
      <w:pPr>
        <w:pStyle w:val="Nagwektabeli"/>
        <w:numPr>
          <w:ilvl w:val="0"/>
          <w:numId w:val="44"/>
        </w:numPr>
        <w:suppressLineNumbers w:val="0"/>
        <w:spacing w:line="276" w:lineRule="auto"/>
        <w:ind w:hanging="294"/>
        <w:jc w:val="left"/>
        <w:rPr>
          <w:b w:val="0"/>
          <w:sz w:val="22"/>
          <w:szCs w:val="22"/>
        </w:rPr>
      </w:pPr>
      <w:r w:rsidRPr="000A1313">
        <w:rPr>
          <w:b w:val="0"/>
          <w:sz w:val="22"/>
          <w:szCs w:val="22"/>
        </w:rPr>
        <w:t xml:space="preserve">w jednym dokumencie DIP w pkt 43 „Rok produkcji” wpisano rok produkcji pojazdu 2012. W toku kontroli ustalono, że prawidłowym rokiem produkcji jest 2011. </w:t>
      </w:r>
      <w:r w:rsidR="00321BC8" w:rsidRPr="000A1313">
        <w:rPr>
          <w:b w:val="0"/>
          <w:sz w:val="22"/>
          <w:szCs w:val="22"/>
        </w:rPr>
        <w:t>Diagnosta błędnie określił rok produkcji pojazdu, co stanowi naruszenie pkt 43 załączni</w:t>
      </w:r>
      <w:r w:rsidR="00677106" w:rsidRPr="000A1313">
        <w:rPr>
          <w:b w:val="0"/>
          <w:sz w:val="22"/>
          <w:szCs w:val="22"/>
        </w:rPr>
        <w:t>ka nr 4 do rozporządzenia MTBiG,</w:t>
      </w:r>
    </w:p>
    <w:p w:rsidR="005A5110" w:rsidRPr="000A1313" w:rsidRDefault="00A57313" w:rsidP="000A1313">
      <w:pPr>
        <w:pStyle w:val="Nagwektabeli"/>
        <w:numPr>
          <w:ilvl w:val="0"/>
          <w:numId w:val="44"/>
        </w:numPr>
        <w:suppressLineNumbers w:val="0"/>
        <w:spacing w:line="276" w:lineRule="auto"/>
        <w:ind w:hanging="294"/>
        <w:jc w:val="left"/>
        <w:rPr>
          <w:b w:val="0"/>
          <w:sz w:val="22"/>
          <w:szCs w:val="22"/>
        </w:rPr>
      </w:pPr>
      <w:r w:rsidRPr="000A1313">
        <w:rPr>
          <w:b w:val="0"/>
          <w:sz w:val="22"/>
          <w:szCs w:val="22"/>
        </w:rPr>
        <w:t xml:space="preserve">w jednym dokumencie DIP nie wpisano informacji </w:t>
      </w:r>
      <w:r w:rsidR="001E7E0E" w:rsidRPr="000A1313">
        <w:rPr>
          <w:b w:val="0"/>
          <w:sz w:val="22"/>
          <w:szCs w:val="22"/>
        </w:rPr>
        <w:t xml:space="preserve">o dodatkowym wyposażeniu badanego pojazdu w hak, </w:t>
      </w:r>
      <w:r w:rsidR="00FE2BA6" w:rsidRPr="000A1313">
        <w:rPr>
          <w:b w:val="0"/>
          <w:sz w:val="22"/>
          <w:szCs w:val="22"/>
        </w:rPr>
        <w:t xml:space="preserve">pomimo że pojazd był przystosowany do ciągnięcia przyczepy, co stanowi </w:t>
      </w:r>
      <w:r w:rsidR="00A14368" w:rsidRPr="000A1313">
        <w:rPr>
          <w:b w:val="0"/>
          <w:sz w:val="22"/>
          <w:szCs w:val="22"/>
        </w:rPr>
        <w:t>naruszenie objaśnień do rubryki „Dodatkowe informacje:” załącznika nr 4 do rozporządzenia MTBiG.</w:t>
      </w:r>
    </w:p>
    <w:p w:rsidR="003E1181" w:rsidRPr="000A1313" w:rsidRDefault="0037506B" w:rsidP="000A1313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 w:rsidRPr="000A1313">
        <w:rPr>
          <w:b w:val="0"/>
          <w:bCs w:val="0"/>
          <w:sz w:val="22"/>
          <w:szCs w:val="22"/>
        </w:rPr>
        <w:t xml:space="preserve">W </w:t>
      </w:r>
      <w:r w:rsidR="00B85FBC" w:rsidRPr="000A1313">
        <w:rPr>
          <w:b w:val="0"/>
          <w:bCs w:val="0"/>
          <w:sz w:val="22"/>
          <w:szCs w:val="22"/>
        </w:rPr>
        <w:t>siedmiu</w:t>
      </w:r>
      <w:r w:rsidR="00C0282C" w:rsidRPr="000A1313">
        <w:rPr>
          <w:b w:val="0"/>
          <w:bCs w:val="0"/>
          <w:sz w:val="22"/>
          <w:szCs w:val="22"/>
        </w:rPr>
        <w:t xml:space="preserve"> przypadkach</w:t>
      </w:r>
      <w:r w:rsidRPr="000A1313">
        <w:rPr>
          <w:b w:val="0"/>
          <w:bCs w:val="0"/>
          <w:sz w:val="22"/>
          <w:szCs w:val="22"/>
        </w:rPr>
        <w:t xml:space="preserve"> wpisano </w:t>
      </w:r>
      <w:r w:rsidR="00E946F4" w:rsidRPr="000A1313">
        <w:rPr>
          <w:b w:val="0"/>
          <w:bCs w:val="0"/>
          <w:sz w:val="22"/>
          <w:szCs w:val="22"/>
        </w:rPr>
        <w:t>w</w:t>
      </w:r>
      <w:r w:rsidR="003E1181" w:rsidRPr="000A1313">
        <w:rPr>
          <w:b w:val="0"/>
          <w:bCs w:val="0"/>
          <w:sz w:val="22"/>
          <w:szCs w:val="22"/>
        </w:rPr>
        <w:t xml:space="preserve"> rejes</w:t>
      </w:r>
      <w:r w:rsidR="00C0282C" w:rsidRPr="000A1313">
        <w:rPr>
          <w:b w:val="0"/>
          <w:bCs w:val="0"/>
          <w:sz w:val="22"/>
          <w:szCs w:val="22"/>
        </w:rPr>
        <w:t>trze</w:t>
      </w:r>
      <w:r w:rsidR="003E1181" w:rsidRPr="000A1313">
        <w:rPr>
          <w:b w:val="0"/>
          <w:bCs w:val="0"/>
          <w:sz w:val="22"/>
          <w:szCs w:val="22"/>
        </w:rPr>
        <w:t xml:space="preserve"> </w:t>
      </w:r>
      <w:r w:rsidR="002B5DD2" w:rsidRPr="000A1313">
        <w:rPr>
          <w:b w:val="0"/>
          <w:bCs w:val="0"/>
          <w:sz w:val="22"/>
          <w:szCs w:val="22"/>
        </w:rPr>
        <w:t xml:space="preserve">serie i numery </w:t>
      </w:r>
      <w:r w:rsidR="003D0C09" w:rsidRPr="000A1313">
        <w:rPr>
          <w:b w:val="0"/>
          <w:bCs w:val="0"/>
          <w:sz w:val="22"/>
          <w:szCs w:val="22"/>
        </w:rPr>
        <w:t xml:space="preserve">dowodów </w:t>
      </w:r>
      <w:r w:rsidR="00B85FBC" w:rsidRPr="000A1313">
        <w:rPr>
          <w:b w:val="0"/>
          <w:bCs w:val="0"/>
          <w:sz w:val="22"/>
          <w:szCs w:val="22"/>
        </w:rPr>
        <w:t xml:space="preserve">rejestracyjnych lub </w:t>
      </w:r>
      <w:r w:rsidR="002B5DD2" w:rsidRPr="000A1313">
        <w:rPr>
          <w:b w:val="0"/>
          <w:bCs w:val="0"/>
          <w:sz w:val="22"/>
          <w:szCs w:val="22"/>
        </w:rPr>
        <w:t xml:space="preserve">karty pojazdu, zamiast serie i numery pokwitowań wydanych przez </w:t>
      </w:r>
      <w:r w:rsidR="001A0D6A" w:rsidRPr="000A1313">
        <w:rPr>
          <w:b w:val="0"/>
          <w:bCs w:val="0"/>
          <w:sz w:val="22"/>
          <w:szCs w:val="22"/>
        </w:rPr>
        <w:t>organ kontroli ruchu drogowego</w:t>
      </w:r>
      <w:r w:rsidR="002B5DD2" w:rsidRPr="000A1313">
        <w:rPr>
          <w:b w:val="0"/>
          <w:bCs w:val="0"/>
          <w:sz w:val="22"/>
          <w:szCs w:val="22"/>
        </w:rPr>
        <w:t xml:space="preserve"> za zatrzymane dowody rejestracyjne, co stanowi naruszenie § 5 ust. </w:t>
      </w:r>
      <w:r w:rsidR="002462C6" w:rsidRPr="000A1313">
        <w:rPr>
          <w:b w:val="0"/>
          <w:bCs w:val="0"/>
          <w:sz w:val="22"/>
          <w:szCs w:val="22"/>
        </w:rPr>
        <w:t xml:space="preserve">2, ust. 5 rozporządzenia MTBiG oraz </w:t>
      </w:r>
      <w:r w:rsidR="0095020E" w:rsidRPr="000A1313">
        <w:rPr>
          <w:b w:val="0"/>
          <w:bCs w:val="0"/>
          <w:sz w:val="22"/>
          <w:szCs w:val="22"/>
        </w:rPr>
        <w:t xml:space="preserve">ust. 2 pkt 4 załącznika nr 8 do rozporządzenia MTBiG w związku </w:t>
      </w:r>
      <w:r w:rsidR="001D627D" w:rsidRPr="000A1313">
        <w:rPr>
          <w:b w:val="0"/>
          <w:bCs w:val="0"/>
          <w:sz w:val="22"/>
          <w:szCs w:val="22"/>
        </w:rPr>
        <w:t xml:space="preserve">z </w:t>
      </w:r>
      <w:r w:rsidR="0095020E" w:rsidRPr="000A1313">
        <w:rPr>
          <w:b w:val="0"/>
          <w:bCs w:val="0"/>
          <w:sz w:val="22"/>
          <w:szCs w:val="22"/>
        </w:rPr>
        <w:t>§ 3 ust. 1 pkt 1 lub 2 rozporządzenia MTBiG.</w:t>
      </w:r>
    </w:p>
    <w:p w:rsidR="004972E2" w:rsidRPr="000A1313" w:rsidRDefault="0037506B" w:rsidP="000A1313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 w:rsidRPr="000A1313">
        <w:rPr>
          <w:b w:val="0"/>
          <w:bCs w:val="0"/>
          <w:sz w:val="22"/>
          <w:szCs w:val="22"/>
        </w:rPr>
        <w:t xml:space="preserve">W jednym przypadku </w:t>
      </w:r>
      <w:r w:rsidR="00C0282C" w:rsidRPr="000A1313">
        <w:rPr>
          <w:b w:val="0"/>
          <w:sz w:val="22"/>
          <w:szCs w:val="22"/>
        </w:rPr>
        <w:t>w rejestrze oraz w wydanym zaświadczeniu nie wpisano informacji o numerze i dacie wystawienia protokołu oraz decyzji dopuszczającej urządzenie techniczne (zbiornik LPG) do eksploatacji wydanej przez właściwy organ dozoru technicznego, co stanowi naruszenie § 6 ust. 7 rozporządzenia MTBiG, lit. J) objaśnień zawartych w załączniku nr 3 do rozporządzenia MTBiG oraz ust. 4 załącznik</w:t>
      </w:r>
      <w:r w:rsidRPr="000A1313">
        <w:rPr>
          <w:b w:val="0"/>
          <w:sz w:val="22"/>
          <w:szCs w:val="22"/>
        </w:rPr>
        <w:t xml:space="preserve">a nr 8 do rozporządzenia MTBiG </w:t>
      </w:r>
      <w:r w:rsidR="00C0282C" w:rsidRPr="000A1313">
        <w:rPr>
          <w:b w:val="0"/>
          <w:sz w:val="22"/>
          <w:szCs w:val="22"/>
        </w:rPr>
        <w:t>w związku z art. 81 ust. 12 ustawy.</w:t>
      </w:r>
    </w:p>
    <w:p w:rsidR="00C349D6" w:rsidRPr="000A1313" w:rsidRDefault="00B643AB" w:rsidP="000A1313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color w:val="000000"/>
          <w:sz w:val="22"/>
          <w:szCs w:val="22"/>
        </w:rPr>
      </w:pPr>
      <w:r w:rsidRPr="000A1313">
        <w:rPr>
          <w:b w:val="0"/>
          <w:color w:val="000000"/>
          <w:sz w:val="22"/>
          <w:szCs w:val="22"/>
        </w:rPr>
        <w:t>W stu dwóch przypad</w:t>
      </w:r>
      <w:r w:rsidR="003D0C09" w:rsidRPr="000A1313">
        <w:rPr>
          <w:b w:val="0"/>
          <w:color w:val="000000"/>
          <w:sz w:val="22"/>
          <w:szCs w:val="22"/>
        </w:rPr>
        <w:t>kach</w:t>
      </w:r>
      <w:r w:rsidRPr="000A1313">
        <w:rPr>
          <w:b w:val="0"/>
          <w:color w:val="000000"/>
          <w:sz w:val="22"/>
          <w:szCs w:val="22"/>
        </w:rPr>
        <w:t>, stwierdzono przeprowadzenie</w:t>
      </w:r>
      <w:r w:rsidR="00963596" w:rsidRPr="000A1313">
        <w:rPr>
          <w:b w:val="0"/>
          <w:color w:val="000000"/>
          <w:sz w:val="22"/>
          <w:szCs w:val="22"/>
        </w:rPr>
        <w:t xml:space="preserve"> </w:t>
      </w:r>
      <w:r w:rsidRPr="000A1313">
        <w:rPr>
          <w:b w:val="0"/>
          <w:sz w:val="22"/>
          <w:szCs w:val="22"/>
        </w:rPr>
        <w:t xml:space="preserve">okresowego badania technicznego łącznie z dodatkowym badaniem technicznym, </w:t>
      </w:r>
      <w:r w:rsidR="00963596" w:rsidRPr="000A1313">
        <w:rPr>
          <w:b w:val="0"/>
          <w:color w:val="000000"/>
          <w:sz w:val="22"/>
          <w:szCs w:val="22"/>
        </w:rPr>
        <w:t xml:space="preserve">które </w:t>
      </w:r>
      <w:r w:rsidRPr="000A1313">
        <w:rPr>
          <w:b w:val="0"/>
          <w:color w:val="000000"/>
          <w:sz w:val="22"/>
          <w:szCs w:val="22"/>
        </w:rPr>
        <w:t xml:space="preserve">każdorazowo </w:t>
      </w:r>
      <w:r w:rsidR="00963596" w:rsidRPr="000A1313">
        <w:rPr>
          <w:b w:val="0"/>
          <w:color w:val="000000"/>
          <w:sz w:val="22"/>
          <w:szCs w:val="22"/>
        </w:rPr>
        <w:t xml:space="preserve">zaewidencjonowano pod jedną pozycją </w:t>
      </w:r>
      <w:r w:rsidR="00C349D6" w:rsidRPr="000A1313">
        <w:rPr>
          <w:b w:val="0"/>
          <w:color w:val="000000"/>
          <w:sz w:val="22"/>
          <w:szCs w:val="22"/>
        </w:rPr>
        <w:t>w rejestrze, co spowodowało, że:</w:t>
      </w:r>
    </w:p>
    <w:p w:rsidR="00963596" w:rsidRPr="000A1313" w:rsidRDefault="00963596" w:rsidP="000A1313">
      <w:pPr>
        <w:pStyle w:val="Nagwektabeli"/>
        <w:numPr>
          <w:ilvl w:val="0"/>
          <w:numId w:val="45"/>
        </w:numPr>
        <w:suppressLineNumbers w:val="0"/>
        <w:spacing w:line="276" w:lineRule="auto"/>
        <w:ind w:hanging="294"/>
        <w:jc w:val="left"/>
        <w:rPr>
          <w:b w:val="0"/>
          <w:color w:val="000000"/>
          <w:sz w:val="22"/>
          <w:szCs w:val="22"/>
        </w:rPr>
      </w:pPr>
      <w:r w:rsidRPr="000A1313">
        <w:rPr>
          <w:b w:val="0"/>
          <w:color w:val="000000"/>
          <w:sz w:val="22"/>
          <w:szCs w:val="22"/>
        </w:rPr>
        <w:lastRenderedPageBreak/>
        <w:t>w Centralnej Ewidencji Pojazdów widnieją jedynie dane dotyczące okresowych badań technicznych</w:t>
      </w:r>
      <w:r w:rsidR="002B4174" w:rsidRPr="000A1313">
        <w:rPr>
          <w:b w:val="0"/>
          <w:color w:val="000000"/>
          <w:sz w:val="22"/>
          <w:szCs w:val="22"/>
        </w:rPr>
        <w:t>, co potwierdzają losowo wybrane badania</w:t>
      </w:r>
      <w:r w:rsidRPr="000A1313">
        <w:rPr>
          <w:b w:val="0"/>
          <w:color w:val="000000"/>
          <w:sz w:val="22"/>
          <w:szCs w:val="22"/>
        </w:rPr>
        <w:t xml:space="preserve">, natomiast brak jest danych o przeprowadzonych badaniach dodatkowych. </w:t>
      </w:r>
    </w:p>
    <w:p w:rsidR="003D0C09" w:rsidRPr="000A1313" w:rsidRDefault="00963596" w:rsidP="00114C73">
      <w:pPr>
        <w:pStyle w:val="Nagwektabeli"/>
        <w:suppressLineNumbers w:val="0"/>
        <w:spacing w:line="276" w:lineRule="auto"/>
        <w:ind w:left="708"/>
        <w:jc w:val="left"/>
        <w:rPr>
          <w:b w:val="0"/>
          <w:bCs w:val="0"/>
          <w:sz w:val="22"/>
          <w:szCs w:val="22"/>
        </w:rPr>
      </w:pPr>
      <w:r w:rsidRPr="000A1313">
        <w:rPr>
          <w:b w:val="0"/>
          <w:bCs w:val="0"/>
          <w:sz w:val="22"/>
          <w:szCs w:val="22"/>
        </w:rPr>
        <w:t>Zgodnie z dyspo</w:t>
      </w:r>
      <w:r w:rsidR="00340A6B">
        <w:rPr>
          <w:b w:val="0"/>
          <w:bCs w:val="0"/>
          <w:sz w:val="22"/>
          <w:szCs w:val="22"/>
        </w:rPr>
        <w:t>zycją art. 80ba ust. 1 pkt 6</w:t>
      </w:r>
      <w:r w:rsidRPr="000A1313">
        <w:rPr>
          <w:b w:val="0"/>
          <w:bCs w:val="0"/>
          <w:sz w:val="22"/>
          <w:szCs w:val="22"/>
        </w:rPr>
        <w:t xml:space="preserve"> ustawy stacje kontroli pojazdów są obowiązane do przekazywania do Centralnej Ewidencji Pojazdów danych określonych w art. 80b ust. 1 pkt 1</w:t>
      </w:r>
      <w:r w:rsidR="00340A6B">
        <w:rPr>
          <w:b w:val="0"/>
          <w:bCs w:val="0"/>
          <w:sz w:val="22"/>
          <w:szCs w:val="22"/>
        </w:rPr>
        <w:t>0</w:t>
      </w:r>
      <w:r w:rsidR="00114C73">
        <w:rPr>
          <w:b w:val="0"/>
          <w:bCs w:val="0"/>
          <w:sz w:val="22"/>
          <w:szCs w:val="22"/>
        </w:rPr>
        <w:t xml:space="preserve"> ustawy, </w:t>
      </w:r>
      <w:r w:rsidR="00C349D6" w:rsidRPr="000A1313">
        <w:rPr>
          <w:b w:val="0"/>
          <w:bCs w:val="0"/>
          <w:sz w:val="22"/>
          <w:szCs w:val="22"/>
        </w:rPr>
        <w:t xml:space="preserve">tj. danych </w:t>
      </w:r>
      <w:r w:rsidRPr="000A1313">
        <w:rPr>
          <w:b w:val="0"/>
          <w:bCs w:val="0"/>
          <w:sz w:val="22"/>
          <w:szCs w:val="22"/>
        </w:rPr>
        <w:t>o badaniach technicznych pojazdów. W związku z powyższym sposób ewidencjonowania w rejestrze przeprowadzonych badań technicznych winien zapewnić uwidocznienie w Centralne</w:t>
      </w:r>
      <w:r w:rsidR="00C349D6" w:rsidRPr="000A1313">
        <w:rPr>
          <w:b w:val="0"/>
          <w:bCs w:val="0"/>
          <w:sz w:val="22"/>
          <w:szCs w:val="22"/>
        </w:rPr>
        <w:t xml:space="preserve">j Ewidencji Pojazdów informacji </w:t>
      </w:r>
      <w:r w:rsidRPr="000A1313">
        <w:rPr>
          <w:b w:val="0"/>
          <w:bCs w:val="0"/>
          <w:sz w:val="22"/>
          <w:szCs w:val="22"/>
        </w:rPr>
        <w:t>o wszystkich rodzajach przeprowadzon</w:t>
      </w:r>
      <w:r w:rsidR="003D0C09" w:rsidRPr="000A1313">
        <w:rPr>
          <w:b w:val="0"/>
          <w:bCs w:val="0"/>
          <w:sz w:val="22"/>
          <w:szCs w:val="22"/>
        </w:rPr>
        <w:t>ych badań technicznych pojazdów.</w:t>
      </w:r>
    </w:p>
    <w:p w:rsidR="006B54DB" w:rsidRPr="000A1313" w:rsidRDefault="00C349D6" w:rsidP="000A1313">
      <w:pPr>
        <w:pStyle w:val="Nagwektabeli"/>
        <w:numPr>
          <w:ilvl w:val="0"/>
          <w:numId w:val="45"/>
        </w:numPr>
        <w:suppressLineNumbers w:val="0"/>
        <w:spacing w:line="276" w:lineRule="auto"/>
        <w:ind w:hanging="294"/>
        <w:jc w:val="left"/>
        <w:rPr>
          <w:b w:val="0"/>
          <w:bCs w:val="0"/>
          <w:sz w:val="22"/>
          <w:szCs w:val="22"/>
        </w:rPr>
      </w:pPr>
      <w:r w:rsidRPr="000A1313">
        <w:rPr>
          <w:b w:val="0"/>
          <w:bCs w:val="0"/>
          <w:sz w:val="22"/>
          <w:szCs w:val="22"/>
        </w:rPr>
        <w:t>pobierano opłatę ewidencyjną</w:t>
      </w:r>
      <w:r w:rsidR="006B54DB" w:rsidRPr="000A1313">
        <w:rPr>
          <w:b w:val="0"/>
          <w:bCs w:val="0"/>
          <w:sz w:val="22"/>
          <w:szCs w:val="22"/>
        </w:rPr>
        <w:t xml:space="preserve"> w wysokości 1</w:t>
      </w:r>
      <w:r w:rsidRPr="000A1313">
        <w:rPr>
          <w:b w:val="0"/>
          <w:bCs w:val="0"/>
          <w:sz w:val="22"/>
          <w:szCs w:val="22"/>
        </w:rPr>
        <w:t xml:space="preserve"> PLN</w:t>
      </w:r>
      <w:r w:rsidR="006B54DB" w:rsidRPr="000A1313">
        <w:rPr>
          <w:b w:val="0"/>
          <w:bCs w:val="0"/>
          <w:sz w:val="22"/>
          <w:szCs w:val="22"/>
        </w:rPr>
        <w:t>, za</w:t>
      </w:r>
      <w:r w:rsidRPr="000A1313">
        <w:rPr>
          <w:b w:val="0"/>
          <w:bCs w:val="0"/>
          <w:sz w:val="22"/>
          <w:szCs w:val="22"/>
        </w:rPr>
        <w:t xml:space="preserve">miast dwóch opłat ewidencyjnych </w:t>
      </w:r>
      <w:r w:rsidR="006B54DB" w:rsidRPr="000A1313">
        <w:rPr>
          <w:b w:val="0"/>
          <w:bCs w:val="0"/>
          <w:sz w:val="22"/>
          <w:szCs w:val="22"/>
        </w:rPr>
        <w:t>w łącznej wysokości 2 PLN, co stanowi narus</w:t>
      </w:r>
      <w:r w:rsidRPr="000A1313">
        <w:rPr>
          <w:b w:val="0"/>
          <w:bCs w:val="0"/>
          <w:sz w:val="22"/>
          <w:szCs w:val="22"/>
        </w:rPr>
        <w:t xml:space="preserve">zenie art. 83 ust. 1 ustawy </w:t>
      </w:r>
      <w:r w:rsidR="006B54DB" w:rsidRPr="000A1313">
        <w:rPr>
          <w:b w:val="0"/>
          <w:bCs w:val="0"/>
          <w:sz w:val="22"/>
          <w:szCs w:val="22"/>
        </w:rPr>
        <w:t xml:space="preserve">w związku § 2 ust. 1 pkt 2 lit. c) rozporządzenia Ministra Cyfryzacji z dnia 30 grudnia 2019 r. w sprawie opłaty ewidencyjnej stanowiącej przychód Funduszu – Centralna Ewidencja Pojazdów </w:t>
      </w:r>
      <w:r w:rsidR="001D627D" w:rsidRPr="000A1313">
        <w:rPr>
          <w:b w:val="0"/>
          <w:bCs w:val="0"/>
          <w:sz w:val="22"/>
          <w:szCs w:val="22"/>
        </w:rPr>
        <w:t xml:space="preserve">i Kierowców (Dz. U. z </w:t>
      </w:r>
      <w:r w:rsidR="006B54DB" w:rsidRPr="000A1313">
        <w:rPr>
          <w:b w:val="0"/>
          <w:bCs w:val="0"/>
          <w:sz w:val="22"/>
          <w:szCs w:val="22"/>
        </w:rPr>
        <w:t>2019 r. poz. 2546).</w:t>
      </w:r>
    </w:p>
    <w:p w:rsidR="00963596" w:rsidRPr="000A1313" w:rsidRDefault="006B54DB" w:rsidP="000A1313">
      <w:pPr>
        <w:suppressAutoHyphens/>
        <w:spacing w:line="276" w:lineRule="auto"/>
        <w:ind w:left="708"/>
        <w:rPr>
          <w:rFonts w:ascii="Verdana" w:hAnsi="Verdana"/>
          <w:sz w:val="22"/>
          <w:szCs w:val="22"/>
        </w:rPr>
      </w:pPr>
      <w:r w:rsidRPr="000A1313">
        <w:rPr>
          <w:rFonts w:ascii="Verdana" w:hAnsi="Verdana"/>
          <w:bCs/>
          <w:sz w:val="22"/>
          <w:szCs w:val="22"/>
        </w:rPr>
        <w:t xml:space="preserve">Po przeprowadzonej kontroli przedsiębiorca dokonał dopłaty należnej kwoty opłat ewidencyjnych oraz sporządził korektę </w:t>
      </w:r>
      <w:r w:rsidR="00A115DA" w:rsidRPr="000A1313">
        <w:rPr>
          <w:rFonts w:ascii="Verdana" w:hAnsi="Verdana"/>
          <w:sz w:val="22"/>
          <w:szCs w:val="22"/>
        </w:rPr>
        <w:t>sprawozdań z opłat ewidencyjnych pobranych i przekazanych na rachunek Funduszu – Centralna Ewidencja Pojazdów i Kierowców (zwanych dalej sprawozdaniami).</w:t>
      </w:r>
    </w:p>
    <w:p w:rsidR="00BC1065" w:rsidRPr="000A1313" w:rsidRDefault="00A133A0" w:rsidP="000A1313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 w:rsidRPr="000A1313">
        <w:rPr>
          <w:b w:val="0"/>
          <w:sz w:val="22"/>
          <w:szCs w:val="22"/>
        </w:rPr>
        <w:t>W dwóch przypadkach prze</w:t>
      </w:r>
      <w:r w:rsidR="00A115DA" w:rsidRPr="000A1313">
        <w:rPr>
          <w:b w:val="0"/>
          <w:sz w:val="22"/>
          <w:szCs w:val="22"/>
        </w:rPr>
        <w:t>dsiębiorca dokonał przekazania s</w:t>
      </w:r>
      <w:r w:rsidR="00400FA4" w:rsidRPr="000A1313">
        <w:rPr>
          <w:b w:val="0"/>
          <w:sz w:val="22"/>
          <w:szCs w:val="22"/>
        </w:rPr>
        <w:t xml:space="preserve">prawozdań, </w:t>
      </w:r>
      <w:r w:rsidRPr="000A1313">
        <w:rPr>
          <w:b w:val="0"/>
          <w:sz w:val="22"/>
          <w:szCs w:val="22"/>
        </w:rPr>
        <w:t>za miesiące: kwiecień i maj 2020 r.</w:t>
      </w:r>
      <w:r w:rsidR="00400FA4" w:rsidRPr="000A1313">
        <w:rPr>
          <w:b w:val="0"/>
          <w:sz w:val="22"/>
          <w:szCs w:val="22"/>
        </w:rPr>
        <w:t>,</w:t>
      </w:r>
      <w:r w:rsidRPr="000A1313">
        <w:rPr>
          <w:b w:val="0"/>
          <w:sz w:val="22"/>
          <w:szCs w:val="22"/>
        </w:rPr>
        <w:t xml:space="preserve"> za pośrednictwem operatora pocztowego, zamiast za pomocą elektronicznej skrzynki podawczej w formie dokumentu elektronicznego, co stanowi naruszenie art. 80d ust. 3aa ustawy.</w:t>
      </w:r>
    </w:p>
    <w:p w:rsidR="00400FA4" w:rsidRPr="000A1313" w:rsidRDefault="00400FA4" w:rsidP="000A1313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 w:rsidRPr="000A1313">
        <w:rPr>
          <w:b w:val="0"/>
          <w:bCs w:val="0"/>
          <w:sz w:val="22"/>
          <w:szCs w:val="22"/>
        </w:rPr>
        <w:t xml:space="preserve">W jednym przypadku, </w:t>
      </w:r>
      <w:r w:rsidRPr="000A1313">
        <w:rPr>
          <w:rFonts w:cs="Times New Roman"/>
          <w:b w:val="0"/>
          <w:sz w:val="22"/>
          <w:szCs w:val="22"/>
        </w:rPr>
        <w:t>na podstawie przedłożonego paragonu fiskalnego</w:t>
      </w:r>
      <w:r w:rsidR="003D0C09" w:rsidRPr="000A1313">
        <w:rPr>
          <w:rFonts w:cs="Times New Roman"/>
          <w:b w:val="0"/>
          <w:sz w:val="22"/>
          <w:szCs w:val="22"/>
        </w:rPr>
        <w:t>,</w:t>
      </w:r>
      <w:r w:rsidRPr="000A1313">
        <w:rPr>
          <w:rFonts w:cs="Times New Roman"/>
          <w:b w:val="0"/>
          <w:sz w:val="22"/>
          <w:szCs w:val="22"/>
        </w:rPr>
        <w:t xml:space="preserve"> stwierdzono brak pobrania opłaty za wykonanie dodatkowego badania technicznego pojazdu (TAXI) w kwocie 42,00 PLN, co stanowi </w:t>
      </w:r>
      <w:r w:rsidRPr="000A1313">
        <w:rPr>
          <w:b w:val="0"/>
          <w:sz w:val="22"/>
          <w:szCs w:val="22"/>
        </w:rPr>
        <w:t>naruszenie § 3 ust. 2 rozporządzenia</w:t>
      </w:r>
      <w:r w:rsidRPr="000A1313">
        <w:rPr>
          <w:b w:val="0"/>
          <w:bCs w:val="0"/>
          <w:sz w:val="22"/>
          <w:szCs w:val="22"/>
        </w:rPr>
        <w:t xml:space="preserve"> </w:t>
      </w:r>
      <w:r w:rsidRPr="000A1313">
        <w:rPr>
          <w:b w:val="0"/>
          <w:sz w:val="22"/>
          <w:szCs w:val="22"/>
        </w:rPr>
        <w:t>Ministra Infrastruktury z dnia 29 września 2004 r. w sprawie wysokości opłat związanych z prowadzeniem stacji kontroli pojazdów oraz przeprowadzaniem badań technicznych pojazdów (Dz. U. z 2004 r. Nr 223, poz. 2261 z późn. zm.).</w:t>
      </w:r>
    </w:p>
    <w:p w:rsidR="004C7C08" w:rsidRPr="00114C73" w:rsidRDefault="005A5110" w:rsidP="000A1313">
      <w:pPr>
        <w:suppressAutoHyphens/>
        <w:spacing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0A1313">
        <w:rPr>
          <w:rFonts w:ascii="Verdana" w:hAnsi="Verdana"/>
          <w:color w:val="000000"/>
          <w:sz w:val="22"/>
          <w:szCs w:val="22"/>
        </w:rPr>
        <w:t xml:space="preserve">Mając na uwadze stwierdzone nieprawidłowości zaleca się niezwłocznie </w:t>
      </w:r>
      <w:r w:rsidRPr="00114C73">
        <w:rPr>
          <w:rFonts w:ascii="Verdana" w:hAnsi="Verdana"/>
          <w:color w:val="000000"/>
          <w:sz w:val="22"/>
          <w:szCs w:val="22"/>
        </w:rPr>
        <w:t>podjęcie działań mających na celu:</w:t>
      </w:r>
    </w:p>
    <w:p w:rsidR="004C7C08" w:rsidRPr="00340A6B" w:rsidRDefault="004C7C08" w:rsidP="00340A6B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340A6B">
        <w:rPr>
          <w:b w:val="0"/>
          <w:sz w:val="22"/>
          <w:szCs w:val="22"/>
        </w:rPr>
        <w:t>Wpisywanie w dokumencie DIP</w:t>
      </w:r>
      <w:r w:rsidR="00340A6B" w:rsidRPr="00340A6B">
        <w:rPr>
          <w:b w:val="0"/>
          <w:sz w:val="22"/>
          <w:szCs w:val="22"/>
        </w:rPr>
        <w:t xml:space="preserve"> prawidłowych danych w zakresie</w:t>
      </w:r>
      <w:r w:rsidRPr="00340A6B">
        <w:rPr>
          <w:b w:val="0"/>
          <w:sz w:val="22"/>
          <w:szCs w:val="22"/>
        </w:rPr>
        <w:t xml:space="preserve"> wartości dopuszczalnej masy całkowitej zespołu pojazdów</w:t>
      </w:r>
      <w:r w:rsidR="00340A6B">
        <w:rPr>
          <w:b w:val="0"/>
          <w:sz w:val="22"/>
          <w:szCs w:val="22"/>
        </w:rPr>
        <w:t>;</w:t>
      </w:r>
      <w:r w:rsidR="00340A6B" w:rsidRPr="00340A6B">
        <w:rPr>
          <w:b w:val="0"/>
          <w:sz w:val="22"/>
          <w:szCs w:val="22"/>
        </w:rPr>
        <w:t xml:space="preserve"> </w:t>
      </w:r>
      <w:r w:rsidRPr="00340A6B">
        <w:rPr>
          <w:b w:val="0"/>
          <w:sz w:val="22"/>
          <w:szCs w:val="22"/>
        </w:rPr>
        <w:t>roku produkcji pojazdu, tj. roku kalendarzowego, w którym pojazd został wyprodukowany</w:t>
      </w:r>
      <w:r w:rsidR="00340A6B" w:rsidRPr="00340A6B">
        <w:rPr>
          <w:b w:val="0"/>
          <w:sz w:val="22"/>
          <w:szCs w:val="22"/>
        </w:rPr>
        <w:t xml:space="preserve"> oraz </w:t>
      </w:r>
      <w:r w:rsidRPr="00340A6B">
        <w:rPr>
          <w:b w:val="0"/>
          <w:sz w:val="22"/>
          <w:szCs w:val="22"/>
        </w:rPr>
        <w:t>informacji o dodatkowym wyposażeniu badanego pojazdu w hak.</w:t>
      </w:r>
    </w:p>
    <w:p w:rsidR="006779AD" w:rsidRPr="00340A6B" w:rsidRDefault="001A0D6A" w:rsidP="00340A6B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340A6B">
        <w:rPr>
          <w:b w:val="0"/>
          <w:sz w:val="22"/>
          <w:szCs w:val="22"/>
        </w:rPr>
        <w:t>Wpisywanie w rejestrze serii i numeru pokwitowania wydanego za zatrzymany dowód rejestracyjny przez organ kontroli ruchu drogowego.</w:t>
      </w:r>
    </w:p>
    <w:p w:rsidR="00F80228" w:rsidRPr="006779AD" w:rsidRDefault="00D54CDA" w:rsidP="002D5332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sz w:val="22"/>
          <w:szCs w:val="22"/>
        </w:rPr>
      </w:pPr>
      <w:r w:rsidRPr="006779AD">
        <w:rPr>
          <w:b w:val="0"/>
          <w:bCs w:val="0"/>
          <w:sz w:val="22"/>
          <w:szCs w:val="22"/>
        </w:rPr>
        <w:lastRenderedPageBreak/>
        <w:t>Wpisywanie w rejestrze oraz w zaświadczeniu informacji o numerze i dacie wystawienia protokołu oraz decyzji dopuszczającej urządzenie techniczne (zbiornik LPG) do eksploatacji wydanej przez właściwy organ dozoru technicznego.</w:t>
      </w:r>
    </w:p>
    <w:p w:rsidR="00A67232" w:rsidRPr="000A1313" w:rsidRDefault="00F80228" w:rsidP="002D5332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0A1313">
        <w:rPr>
          <w:b w:val="0"/>
          <w:sz w:val="22"/>
          <w:szCs w:val="22"/>
        </w:rPr>
        <w:t>Ewidencjonowanie w rejestrze przeprowadzonych badań technicznych pojazdów, w sposób zapewniający uwidocznienie w Centralnej Ewidencji Pojazdów danych o wszystkich rodzajach przeprowadzonych badań technicznych pojazdów.</w:t>
      </w:r>
    </w:p>
    <w:p w:rsidR="005A5110" w:rsidRPr="000A1313" w:rsidRDefault="005A5110" w:rsidP="002D5332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 w:rsidRPr="000A1313">
        <w:rPr>
          <w:b w:val="0"/>
          <w:bCs w:val="0"/>
          <w:sz w:val="22"/>
          <w:szCs w:val="22"/>
        </w:rPr>
        <w:t>Pobieranie opłaty ewidencyjnej do każdego przeprowadzonego badania technicznego.</w:t>
      </w:r>
    </w:p>
    <w:p w:rsidR="00400FA4" w:rsidRPr="000A1313" w:rsidRDefault="00400FA4" w:rsidP="00E31CF8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0A1313">
        <w:rPr>
          <w:rFonts w:cs="Times New Roman"/>
          <w:b w:val="0"/>
          <w:sz w:val="22"/>
          <w:szCs w:val="22"/>
        </w:rPr>
        <w:t>Przekazywanie sprawozdania za pomocą elektronicznej skrzynki podawczej w formie dokumentu elektronicznego.</w:t>
      </w:r>
    </w:p>
    <w:p w:rsidR="003D0C09" w:rsidRPr="00E31CF8" w:rsidRDefault="001D627D" w:rsidP="00E31CF8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rFonts w:cs="Times New Roman"/>
          <w:b w:val="0"/>
          <w:sz w:val="22"/>
          <w:szCs w:val="22"/>
        </w:rPr>
      </w:pPr>
      <w:r w:rsidRPr="000A1313">
        <w:rPr>
          <w:b w:val="0"/>
          <w:sz w:val="22"/>
          <w:szCs w:val="22"/>
        </w:rPr>
        <w:t xml:space="preserve">Pobieranie </w:t>
      </w:r>
      <w:r w:rsidRPr="000A1313">
        <w:rPr>
          <w:rFonts w:cs="Times New Roman"/>
          <w:b w:val="0"/>
          <w:sz w:val="22"/>
          <w:szCs w:val="22"/>
        </w:rPr>
        <w:t>opłaty za wykonanie dodatkowego badania technicznego pojazdu (TAXI).</w:t>
      </w:r>
    </w:p>
    <w:p w:rsidR="00AD1C03" w:rsidRPr="000A1313" w:rsidRDefault="00400FA4" w:rsidP="000A1313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0A1313">
        <w:rPr>
          <w:rFonts w:ascii="Verdana" w:hAnsi="Verdana"/>
          <w:sz w:val="22"/>
          <w:szCs w:val="22"/>
        </w:rPr>
        <w:t>Ponadto przedsiębiorca nieterminow</w:t>
      </w:r>
      <w:r w:rsidR="00AD1C03" w:rsidRPr="000A1313">
        <w:rPr>
          <w:rFonts w:ascii="Verdana" w:hAnsi="Verdana"/>
          <w:sz w:val="22"/>
          <w:szCs w:val="22"/>
        </w:rPr>
        <w:t>o złożył wniosek o zmianę wpisu</w:t>
      </w:r>
      <w:r w:rsidRPr="000A1313">
        <w:rPr>
          <w:rFonts w:ascii="Verdana" w:hAnsi="Verdana"/>
          <w:sz w:val="22"/>
          <w:szCs w:val="22"/>
        </w:rPr>
        <w:t xml:space="preserve"> w rejestrze przedsiębiorców prowadzących stacje kontroli pojazdów, w zakresie ustania zatrudnienia diagnosty, co stanowi naruszenie art. 83ab ust. </w:t>
      </w:r>
      <w:r w:rsidR="00CC0FB4" w:rsidRPr="000A1313">
        <w:rPr>
          <w:rFonts w:ascii="Verdana" w:hAnsi="Verdana"/>
          <w:sz w:val="22"/>
          <w:szCs w:val="22"/>
        </w:rPr>
        <w:t>2 ustawy.</w:t>
      </w:r>
    </w:p>
    <w:p w:rsidR="00400FA4" w:rsidRPr="00E31CF8" w:rsidRDefault="00AD1C03" w:rsidP="005A0CF6">
      <w:pPr>
        <w:suppressAutoHyphens/>
        <w:spacing w:before="120" w:line="276" w:lineRule="auto"/>
        <w:ind w:right="-79"/>
        <w:rPr>
          <w:rFonts w:ascii="Verdana" w:hAnsi="Verdana"/>
          <w:sz w:val="22"/>
          <w:szCs w:val="22"/>
        </w:rPr>
      </w:pPr>
      <w:r w:rsidRPr="000A1313">
        <w:rPr>
          <w:rFonts w:ascii="Verdana" w:hAnsi="Verdana"/>
          <w:sz w:val="22"/>
          <w:szCs w:val="22"/>
        </w:rPr>
        <w:t>Mając na uwadze powyższą nieprawidłowość zaleca się w przypadku zmiany danych wpisanych do rejestru, składać wniosek o zmianę wpisu w rejestrze, w wymaganym terminie.</w:t>
      </w:r>
    </w:p>
    <w:p w:rsidR="005A5110" w:rsidRPr="00E31CF8" w:rsidRDefault="005A5110" w:rsidP="000A1313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0A1313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5A5110" w:rsidRPr="000A1313" w:rsidRDefault="005A5110" w:rsidP="005A0CF6">
      <w:pPr>
        <w:suppressAutoHyphens/>
        <w:spacing w:before="120" w:line="276" w:lineRule="auto"/>
        <w:ind w:right="-79"/>
        <w:rPr>
          <w:rFonts w:ascii="Verdana" w:hAnsi="Verdana"/>
          <w:sz w:val="22"/>
          <w:szCs w:val="22"/>
        </w:rPr>
      </w:pPr>
      <w:r w:rsidRPr="000A1313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</w:t>
      </w:r>
      <w:r w:rsidR="00E31CF8">
        <w:rPr>
          <w:rFonts w:ascii="Verdana" w:hAnsi="Verdana"/>
          <w:sz w:val="22"/>
          <w:szCs w:val="22"/>
        </w:rPr>
        <w:t xml:space="preserve">ności Stacji Kontroli Pojazdów, </w:t>
      </w:r>
      <w:r w:rsidRPr="000A1313">
        <w:rPr>
          <w:rFonts w:ascii="Verdana" w:hAnsi="Verdana"/>
          <w:sz w:val="22"/>
          <w:szCs w:val="22"/>
        </w:rPr>
        <w:t>w terminie 14 dni od daty otrzymania niniejszych zaleceń.</w:t>
      </w:r>
    </w:p>
    <w:p w:rsidR="00A93847" w:rsidRDefault="00A93847" w:rsidP="00A93847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A93847" w:rsidRDefault="00A93847" w:rsidP="00A9384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A93847" w:rsidRPr="00205022" w:rsidRDefault="00A93847" w:rsidP="00A93847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bookmarkEnd w:id="0"/>
    <w:p w:rsidR="005B71F2" w:rsidRPr="000A1313" w:rsidRDefault="005B71F2" w:rsidP="000A1313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0A1313">
        <w:rPr>
          <w:rFonts w:ascii="Verdana" w:hAnsi="Verdana"/>
          <w:bCs/>
          <w:sz w:val="22"/>
          <w:szCs w:val="22"/>
        </w:rPr>
        <w:t>Do wiadomości:</w:t>
      </w:r>
    </w:p>
    <w:p w:rsidR="005B71F2" w:rsidRPr="000A1313" w:rsidRDefault="005B71F2" w:rsidP="000A1313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0A1313">
        <w:rPr>
          <w:bCs/>
          <w:sz w:val="22"/>
          <w:szCs w:val="22"/>
        </w:rPr>
        <w:t>Pani Bożena Bronowicka – Dyrektor WSO UMW wraz z protokołem kontroli WKN-KSO.5421.4.</w:t>
      </w:r>
      <w:r w:rsidR="00AD1C03" w:rsidRPr="000A1313">
        <w:rPr>
          <w:bCs/>
          <w:sz w:val="22"/>
          <w:szCs w:val="22"/>
        </w:rPr>
        <w:t>10</w:t>
      </w:r>
      <w:r w:rsidRPr="000A1313">
        <w:rPr>
          <w:bCs/>
          <w:sz w:val="22"/>
          <w:szCs w:val="22"/>
        </w:rPr>
        <w:t>.2021 w wersji elektronicznej.</w:t>
      </w:r>
    </w:p>
    <w:sectPr w:rsidR="005B71F2" w:rsidRPr="000A1313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36B" w:rsidRDefault="00ED336B">
      <w:r>
        <w:separator/>
      </w:r>
    </w:p>
  </w:endnote>
  <w:endnote w:type="continuationSeparator" w:id="0">
    <w:p w:rsidR="00ED336B" w:rsidRDefault="00ED3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46" w:rsidRPr="004D6885" w:rsidRDefault="002E3F4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865C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865CB" w:rsidRPr="004D6885">
      <w:rPr>
        <w:sz w:val="14"/>
        <w:szCs w:val="14"/>
      </w:rPr>
      <w:fldChar w:fldCharType="separate"/>
    </w:r>
    <w:r w:rsidR="0066208C">
      <w:rPr>
        <w:noProof/>
        <w:sz w:val="14"/>
        <w:szCs w:val="14"/>
      </w:rPr>
      <w:t>4</w:t>
    </w:r>
    <w:r w:rsidR="00E865C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865C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865CB" w:rsidRPr="004D6885">
      <w:rPr>
        <w:sz w:val="14"/>
        <w:szCs w:val="14"/>
      </w:rPr>
      <w:fldChar w:fldCharType="separate"/>
    </w:r>
    <w:r w:rsidR="0066208C">
      <w:rPr>
        <w:noProof/>
        <w:sz w:val="14"/>
        <w:szCs w:val="14"/>
      </w:rPr>
      <w:t>4</w:t>
    </w:r>
    <w:r w:rsidR="00E865C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46" w:rsidRDefault="002E3F46" w:rsidP="00F261E5">
    <w:pPr>
      <w:pStyle w:val="Stopka"/>
    </w:pPr>
  </w:p>
  <w:p w:rsidR="002E3F46" w:rsidRDefault="000B61CC" w:rsidP="00F261E5">
    <w:pPr>
      <w:pStyle w:val="Stopka"/>
    </w:pPr>
    <w:r>
      <w:rPr>
        <w:noProof/>
      </w:rPr>
      <w:drawing>
        <wp:inline distT="0" distB="0" distL="0" distR="0">
          <wp:extent cx="204279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36B" w:rsidRDefault="00ED336B">
      <w:r>
        <w:separator/>
      </w:r>
    </w:p>
  </w:footnote>
  <w:footnote w:type="continuationSeparator" w:id="0">
    <w:p w:rsidR="00ED336B" w:rsidRDefault="00ED33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46" w:rsidRDefault="00E865C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46" w:rsidRDefault="000B61CC" w:rsidP="00A27F20">
    <w:pPr>
      <w:pStyle w:val="Stopka"/>
    </w:pPr>
    <w:r>
      <w:rPr>
        <w:noProof/>
      </w:rPr>
      <w:drawing>
        <wp:inline distT="0" distB="0" distL="0" distR="0">
          <wp:extent cx="204279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CF5A69"/>
    <w:multiLevelType w:val="hybridMultilevel"/>
    <w:tmpl w:val="856ABF3C"/>
    <w:lvl w:ilvl="0" w:tplc="13DE6CB6">
      <w:start w:val="1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606863"/>
    <w:multiLevelType w:val="hybridMultilevel"/>
    <w:tmpl w:val="A12A6358"/>
    <w:lvl w:ilvl="0" w:tplc="4FB66D76">
      <w:start w:val="1"/>
      <w:numFmt w:val="decimal"/>
      <w:lvlText w:val="%1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F34926"/>
    <w:multiLevelType w:val="hybridMultilevel"/>
    <w:tmpl w:val="EE8E5F84"/>
    <w:lvl w:ilvl="0" w:tplc="E8E41CB6">
      <w:start w:val="1"/>
      <w:numFmt w:val="upperRoman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A14374"/>
    <w:multiLevelType w:val="hybridMultilevel"/>
    <w:tmpl w:val="BBCCFCC0"/>
    <w:lvl w:ilvl="0" w:tplc="E6B2C45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A45406"/>
    <w:multiLevelType w:val="hybridMultilevel"/>
    <w:tmpl w:val="516AD430"/>
    <w:lvl w:ilvl="0" w:tplc="F036F5F4">
      <w:start w:val="1"/>
      <w:numFmt w:val="lowerLetter"/>
      <w:lvlText w:val="Ad 4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3"/>
  </w:num>
  <w:num w:numId="18">
    <w:abstractNumId w:val="27"/>
  </w:num>
  <w:num w:numId="19">
    <w:abstractNumId w:val="38"/>
  </w:num>
  <w:num w:numId="20">
    <w:abstractNumId w:val="10"/>
  </w:num>
  <w:num w:numId="21">
    <w:abstractNumId w:val="35"/>
  </w:num>
  <w:num w:numId="22">
    <w:abstractNumId w:val="12"/>
  </w:num>
  <w:num w:numId="23">
    <w:abstractNumId w:val="40"/>
  </w:num>
  <w:num w:numId="24">
    <w:abstractNumId w:val="23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2"/>
  </w:num>
  <w:num w:numId="30">
    <w:abstractNumId w:val="29"/>
  </w:num>
  <w:num w:numId="31">
    <w:abstractNumId w:val="43"/>
  </w:num>
  <w:num w:numId="32">
    <w:abstractNumId w:val="20"/>
  </w:num>
  <w:num w:numId="33">
    <w:abstractNumId w:val="37"/>
  </w:num>
  <w:num w:numId="34">
    <w:abstractNumId w:val="34"/>
  </w:num>
  <w:num w:numId="35">
    <w:abstractNumId w:val="16"/>
  </w:num>
  <w:num w:numId="36">
    <w:abstractNumId w:val="21"/>
  </w:num>
  <w:num w:numId="37">
    <w:abstractNumId w:val="14"/>
  </w:num>
  <w:num w:numId="38">
    <w:abstractNumId w:val="39"/>
  </w:num>
  <w:num w:numId="39">
    <w:abstractNumId w:val="41"/>
  </w:num>
  <w:num w:numId="40">
    <w:abstractNumId w:val="30"/>
  </w:num>
  <w:num w:numId="41">
    <w:abstractNumId w:val="36"/>
  </w:num>
  <w:num w:numId="42">
    <w:abstractNumId w:val="31"/>
  </w:num>
  <w:num w:numId="43">
    <w:abstractNumId w:val="18"/>
  </w:num>
  <w:num w:numId="44">
    <w:abstractNumId w:val="44"/>
  </w:num>
  <w:num w:numId="45">
    <w:abstractNumId w:val="32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05FC0"/>
    <w:rsid w:val="00010985"/>
    <w:rsid w:val="00022A1D"/>
    <w:rsid w:val="0004092E"/>
    <w:rsid w:val="000541F8"/>
    <w:rsid w:val="00060340"/>
    <w:rsid w:val="0007057A"/>
    <w:rsid w:val="00093532"/>
    <w:rsid w:val="000948C6"/>
    <w:rsid w:val="00097AEF"/>
    <w:rsid w:val="000A1313"/>
    <w:rsid w:val="000B61CC"/>
    <w:rsid w:val="000C744E"/>
    <w:rsid w:val="000D552D"/>
    <w:rsid w:val="00106659"/>
    <w:rsid w:val="00111460"/>
    <w:rsid w:val="00114C73"/>
    <w:rsid w:val="00143A44"/>
    <w:rsid w:val="00143D60"/>
    <w:rsid w:val="00180DF6"/>
    <w:rsid w:val="00190D4E"/>
    <w:rsid w:val="00196FDB"/>
    <w:rsid w:val="001A0D6A"/>
    <w:rsid w:val="001A786D"/>
    <w:rsid w:val="001B0A15"/>
    <w:rsid w:val="001B6A32"/>
    <w:rsid w:val="001C430D"/>
    <w:rsid w:val="001C7D76"/>
    <w:rsid w:val="001D627D"/>
    <w:rsid w:val="001E287D"/>
    <w:rsid w:val="001E7507"/>
    <w:rsid w:val="001E7E0E"/>
    <w:rsid w:val="002018DC"/>
    <w:rsid w:val="00206ECE"/>
    <w:rsid w:val="002462C6"/>
    <w:rsid w:val="00256655"/>
    <w:rsid w:val="00263721"/>
    <w:rsid w:val="00264962"/>
    <w:rsid w:val="002654C8"/>
    <w:rsid w:val="00267EF1"/>
    <w:rsid w:val="00270374"/>
    <w:rsid w:val="00281051"/>
    <w:rsid w:val="002814F7"/>
    <w:rsid w:val="002853C6"/>
    <w:rsid w:val="002970A6"/>
    <w:rsid w:val="002B4174"/>
    <w:rsid w:val="002B5DD2"/>
    <w:rsid w:val="002B6140"/>
    <w:rsid w:val="002B7EEC"/>
    <w:rsid w:val="002D5332"/>
    <w:rsid w:val="002D67D8"/>
    <w:rsid w:val="002E3F46"/>
    <w:rsid w:val="002F0512"/>
    <w:rsid w:val="002F292D"/>
    <w:rsid w:val="002F445D"/>
    <w:rsid w:val="0032025E"/>
    <w:rsid w:val="00321BC8"/>
    <w:rsid w:val="00323052"/>
    <w:rsid w:val="00323695"/>
    <w:rsid w:val="00331E60"/>
    <w:rsid w:val="00340A6B"/>
    <w:rsid w:val="0034465B"/>
    <w:rsid w:val="00345256"/>
    <w:rsid w:val="0037506B"/>
    <w:rsid w:val="003854FD"/>
    <w:rsid w:val="003B179F"/>
    <w:rsid w:val="003B4793"/>
    <w:rsid w:val="003D0C09"/>
    <w:rsid w:val="003D40D2"/>
    <w:rsid w:val="003D7DFA"/>
    <w:rsid w:val="003E1181"/>
    <w:rsid w:val="003E5063"/>
    <w:rsid w:val="003E5874"/>
    <w:rsid w:val="003F20D6"/>
    <w:rsid w:val="00400FA4"/>
    <w:rsid w:val="0040593E"/>
    <w:rsid w:val="00410A92"/>
    <w:rsid w:val="004151F8"/>
    <w:rsid w:val="00416C3B"/>
    <w:rsid w:val="0042628E"/>
    <w:rsid w:val="0044045C"/>
    <w:rsid w:val="004508B6"/>
    <w:rsid w:val="00476291"/>
    <w:rsid w:val="00484975"/>
    <w:rsid w:val="004972E2"/>
    <w:rsid w:val="004A21ED"/>
    <w:rsid w:val="004C7C08"/>
    <w:rsid w:val="004D6885"/>
    <w:rsid w:val="004E5C8D"/>
    <w:rsid w:val="004F5676"/>
    <w:rsid w:val="00525967"/>
    <w:rsid w:val="00540D73"/>
    <w:rsid w:val="005429B8"/>
    <w:rsid w:val="00571202"/>
    <w:rsid w:val="005807F8"/>
    <w:rsid w:val="0058250F"/>
    <w:rsid w:val="0058790F"/>
    <w:rsid w:val="00587E86"/>
    <w:rsid w:val="005A0CF6"/>
    <w:rsid w:val="005A3893"/>
    <w:rsid w:val="005A4FF1"/>
    <w:rsid w:val="005A5110"/>
    <w:rsid w:val="005B71F2"/>
    <w:rsid w:val="005C5E14"/>
    <w:rsid w:val="005C771D"/>
    <w:rsid w:val="005C788E"/>
    <w:rsid w:val="005D18D1"/>
    <w:rsid w:val="005F2D9C"/>
    <w:rsid w:val="0065731A"/>
    <w:rsid w:val="0066208C"/>
    <w:rsid w:val="00677106"/>
    <w:rsid w:val="006779AD"/>
    <w:rsid w:val="0069371D"/>
    <w:rsid w:val="006942AB"/>
    <w:rsid w:val="006B54DB"/>
    <w:rsid w:val="006E16BD"/>
    <w:rsid w:val="006E1D59"/>
    <w:rsid w:val="006F010B"/>
    <w:rsid w:val="006F032F"/>
    <w:rsid w:val="006F70B4"/>
    <w:rsid w:val="00701FA2"/>
    <w:rsid w:val="00714402"/>
    <w:rsid w:val="00716AEC"/>
    <w:rsid w:val="00720B00"/>
    <w:rsid w:val="00767A08"/>
    <w:rsid w:val="00774852"/>
    <w:rsid w:val="007878BA"/>
    <w:rsid w:val="00790DAA"/>
    <w:rsid w:val="00797419"/>
    <w:rsid w:val="007B7DEC"/>
    <w:rsid w:val="007C31FE"/>
    <w:rsid w:val="007D3FF5"/>
    <w:rsid w:val="007E7508"/>
    <w:rsid w:val="007F1692"/>
    <w:rsid w:val="007F1B42"/>
    <w:rsid w:val="007F2789"/>
    <w:rsid w:val="008066EA"/>
    <w:rsid w:val="008075A7"/>
    <w:rsid w:val="00814071"/>
    <w:rsid w:val="00821C49"/>
    <w:rsid w:val="00855187"/>
    <w:rsid w:val="0088160D"/>
    <w:rsid w:val="008963E0"/>
    <w:rsid w:val="008A00E4"/>
    <w:rsid w:val="008A366E"/>
    <w:rsid w:val="008D60F9"/>
    <w:rsid w:val="008F7D65"/>
    <w:rsid w:val="00916B2A"/>
    <w:rsid w:val="00922B9F"/>
    <w:rsid w:val="009326D5"/>
    <w:rsid w:val="00944243"/>
    <w:rsid w:val="0095020E"/>
    <w:rsid w:val="00951F82"/>
    <w:rsid w:val="009619E2"/>
    <w:rsid w:val="00963596"/>
    <w:rsid w:val="00970188"/>
    <w:rsid w:val="009765D0"/>
    <w:rsid w:val="00983D8F"/>
    <w:rsid w:val="00984F47"/>
    <w:rsid w:val="00997A95"/>
    <w:rsid w:val="00A005FB"/>
    <w:rsid w:val="00A04E3A"/>
    <w:rsid w:val="00A115DA"/>
    <w:rsid w:val="00A133A0"/>
    <w:rsid w:val="00A14368"/>
    <w:rsid w:val="00A2735B"/>
    <w:rsid w:val="00A27F20"/>
    <w:rsid w:val="00A36660"/>
    <w:rsid w:val="00A57313"/>
    <w:rsid w:val="00A67232"/>
    <w:rsid w:val="00A816F2"/>
    <w:rsid w:val="00A8239C"/>
    <w:rsid w:val="00A86D58"/>
    <w:rsid w:val="00A93847"/>
    <w:rsid w:val="00A95A1A"/>
    <w:rsid w:val="00AA0703"/>
    <w:rsid w:val="00AB56BE"/>
    <w:rsid w:val="00AB60B5"/>
    <w:rsid w:val="00AD1C03"/>
    <w:rsid w:val="00AF094C"/>
    <w:rsid w:val="00B02AD0"/>
    <w:rsid w:val="00B12823"/>
    <w:rsid w:val="00B14A5E"/>
    <w:rsid w:val="00B473E2"/>
    <w:rsid w:val="00B643AB"/>
    <w:rsid w:val="00B73AF4"/>
    <w:rsid w:val="00B81B31"/>
    <w:rsid w:val="00B85FBC"/>
    <w:rsid w:val="00B87835"/>
    <w:rsid w:val="00B906E7"/>
    <w:rsid w:val="00BB389F"/>
    <w:rsid w:val="00BC1065"/>
    <w:rsid w:val="00BD035E"/>
    <w:rsid w:val="00BD5CC3"/>
    <w:rsid w:val="00BE55DF"/>
    <w:rsid w:val="00C01F45"/>
    <w:rsid w:val="00C0282C"/>
    <w:rsid w:val="00C2127D"/>
    <w:rsid w:val="00C31A87"/>
    <w:rsid w:val="00C349D6"/>
    <w:rsid w:val="00C53C41"/>
    <w:rsid w:val="00C62919"/>
    <w:rsid w:val="00C77119"/>
    <w:rsid w:val="00CA1D09"/>
    <w:rsid w:val="00CA563F"/>
    <w:rsid w:val="00CB1EB1"/>
    <w:rsid w:val="00CB45F2"/>
    <w:rsid w:val="00CB4A0B"/>
    <w:rsid w:val="00CC0FB4"/>
    <w:rsid w:val="00CC1016"/>
    <w:rsid w:val="00CD26BE"/>
    <w:rsid w:val="00CD4AC9"/>
    <w:rsid w:val="00D03C56"/>
    <w:rsid w:val="00D05152"/>
    <w:rsid w:val="00D13459"/>
    <w:rsid w:val="00D21FDF"/>
    <w:rsid w:val="00D23966"/>
    <w:rsid w:val="00D33992"/>
    <w:rsid w:val="00D35A1A"/>
    <w:rsid w:val="00D415C7"/>
    <w:rsid w:val="00D42231"/>
    <w:rsid w:val="00D4495E"/>
    <w:rsid w:val="00D54CDA"/>
    <w:rsid w:val="00D55322"/>
    <w:rsid w:val="00D627A1"/>
    <w:rsid w:val="00D81AFC"/>
    <w:rsid w:val="00D8547D"/>
    <w:rsid w:val="00DB4662"/>
    <w:rsid w:val="00DB4778"/>
    <w:rsid w:val="00DC191D"/>
    <w:rsid w:val="00DD119B"/>
    <w:rsid w:val="00DD7CFB"/>
    <w:rsid w:val="00E00266"/>
    <w:rsid w:val="00E13808"/>
    <w:rsid w:val="00E25E6A"/>
    <w:rsid w:val="00E31CF8"/>
    <w:rsid w:val="00E35A19"/>
    <w:rsid w:val="00E42748"/>
    <w:rsid w:val="00E52576"/>
    <w:rsid w:val="00E622D0"/>
    <w:rsid w:val="00E865CB"/>
    <w:rsid w:val="00E946F4"/>
    <w:rsid w:val="00EA0BDA"/>
    <w:rsid w:val="00ED336B"/>
    <w:rsid w:val="00ED3E79"/>
    <w:rsid w:val="00EF2F68"/>
    <w:rsid w:val="00EF44CF"/>
    <w:rsid w:val="00F01F1B"/>
    <w:rsid w:val="00F05B95"/>
    <w:rsid w:val="00F222E4"/>
    <w:rsid w:val="00F261E5"/>
    <w:rsid w:val="00F40755"/>
    <w:rsid w:val="00F426EA"/>
    <w:rsid w:val="00F80228"/>
    <w:rsid w:val="00F8165E"/>
    <w:rsid w:val="00FB2F82"/>
    <w:rsid w:val="00FB68B6"/>
    <w:rsid w:val="00FB7E24"/>
    <w:rsid w:val="00FD3125"/>
    <w:rsid w:val="00FE0589"/>
    <w:rsid w:val="00FE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807F8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</TotalTime>
  <Pages>4</Pages>
  <Words>1095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umkatu01</cp:lastModifiedBy>
  <cp:revision>4</cp:revision>
  <cp:lastPrinted>2022-03-10T09:34:00Z</cp:lastPrinted>
  <dcterms:created xsi:type="dcterms:W3CDTF">2022-03-23T06:18:00Z</dcterms:created>
  <dcterms:modified xsi:type="dcterms:W3CDTF">2022-03-30T09:28:00Z</dcterms:modified>
</cp:coreProperties>
</file>