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BF" w:rsidRDefault="00CA59BF" w:rsidP="00CA59BF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391594">
        <w:rPr>
          <w:rFonts w:ascii="Verdana" w:hAnsi="Verdana"/>
          <w:color w:val="auto"/>
          <w:sz w:val="24"/>
          <w:szCs w:val="24"/>
        </w:rPr>
        <w:t>Informacja z losowania uzupełniającego – owoce sezonowe</w:t>
      </w:r>
    </w:p>
    <w:p w:rsidR="00391594" w:rsidRPr="00391594" w:rsidRDefault="00391594" w:rsidP="00391594">
      <w:pPr>
        <w:rPr>
          <w:rFonts w:ascii="Verdana" w:hAnsi="Verdana"/>
          <w:color w:val="FF0000"/>
          <w:sz w:val="24"/>
          <w:szCs w:val="24"/>
        </w:rPr>
      </w:pPr>
      <w:r w:rsidRPr="00391594">
        <w:rPr>
          <w:rFonts w:ascii="Verdana" w:hAnsi="Verdana"/>
          <w:color w:val="FF0000"/>
          <w:sz w:val="24"/>
          <w:szCs w:val="24"/>
        </w:rPr>
        <w:t>Uwaga!  wolne lokalizacje</w:t>
      </w:r>
    </w:p>
    <w:p w:rsidR="00CA59BF" w:rsidRPr="00391594" w:rsidRDefault="00CA59BF" w:rsidP="00CA59BF">
      <w:pPr>
        <w:pStyle w:val="Default"/>
        <w:spacing w:line="360" w:lineRule="auto"/>
        <w:rPr>
          <w:bCs/>
        </w:rPr>
      </w:pPr>
      <w:r w:rsidRPr="00391594">
        <w:rPr>
          <w:bCs/>
        </w:rPr>
        <w:t xml:space="preserve">Do losowania uzupełniającego </w:t>
      </w:r>
      <w:r w:rsidRPr="00391594">
        <w:t xml:space="preserve">mogli przystąpić tylko i wyłącznie wnioskodawcy, którzy złożyli wnioski do 1.04.2022 r. i nie wylosowali miejsca handlowego w losowaniu przeprowadzonym w dniu 7.04.2022 r. </w:t>
      </w:r>
      <w:r w:rsidRPr="00391594">
        <w:rPr>
          <w:bCs/>
        </w:rPr>
        <w:t xml:space="preserve"> </w:t>
      </w:r>
    </w:p>
    <w:p w:rsidR="00CA59BF" w:rsidRPr="00261968" w:rsidRDefault="00CA59BF" w:rsidP="00CA59BF">
      <w:pPr>
        <w:pStyle w:val="Default"/>
        <w:spacing w:line="360" w:lineRule="auto"/>
      </w:pPr>
      <w:r w:rsidRPr="00391594">
        <w:rPr>
          <w:bCs/>
        </w:rPr>
        <w:t>Zgłoszenia przyjmowano do 13.04.2022 r.</w:t>
      </w:r>
      <w:r w:rsidRPr="00391594">
        <w:t xml:space="preserve"> Złożono 2 wnioski na lokalizacje: </w:t>
      </w:r>
      <w:r w:rsidRPr="00391594">
        <w:rPr>
          <w:b/>
        </w:rPr>
        <w:t>nr 8</w:t>
      </w:r>
      <w:r w:rsidRPr="00391594">
        <w:t xml:space="preserve"> </w:t>
      </w:r>
      <w:r w:rsidR="00261968" w:rsidRPr="00391594">
        <w:t>– ściany szczytowe budynków przy ul. Kazimierza Wielkiego nr 9</w:t>
      </w:r>
      <w:r w:rsidR="00261968" w:rsidRPr="00391594">
        <w:rPr>
          <w:b/>
        </w:rPr>
        <w:t xml:space="preserve"> </w:t>
      </w:r>
      <w:r w:rsidR="00261968" w:rsidRPr="00391594">
        <w:t>i Ruskiej nr 51</w:t>
      </w:r>
      <w:r w:rsidRPr="00391594">
        <w:t xml:space="preserve"> i </w:t>
      </w:r>
      <w:r w:rsidRPr="00391594">
        <w:rPr>
          <w:b/>
        </w:rPr>
        <w:t>nr 93</w:t>
      </w:r>
      <w:r w:rsidR="00261968" w:rsidRPr="00391594">
        <w:t xml:space="preserve"> - </w:t>
      </w:r>
      <w:r w:rsidR="00234EF1" w:rsidRPr="00391594">
        <w:t>u</w:t>
      </w:r>
      <w:r w:rsidR="00261968" w:rsidRPr="00391594">
        <w:t>l. Kołłątaja 27 róg ul. Kościuszki 72</w:t>
      </w:r>
      <w:r w:rsidRPr="00391594">
        <w:t xml:space="preserve">. </w:t>
      </w:r>
      <w:r w:rsidR="00234EF1" w:rsidRPr="00391594">
        <w:t>Zgodnie z regulaminem l</w:t>
      </w:r>
      <w:r w:rsidRPr="00391594">
        <w:t>okalizacje zostały udostępnione</w:t>
      </w:r>
      <w:r w:rsidRPr="00261968">
        <w:t xml:space="preserve"> z pominięciem procedury losowania (jeden wniosek na jedno miejsce).</w:t>
      </w:r>
    </w:p>
    <w:p w:rsidR="00234EF1" w:rsidRDefault="00234EF1" w:rsidP="00CA59BF">
      <w:pPr>
        <w:pStyle w:val="Default"/>
        <w:spacing w:line="360" w:lineRule="auto"/>
        <w:rPr>
          <w:b/>
        </w:rPr>
      </w:pPr>
      <w:r>
        <w:rPr>
          <w:b/>
        </w:rPr>
        <w:t>Wolne lokalizacje (lista poniżej)</w:t>
      </w:r>
      <w:r w:rsidR="00261968" w:rsidRPr="00261968">
        <w:rPr>
          <w:b/>
        </w:rPr>
        <w:t xml:space="preserve"> będą udostępniane przedsiębiorcom, </w:t>
      </w:r>
      <w:r w:rsidR="00261968">
        <w:rPr>
          <w:b/>
        </w:rPr>
        <w:t>którzy nie wzięli udziału</w:t>
      </w:r>
      <w:r w:rsidR="00261968" w:rsidRPr="00261968">
        <w:rPr>
          <w:b/>
        </w:rPr>
        <w:t xml:space="preserve"> w losowaniu </w:t>
      </w:r>
      <w:r>
        <w:rPr>
          <w:b/>
        </w:rPr>
        <w:t xml:space="preserve">na wniosek, bez </w:t>
      </w:r>
      <w:r w:rsidR="0015695B">
        <w:rPr>
          <w:b/>
        </w:rPr>
        <w:t>procedury losowania.</w:t>
      </w:r>
      <w:r>
        <w:rPr>
          <w:b/>
        </w:rPr>
        <w:t xml:space="preserve"> </w:t>
      </w:r>
    </w:p>
    <w:p w:rsidR="00CA59BF" w:rsidRPr="00261968" w:rsidRDefault="00261968" w:rsidP="00CA59BF">
      <w:pPr>
        <w:pStyle w:val="Default"/>
        <w:spacing w:line="360" w:lineRule="auto"/>
        <w:rPr>
          <w:b/>
        </w:rPr>
      </w:pPr>
      <w:r w:rsidRPr="00261968">
        <w:rPr>
          <w:b/>
        </w:rPr>
        <w:t xml:space="preserve">Wnioski można składać </w:t>
      </w:r>
      <w:r w:rsidR="00234EF1">
        <w:rPr>
          <w:b/>
        </w:rPr>
        <w:t xml:space="preserve">najpóźniej </w:t>
      </w:r>
      <w:r w:rsidRPr="00261968">
        <w:rPr>
          <w:b/>
        </w:rPr>
        <w:t>do 30.06.2022 r.</w:t>
      </w:r>
    </w:p>
    <w:p w:rsidR="00CA59BF" w:rsidRPr="0048321E" w:rsidRDefault="00261968" w:rsidP="00CA59BF">
      <w:pPr>
        <w:pStyle w:val="Default"/>
        <w:spacing w:line="360" w:lineRule="auto"/>
      </w:pPr>
      <w:r>
        <w:t>Dodatkowych informacji udziela Dział</w:t>
      </w:r>
      <w:r w:rsidR="00CA59BF">
        <w:t xml:space="preserve"> Handlu i Reklam: </w:t>
      </w:r>
      <w:r w:rsidR="00CA59BF" w:rsidRPr="0048321E">
        <w:t>tel. 71/ 777 78 03, 71/777 78 17</w:t>
      </w:r>
      <w:r w:rsidR="00CA59BF">
        <w:t>, sekretariat: 71/777 71 74.</w:t>
      </w:r>
    </w:p>
    <w:p w:rsidR="00CA59BF" w:rsidRPr="0048321E" w:rsidRDefault="00CA59BF" w:rsidP="00CA59BF">
      <w:pPr>
        <w:pStyle w:val="Default"/>
        <w:spacing w:line="360" w:lineRule="auto"/>
      </w:pPr>
    </w:p>
    <w:p w:rsidR="00CA59BF" w:rsidRDefault="00CA59BF" w:rsidP="00CA59BF">
      <w:pPr>
        <w:jc w:val="both"/>
        <w:rPr>
          <w:rFonts w:ascii="Verdana" w:hAnsi="Verdana"/>
          <w:b/>
          <w:sz w:val="24"/>
          <w:szCs w:val="24"/>
        </w:rPr>
      </w:pPr>
      <w:r w:rsidRPr="003A4419">
        <w:rPr>
          <w:rFonts w:ascii="Verdana" w:hAnsi="Verdana"/>
          <w:b/>
          <w:sz w:val="24"/>
          <w:szCs w:val="24"/>
        </w:rPr>
        <w:t>Lista wolnych lokalizacji: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16"/>
        <w:gridCol w:w="4394"/>
        <w:gridCol w:w="1276"/>
        <w:gridCol w:w="2268"/>
      </w:tblGrid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 xml:space="preserve">Opłata za </w:t>
            </w:r>
            <w:proofErr w:type="spellStart"/>
            <w:r w:rsidRPr="00F31AB3">
              <w:rPr>
                <w:rFonts w:ascii="Verdana" w:hAnsi="Verdana"/>
                <w:b/>
                <w:sz w:val="16"/>
                <w:szCs w:val="16"/>
              </w:rPr>
              <w:t>m²</w:t>
            </w:r>
            <w:proofErr w:type="spellEnd"/>
          </w:p>
        </w:tc>
      </w:tr>
      <w:tr w:rsidR="00234EF1" w:rsidRPr="00F31AB3" w:rsidTr="002851D0">
        <w:trPr>
          <w:trHeight w:val="869"/>
        </w:trPr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F31AB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Południowo-Wschodnia część pl. Bohaterów Getta – ściana szczytowa budynków przy ul. Szajnochy nr 7-9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12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Zachodnia strona ul. Świdnickiej na odcinku pomiędzy ul. Nożowniczą i Kotlarską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Pr="00F31AB3">
              <w:rPr>
                <w:rFonts w:ascii="Verdana" w:hAnsi="Verdana"/>
                <w:sz w:val="16"/>
                <w:szCs w:val="16"/>
              </w:rPr>
              <w:t xml:space="preserve"> z VAT</w:t>
            </w:r>
          </w:p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dr</w:t>
            </w:r>
            <w:proofErr w:type="spellEnd"/>
            <w:r w:rsidRPr="00F31AB3">
              <w:rPr>
                <w:rFonts w:ascii="Verdana" w:hAnsi="Verdana"/>
                <w:sz w:val="16"/>
                <w:szCs w:val="16"/>
              </w:rPr>
              <w:t>. wew.</w:t>
            </w:r>
          </w:p>
        </w:tc>
      </w:tr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64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Pl. Św. Macieja róg ul. Paulińskiej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84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Ul. Legnicka róg ul. 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Nabycińskiej</w:t>
            </w:r>
            <w:proofErr w:type="spellEnd"/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Zakładowa 5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86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Legnicka – od ul. Rybackiej, obok kładki pieszej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90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Pilczycka róg ul. Górniczej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Owoce </w:t>
            </w:r>
            <w:r w:rsidRPr="00F31AB3">
              <w:rPr>
                <w:rFonts w:ascii="Verdana" w:hAnsi="Verdana"/>
                <w:sz w:val="16"/>
                <w:szCs w:val="16"/>
              </w:rPr>
              <w:lastRenderedPageBreak/>
              <w:t>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lastRenderedPageBreak/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94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Górnickiego róg ul. Prusa – obok Lotto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95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Łokietka róg ul. Drobnera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234EF1" w:rsidRPr="00F31AB3" w:rsidTr="002851D0">
        <w:tc>
          <w:tcPr>
            <w:tcW w:w="502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91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96</w:t>
            </w:r>
          </w:p>
        </w:tc>
        <w:tc>
          <w:tcPr>
            <w:tcW w:w="4394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Olszewskiego 99 róg ul. Stanisławowskiej 1</w:t>
            </w:r>
          </w:p>
        </w:tc>
        <w:tc>
          <w:tcPr>
            <w:tcW w:w="1276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  <w:p w:rsidR="00234EF1" w:rsidRPr="00F31AB3" w:rsidRDefault="00234EF1" w:rsidP="002851D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34EF1" w:rsidRDefault="00234EF1" w:rsidP="00CA59BF">
      <w:pPr>
        <w:jc w:val="both"/>
        <w:rPr>
          <w:rFonts w:ascii="Verdana" w:hAnsi="Verdana"/>
          <w:b/>
          <w:sz w:val="24"/>
          <w:szCs w:val="24"/>
        </w:rPr>
      </w:pPr>
    </w:p>
    <w:p w:rsidR="00CA59BF" w:rsidRPr="005A76CC" w:rsidRDefault="00CA59BF" w:rsidP="00CA59BF">
      <w:pPr>
        <w:tabs>
          <w:tab w:val="num" w:pos="360"/>
        </w:tabs>
        <w:spacing w:line="360" w:lineRule="auto"/>
        <w:jc w:val="both"/>
        <w:rPr>
          <w:rFonts w:ascii="Verdana" w:hAnsi="Verdana"/>
          <w:sz w:val="24"/>
          <w:szCs w:val="24"/>
        </w:rPr>
      </w:pPr>
      <w:r w:rsidRPr="005A76CC">
        <w:rPr>
          <w:rFonts w:ascii="Verdana" w:hAnsi="Verdana"/>
          <w:b/>
          <w:color w:val="FF0000"/>
          <w:sz w:val="24"/>
          <w:szCs w:val="24"/>
        </w:rPr>
        <w:t xml:space="preserve">UWAGA ! </w:t>
      </w:r>
      <w:r w:rsidRPr="005A76CC">
        <w:rPr>
          <w:rFonts w:ascii="Verdana" w:hAnsi="Verdana"/>
          <w:color w:val="FF0000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CA59BF" w:rsidRDefault="00CA59BF" w:rsidP="00CA59BF">
      <w:r>
        <w:rPr>
          <w:rFonts w:ascii="Trebuchet MS" w:hAnsi="Trebuchet MS"/>
          <w:b/>
          <w:bCs/>
          <w:color w:val="FFFFFF"/>
          <w:sz w:val="26"/>
          <w:szCs w:val="26"/>
        </w:rPr>
        <w:t>numer ewidencyjny 00047817/2022/W</w:t>
      </w:r>
    </w:p>
    <w:p w:rsidR="00323129" w:rsidRDefault="00391594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A59BF"/>
    <w:rsid w:val="0015695B"/>
    <w:rsid w:val="00234EF1"/>
    <w:rsid w:val="00261968"/>
    <w:rsid w:val="00391594"/>
    <w:rsid w:val="003B6C57"/>
    <w:rsid w:val="00763F65"/>
    <w:rsid w:val="00CA59BF"/>
    <w:rsid w:val="00CD7004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9BF"/>
  </w:style>
  <w:style w:type="paragraph" w:styleId="Nagwek1">
    <w:name w:val="heading 1"/>
    <w:basedOn w:val="Normalny"/>
    <w:next w:val="Normalny"/>
    <w:link w:val="Nagwek1Znak"/>
    <w:uiPriority w:val="9"/>
    <w:qFormat/>
    <w:rsid w:val="00CA5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A59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dcterms:created xsi:type="dcterms:W3CDTF">2022-04-14T12:18:00Z</dcterms:created>
  <dcterms:modified xsi:type="dcterms:W3CDTF">2022-04-14T13:07:00Z</dcterms:modified>
</cp:coreProperties>
</file>