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8A" w:rsidRPr="00886CB2" w:rsidRDefault="00285298" w:rsidP="008850FA">
      <w:pPr>
        <w:spacing w:before="12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886CB2">
        <w:rPr>
          <w:rFonts w:ascii="Verdana" w:hAnsi="Verdana"/>
          <w:bCs/>
          <w:sz w:val="22"/>
          <w:szCs w:val="22"/>
        </w:rPr>
        <w:t>Przedszkole nr 6 „Nad Odrą”</w:t>
      </w:r>
    </w:p>
    <w:p w:rsidR="0048308A" w:rsidRPr="00886CB2" w:rsidRDefault="00A31972" w:rsidP="00886CB2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86CB2">
        <w:rPr>
          <w:rFonts w:ascii="Verdana" w:hAnsi="Verdana"/>
          <w:bCs/>
          <w:sz w:val="22"/>
          <w:szCs w:val="22"/>
        </w:rPr>
        <w:t>Pan</w:t>
      </w:r>
      <w:r w:rsidR="008B5BA0" w:rsidRPr="00886CB2">
        <w:rPr>
          <w:rFonts w:ascii="Verdana" w:hAnsi="Verdana"/>
          <w:bCs/>
          <w:sz w:val="22"/>
          <w:szCs w:val="22"/>
        </w:rPr>
        <w:t xml:space="preserve">i </w:t>
      </w:r>
      <w:r w:rsidR="00285298" w:rsidRPr="00886CB2">
        <w:rPr>
          <w:rFonts w:ascii="Verdana" w:hAnsi="Verdana"/>
          <w:bCs/>
          <w:sz w:val="22"/>
          <w:szCs w:val="22"/>
        </w:rPr>
        <w:t>Renata</w:t>
      </w:r>
      <w:r w:rsidR="008B5BA0" w:rsidRPr="00886CB2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285298" w:rsidRPr="00886CB2">
        <w:rPr>
          <w:rFonts w:ascii="Verdana" w:hAnsi="Verdana"/>
          <w:bCs/>
          <w:sz w:val="22"/>
          <w:szCs w:val="22"/>
        </w:rPr>
        <w:t>Karabanowicz</w:t>
      </w:r>
      <w:proofErr w:type="spellEnd"/>
    </w:p>
    <w:p w:rsidR="0048308A" w:rsidRPr="00886CB2" w:rsidRDefault="008850FA" w:rsidP="00886CB2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</w:t>
      </w:r>
    </w:p>
    <w:p w:rsidR="0048308A" w:rsidRPr="00886CB2" w:rsidRDefault="00A31972" w:rsidP="00886CB2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86CB2">
        <w:rPr>
          <w:rFonts w:ascii="Verdana" w:hAnsi="Verdana"/>
          <w:bCs/>
          <w:sz w:val="22"/>
          <w:szCs w:val="22"/>
        </w:rPr>
        <w:t xml:space="preserve">ul. </w:t>
      </w:r>
      <w:r w:rsidR="00285298" w:rsidRPr="00886CB2">
        <w:rPr>
          <w:rFonts w:ascii="Verdana" w:hAnsi="Verdana"/>
          <w:bCs/>
          <w:sz w:val="22"/>
          <w:szCs w:val="22"/>
        </w:rPr>
        <w:t>Braci Gierymskich 69</w:t>
      </w:r>
    </w:p>
    <w:p w:rsidR="0048308A" w:rsidRPr="00886CB2" w:rsidRDefault="00285298" w:rsidP="00886CB2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86CB2">
        <w:rPr>
          <w:rFonts w:ascii="Verdana" w:hAnsi="Verdana"/>
          <w:bCs/>
          <w:sz w:val="22"/>
          <w:szCs w:val="22"/>
        </w:rPr>
        <w:t>51</w:t>
      </w:r>
      <w:r w:rsidR="00A31972" w:rsidRPr="00886CB2">
        <w:rPr>
          <w:rFonts w:ascii="Verdana" w:hAnsi="Verdana"/>
          <w:bCs/>
          <w:sz w:val="22"/>
          <w:szCs w:val="22"/>
        </w:rPr>
        <w:t>-</w:t>
      </w:r>
      <w:r w:rsidRPr="00886CB2">
        <w:rPr>
          <w:rFonts w:ascii="Verdana" w:hAnsi="Verdana"/>
          <w:bCs/>
          <w:sz w:val="22"/>
          <w:szCs w:val="22"/>
        </w:rPr>
        <w:t>640</w:t>
      </w:r>
      <w:r w:rsidR="00A31972" w:rsidRPr="00886CB2">
        <w:rPr>
          <w:rFonts w:ascii="Verdana" w:hAnsi="Verdana"/>
          <w:bCs/>
          <w:sz w:val="22"/>
          <w:szCs w:val="22"/>
        </w:rPr>
        <w:t xml:space="preserve"> Wrocław</w:t>
      </w:r>
    </w:p>
    <w:p w:rsidR="0048308A" w:rsidRPr="00886CB2" w:rsidRDefault="00A31972" w:rsidP="00886CB2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886CB2">
        <w:rPr>
          <w:szCs w:val="22"/>
        </w:rPr>
        <w:t xml:space="preserve">Wrocław, </w:t>
      </w:r>
      <w:r w:rsidR="008B5BA0" w:rsidRPr="00886CB2">
        <w:rPr>
          <w:szCs w:val="22"/>
        </w:rPr>
        <w:t>7</w:t>
      </w:r>
      <w:r w:rsidRPr="00886CB2">
        <w:rPr>
          <w:szCs w:val="22"/>
        </w:rPr>
        <w:t xml:space="preserve"> </w:t>
      </w:r>
      <w:r w:rsidR="008B5BA0" w:rsidRPr="00886CB2">
        <w:rPr>
          <w:szCs w:val="22"/>
        </w:rPr>
        <w:t>stycznia</w:t>
      </w:r>
      <w:r w:rsidRPr="00886CB2">
        <w:rPr>
          <w:szCs w:val="22"/>
        </w:rPr>
        <w:t xml:space="preserve"> </w:t>
      </w:r>
      <w:r w:rsidR="008B5BA0" w:rsidRPr="00886CB2">
        <w:rPr>
          <w:szCs w:val="22"/>
        </w:rPr>
        <w:t>2020</w:t>
      </w:r>
      <w:r w:rsidRPr="00886CB2">
        <w:rPr>
          <w:szCs w:val="22"/>
        </w:rPr>
        <w:t xml:space="preserve"> r.</w:t>
      </w:r>
    </w:p>
    <w:p w:rsidR="0048308A" w:rsidRPr="00886CB2" w:rsidRDefault="00845EDB" w:rsidP="008850FA">
      <w:pPr>
        <w:spacing w:before="12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886CB2">
        <w:rPr>
          <w:rFonts w:ascii="Verdana" w:hAnsi="Verdana"/>
          <w:bCs/>
          <w:sz w:val="22"/>
          <w:szCs w:val="22"/>
        </w:rPr>
        <w:t>WKN-KPZ.1711.63.2019</w:t>
      </w:r>
    </w:p>
    <w:p w:rsidR="0048308A" w:rsidRPr="00886CB2" w:rsidRDefault="00A31972" w:rsidP="00886CB2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86CB2">
        <w:rPr>
          <w:rFonts w:ascii="Verdana" w:hAnsi="Verdana"/>
          <w:bCs/>
          <w:sz w:val="22"/>
          <w:szCs w:val="22"/>
        </w:rPr>
        <w:t>000</w:t>
      </w:r>
      <w:r w:rsidR="004052C0" w:rsidRPr="00886CB2">
        <w:rPr>
          <w:rFonts w:ascii="Verdana" w:hAnsi="Verdana"/>
          <w:bCs/>
          <w:sz w:val="22"/>
          <w:szCs w:val="22"/>
        </w:rPr>
        <w:t>0</w:t>
      </w:r>
      <w:r w:rsidR="00101868" w:rsidRPr="00886CB2">
        <w:rPr>
          <w:rFonts w:ascii="Verdana" w:hAnsi="Verdana"/>
          <w:bCs/>
          <w:sz w:val="22"/>
          <w:szCs w:val="22"/>
        </w:rPr>
        <w:t>1012</w:t>
      </w:r>
      <w:r w:rsidR="004052C0" w:rsidRPr="00886CB2">
        <w:rPr>
          <w:rFonts w:ascii="Verdana" w:hAnsi="Verdana"/>
          <w:bCs/>
          <w:sz w:val="22"/>
          <w:szCs w:val="22"/>
        </w:rPr>
        <w:t>/2020</w:t>
      </w:r>
      <w:r w:rsidRPr="00886CB2">
        <w:rPr>
          <w:rFonts w:ascii="Verdana" w:hAnsi="Verdana"/>
          <w:bCs/>
          <w:sz w:val="22"/>
          <w:szCs w:val="22"/>
        </w:rPr>
        <w:t>/W</w:t>
      </w:r>
    </w:p>
    <w:p w:rsidR="0048308A" w:rsidRPr="00886CB2" w:rsidRDefault="00A31972" w:rsidP="00886CB2">
      <w:pPr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886CB2">
        <w:rPr>
          <w:rFonts w:ascii="Verdana" w:hAnsi="Verdana"/>
          <w:bCs/>
          <w:sz w:val="22"/>
          <w:szCs w:val="22"/>
        </w:rPr>
        <w:t>WYSTĄPIENIE POKONTROLNE</w:t>
      </w:r>
    </w:p>
    <w:p w:rsidR="0048308A" w:rsidRPr="00886CB2" w:rsidRDefault="00A31972" w:rsidP="00886CB2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886CB2">
        <w:rPr>
          <w:b w:val="0"/>
          <w:bCs w:val="0"/>
          <w:sz w:val="22"/>
          <w:szCs w:val="22"/>
        </w:rPr>
        <w:t>Wydział Kontroli Urzędu Miejskiego Wro</w:t>
      </w:r>
      <w:r w:rsidR="00886CB2">
        <w:rPr>
          <w:b w:val="0"/>
          <w:bCs w:val="0"/>
          <w:sz w:val="22"/>
          <w:szCs w:val="22"/>
        </w:rPr>
        <w:t xml:space="preserve">cławia przeprowadził kontrolę w </w:t>
      </w:r>
      <w:r w:rsidRPr="00886CB2">
        <w:rPr>
          <w:b w:val="0"/>
          <w:bCs w:val="0"/>
          <w:sz w:val="22"/>
          <w:szCs w:val="22"/>
        </w:rPr>
        <w:t>kierowanej przez Pan</w:t>
      </w:r>
      <w:r w:rsidR="008B5BA0" w:rsidRPr="00886CB2">
        <w:rPr>
          <w:b w:val="0"/>
          <w:bCs w:val="0"/>
          <w:sz w:val="22"/>
          <w:szCs w:val="22"/>
        </w:rPr>
        <w:t>ią</w:t>
      </w:r>
      <w:r w:rsidRPr="00886CB2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8B5BA0" w:rsidRPr="00886CB2" w:rsidRDefault="008B5BA0" w:rsidP="00886CB2">
      <w:pPr>
        <w:numPr>
          <w:ilvl w:val="0"/>
          <w:numId w:val="30"/>
        </w:numPr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886CB2">
        <w:rPr>
          <w:rFonts w:ascii="Verdana" w:hAnsi="Verdana"/>
          <w:sz w:val="22"/>
          <w:szCs w:val="22"/>
        </w:rPr>
        <w:t>Zgodność planowania budżetu z zasadami opracowanymi przez organ prowadzący oraz jego realizacja, za rok 2018</w:t>
      </w:r>
    </w:p>
    <w:p w:rsidR="008B5BA0" w:rsidRPr="00886CB2" w:rsidRDefault="008B5BA0" w:rsidP="00886CB2">
      <w:pPr>
        <w:numPr>
          <w:ilvl w:val="0"/>
          <w:numId w:val="30"/>
        </w:numPr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886CB2">
        <w:rPr>
          <w:rFonts w:ascii="Verdana" w:hAnsi="Verdana"/>
          <w:bCs/>
          <w:sz w:val="22"/>
          <w:szCs w:val="22"/>
        </w:rPr>
        <w:t>Za</w:t>
      </w:r>
      <w:r w:rsidR="00886CB2" w:rsidRPr="00886CB2">
        <w:rPr>
          <w:rFonts w:ascii="Verdana" w:hAnsi="Verdana"/>
          <w:bCs/>
          <w:sz w:val="22"/>
          <w:szCs w:val="22"/>
        </w:rPr>
        <w:t>gadnienia finansowe za rok 2018</w:t>
      </w:r>
    </w:p>
    <w:p w:rsidR="008B5BA0" w:rsidRPr="00886CB2" w:rsidRDefault="008B5BA0" w:rsidP="00886CB2">
      <w:pPr>
        <w:numPr>
          <w:ilvl w:val="0"/>
          <w:numId w:val="30"/>
        </w:numPr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886CB2">
        <w:rPr>
          <w:rFonts w:ascii="Verdana" w:hAnsi="Verdana"/>
          <w:bCs/>
          <w:sz w:val="22"/>
          <w:szCs w:val="22"/>
        </w:rPr>
        <w:t>Zagadnienia organizacyjno-prawne i kadrowo-płacowe za rok szkolny 2018/2018</w:t>
      </w:r>
      <w:r w:rsidR="00285298" w:rsidRPr="00886CB2">
        <w:rPr>
          <w:rFonts w:ascii="Verdana" w:hAnsi="Verdana"/>
          <w:bCs/>
          <w:sz w:val="22"/>
          <w:szCs w:val="22"/>
        </w:rPr>
        <w:t>.</w:t>
      </w:r>
    </w:p>
    <w:p w:rsidR="0048308A" w:rsidRPr="00886CB2" w:rsidRDefault="00A31972" w:rsidP="00886CB2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886CB2">
        <w:rPr>
          <w:szCs w:val="22"/>
        </w:rPr>
        <w:t xml:space="preserve">Wyniki kontroli przedstawiono w protokole nr </w:t>
      </w:r>
      <w:r w:rsidR="00845EDB" w:rsidRPr="00886CB2">
        <w:rPr>
          <w:rFonts w:cs="Arial"/>
          <w:szCs w:val="22"/>
        </w:rPr>
        <w:t>WKN-KPZ.1711.63.2019</w:t>
      </w:r>
      <w:r w:rsidR="00886CB2">
        <w:rPr>
          <w:szCs w:val="22"/>
        </w:rPr>
        <w:t xml:space="preserve">, do </w:t>
      </w:r>
      <w:r w:rsidRPr="00886CB2">
        <w:rPr>
          <w:szCs w:val="22"/>
        </w:rPr>
        <w:t>którego nie wniesiono zastrzeżeń.</w:t>
      </w:r>
    </w:p>
    <w:p w:rsidR="0048308A" w:rsidRPr="00886CB2" w:rsidRDefault="00A31972" w:rsidP="00886CB2">
      <w:pPr>
        <w:spacing w:line="276" w:lineRule="auto"/>
        <w:rPr>
          <w:rFonts w:ascii="Verdana" w:hAnsi="Verdana"/>
          <w:sz w:val="22"/>
          <w:szCs w:val="22"/>
        </w:rPr>
      </w:pPr>
      <w:r w:rsidRPr="00886CB2">
        <w:rPr>
          <w:rFonts w:ascii="Verdana" w:hAnsi="Verdana"/>
          <w:sz w:val="22"/>
          <w:szCs w:val="22"/>
        </w:rPr>
        <w:t>Na podstawie dokumentacji wskazanej w protokole kontroli stwierdzono wystąpienie następujących nieprawidłowości:</w:t>
      </w:r>
    </w:p>
    <w:p w:rsidR="00285298" w:rsidRPr="00886CB2" w:rsidRDefault="00AC14DD" w:rsidP="00886CB2">
      <w:pPr>
        <w:numPr>
          <w:ilvl w:val="0"/>
          <w:numId w:val="23"/>
        </w:numPr>
        <w:tabs>
          <w:tab w:val="clear" w:pos="750"/>
        </w:tabs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86CB2">
        <w:rPr>
          <w:rFonts w:ascii="Verdana" w:hAnsi="Verdana"/>
          <w:sz w:val="22"/>
          <w:szCs w:val="22"/>
        </w:rPr>
        <w:t>n</w:t>
      </w:r>
      <w:r w:rsidR="005865CA" w:rsidRPr="00886CB2">
        <w:rPr>
          <w:rFonts w:ascii="Verdana" w:hAnsi="Verdana"/>
          <w:sz w:val="22"/>
          <w:szCs w:val="22"/>
        </w:rPr>
        <w:t>iezgodne z wytycznymi organu prowadzącego z 09.08.2017 r.</w:t>
      </w:r>
      <w:r w:rsidR="00285298" w:rsidRPr="00886CB2">
        <w:rPr>
          <w:rFonts w:ascii="Verdana" w:hAnsi="Verdana"/>
          <w:sz w:val="22"/>
          <w:szCs w:val="22"/>
        </w:rPr>
        <w:t xml:space="preserve"> pominięcie zaplanowania środków na obowiązkowe badanie kontrolne sztucznego oświetlenia eksploatacyjnego,</w:t>
      </w:r>
    </w:p>
    <w:p w:rsidR="00E058E1" w:rsidRPr="00886CB2" w:rsidRDefault="00E058E1" w:rsidP="00886CB2">
      <w:pPr>
        <w:numPr>
          <w:ilvl w:val="0"/>
          <w:numId w:val="23"/>
        </w:numPr>
        <w:tabs>
          <w:tab w:val="clear" w:pos="750"/>
          <w:tab w:val="num" w:pos="426"/>
        </w:tabs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86CB2">
        <w:rPr>
          <w:rFonts w:ascii="Verdana" w:hAnsi="Verdana"/>
          <w:sz w:val="22"/>
          <w:szCs w:val="22"/>
        </w:rPr>
        <w:t>niezgodne</w:t>
      </w:r>
      <w:r w:rsidR="00AC14DD" w:rsidRPr="00886CB2">
        <w:rPr>
          <w:rFonts w:ascii="Verdana" w:hAnsi="Verdana"/>
          <w:sz w:val="22"/>
          <w:szCs w:val="22"/>
        </w:rPr>
        <w:t xml:space="preserve"> z wytycznymi organu prowadzącego z 31.01.2018 r. oraz 12.06.2018 r. brak przeniesienia niektórych wydatków </w:t>
      </w:r>
      <w:r w:rsidRPr="00886CB2">
        <w:rPr>
          <w:rFonts w:ascii="Verdana" w:hAnsi="Verdana"/>
          <w:sz w:val="22"/>
          <w:szCs w:val="22"/>
        </w:rPr>
        <w:t xml:space="preserve">pomiędzy tytułami </w:t>
      </w:r>
      <w:r w:rsidR="00AC14DD" w:rsidRPr="00886CB2">
        <w:rPr>
          <w:rFonts w:ascii="Verdana" w:hAnsi="Verdana"/>
          <w:sz w:val="22"/>
          <w:szCs w:val="22"/>
        </w:rPr>
        <w:t>w § 4210</w:t>
      </w:r>
      <w:r w:rsidR="00285298" w:rsidRPr="00886CB2">
        <w:rPr>
          <w:rFonts w:ascii="Verdana" w:hAnsi="Verdana"/>
          <w:sz w:val="22"/>
          <w:szCs w:val="22"/>
        </w:rPr>
        <w:t xml:space="preserve"> i </w:t>
      </w:r>
      <w:r w:rsidR="00AC14DD" w:rsidRPr="00886CB2">
        <w:rPr>
          <w:rFonts w:ascii="Verdana" w:hAnsi="Verdana"/>
          <w:sz w:val="22"/>
          <w:szCs w:val="22"/>
        </w:rPr>
        <w:t>4270</w:t>
      </w:r>
      <w:r w:rsidR="00285298" w:rsidRPr="00886CB2">
        <w:rPr>
          <w:rFonts w:ascii="Verdana" w:hAnsi="Verdana"/>
          <w:sz w:val="22"/>
          <w:szCs w:val="22"/>
        </w:rPr>
        <w:t xml:space="preserve">, a także </w:t>
      </w:r>
      <w:r w:rsidRPr="00886CB2">
        <w:rPr>
          <w:rFonts w:ascii="Verdana" w:hAnsi="Verdana"/>
          <w:sz w:val="22"/>
          <w:szCs w:val="22"/>
        </w:rPr>
        <w:t xml:space="preserve">poniesienie zaplanowanego w § 4270 </w:t>
      </w:r>
      <w:r w:rsidR="00285298" w:rsidRPr="00886CB2">
        <w:rPr>
          <w:rFonts w:ascii="Verdana" w:hAnsi="Verdana"/>
          <w:sz w:val="22"/>
          <w:szCs w:val="22"/>
        </w:rPr>
        <w:t>wydatku na coroczne obowiązkowe przeglądy przewodów kominowych w § 4300</w:t>
      </w:r>
      <w:r w:rsidR="00101868" w:rsidRPr="00886CB2">
        <w:rPr>
          <w:rFonts w:ascii="Verdana" w:hAnsi="Verdana"/>
          <w:sz w:val="22"/>
          <w:szCs w:val="22"/>
        </w:rPr>
        <w:t>,</w:t>
      </w:r>
    </w:p>
    <w:p w:rsidR="00E058E1" w:rsidRPr="00886CB2" w:rsidRDefault="00E058E1" w:rsidP="00886CB2">
      <w:pPr>
        <w:pStyle w:val="Akapitzlist"/>
        <w:numPr>
          <w:ilvl w:val="0"/>
          <w:numId w:val="23"/>
        </w:numPr>
        <w:tabs>
          <w:tab w:val="clear" w:pos="750"/>
          <w:tab w:val="num" w:pos="426"/>
        </w:tabs>
        <w:spacing w:after="0"/>
        <w:ind w:left="426" w:hanging="426"/>
        <w:rPr>
          <w:rFonts w:ascii="Verdana" w:hAnsi="Verdana"/>
        </w:rPr>
      </w:pPr>
      <w:r w:rsidRPr="00886CB2">
        <w:rPr>
          <w:rFonts w:ascii="Verdana" w:hAnsi="Verdana"/>
        </w:rPr>
        <w:t>dokonanie zapłaty z</w:t>
      </w:r>
      <w:r w:rsidR="00101868" w:rsidRPr="00886CB2">
        <w:rPr>
          <w:rFonts w:ascii="Verdana" w:hAnsi="Verdana"/>
        </w:rPr>
        <w:t xml:space="preserve">a </w:t>
      </w:r>
      <w:r w:rsidRPr="00886CB2">
        <w:rPr>
          <w:rFonts w:ascii="Verdana" w:hAnsi="Verdana"/>
        </w:rPr>
        <w:t>5 faktur z prz</w:t>
      </w:r>
      <w:r w:rsidR="00101868" w:rsidRPr="00886CB2">
        <w:rPr>
          <w:rFonts w:ascii="Verdana" w:hAnsi="Verdana"/>
        </w:rPr>
        <w:t>e</w:t>
      </w:r>
      <w:r w:rsidRPr="00886CB2">
        <w:rPr>
          <w:rFonts w:ascii="Verdana" w:hAnsi="Verdana"/>
        </w:rPr>
        <w:t>k</w:t>
      </w:r>
      <w:r w:rsidR="00101868" w:rsidRPr="00886CB2">
        <w:rPr>
          <w:rFonts w:ascii="Verdana" w:hAnsi="Verdana"/>
        </w:rPr>
        <w:t>ro</w:t>
      </w:r>
      <w:r w:rsidRPr="00886CB2">
        <w:rPr>
          <w:rFonts w:ascii="Verdana" w:hAnsi="Verdana"/>
        </w:rPr>
        <w:t>czeniem terminu płatności.</w:t>
      </w:r>
    </w:p>
    <w:p w:rsidR="0048308A" w:rsidRPr="00886CB2" w:rsidRDefault="00455F00" w:rsidP="00886CB2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886CB2">
        <w:rPr>
          <w:bCs w:val="0"/>
          <w:sz w:val="22"/>
          <w:szCs w:val="22"/>
        </w:rPr>
        <w:t>W związku z powyższym zalecam:</w:t>
      </w:r>
    </w:p>
    <w:p w:rsidR="0048308A" w:rsidRPr="00886CB2" w:rsidRDefault="00455F00" w:rsidP="00886CB2">
      <w:pPr>
        <w:pStyle w:val="04StanowiskoAdresata"/>
        <w:numPr>
          <w:ilvl w:val="0"/>
          <w:numId w:val="28"/>
        </w:numPr>
        <w:tabs>
          <w:tab w:val="clear" w:pos="720"/>
          <w:tab w:val="num" w:pos="426"/>
        </w:tabs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886CB2">
        <w:rPr>
          <w:sz w:val="22"/>
          <w:szCs w:val="22"/>
        </w:rPr>
        <w:lastRenderedPageBreak/>
        <w:t>S</w:t>
      </w:r>
      <w:r w:rsidR="008151AE" w:rsidRPr="00886CB2">
        <w:rPr>
          <w:sz w:val="22"/>
          <w:szCs w:val="22"/>
        </w:rPr>
        <w:t>porzą</w:t>
      </w:r>
      <w:r w:rsidRPr="00886CB2">
        <w:rPr>
          <w:sz w:val="22"/>
          <w:szCs w:val="22"/>
        </w:rPr>
        <w:t>dz</w:t>
      </w:r>
      <w:r w:rsidR="008151AE" w:rsidRPr="00886CB2">
        <w:rPr>
          <w:sz w:val="22"/>
          <w:szCs w:val="22"/>
        </w:rPr>
        <w:t>anie planów</w:t>
      </w:r>
      <w:r w:rsidRPr="00886CB2">
        <w:rPr>
          <w:sz w:val="22"/>
          <w:szCs w:val="22"/>
        </w:rPr>
        <w:t xml:space="preserve"> finansowych oraz ich realizacja zgodnie z </w:t>
      </w:r>
      <w:r w:rsidR="008151AE" w:rsidRPr="00886CB2">
        <w:rPr>
          <w:sz w:val="22"/>
          <w:szCs w:val="22"/>
        </w:rPr>
        <w:t>wytycznymi</w:t>
      </w:r>
      <w:r w:rsidRPr="00886CB2">
        <w:rPr>
          <w:sz w:val="22"/>
          <w:szCs w:val="22"/>
        </w:rPr>
        <w:t xml:space="preserve"> organu prowadzącego</w:t>
      </w:r>
      <w:r w:rsidR="008151AE" w:rsidRPr="00886CB2">
        <w:rPr>
          <w:sz w:val="22"/>
          <w:szCs w:val="22"/>
        </w:rPr>
        <w:t>.</w:t>
      </w:r>
    </w:p>
    <w:p w:rsidR="00101868" w:rsidRPr="00886CB2" w:rsidRDefault="00455F00" w:rsidP="00886CB2">
      <w:pPr>
        <w:pStyle w:val="04StanowiskoAdresata"/>
        <w:numPr>
          <w:ilvl w:val="0"/>
          <w:numId w:val="28"/>
        </w:numPr>
        <w:tabs>
          <w:tab w:val="clear" w:pos="720"/>
          <w:tab w:val="num" w:pos="426"/>
        </w:tabs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886CB2">
        <w:rPr>
          <w:sz w:val="22"/>
          <w:szCs w:val="22"/>
        </w:rPr>
        <w:t xml:space="preserve">Przestrzeganie </w:t>
      </w:r>
      <w:r w:rsidR="00101868" w:rsidRPr="00886CB2">
        <w:rPr>
          <w:sz w:val="22"/>
          <w:szCs w:val="22"/>
        </w:rPr>
        <w:t>terminów płatności.</w:t>
      </w:r>
    </w:p>
    <w:p w:rsidR="00886CB2" w:rsidRPr="005C2704" w:rsidRDefault="00886CB2" w:rsidP="00886CB2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86CB2" w:rsidRPr="005C2704" w:rsidRDefault="00886CB2" w:rsidP="00886CB2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5C2704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886CB2" w:rsidRPr="00E96785" w:rsidRDefault="00886CB2" w:rsidP="00886CB2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48308A" w:rsidRPr="00886CB2" w:rsidRDefault="00A31972" w:rsidP="00886CB2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886CB2">
        <w:rPr>
          <w:sz w:val="22"/>
          <w:szCs w:val="22"/>
        </w:rPr>
        <w:t>Do wiadomości:</w:t>
      </w:r>
    </w:p>
    <w:p w:rsidR="00A31972" w:rsidRPr="00886CB2" w:rsidRDefault="00A31972" w:rsidP="00886CB2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886CB2">
        <w:rPr>
          <w:sz w:val="22"/>
          <w:szCs w:val="22"/>
        </w:rPr>
        <w:t xml:space="preserve">Pan Jarosław </w:t>
      </w:r>
      <w:proofErr w:type="spellStart"/>
      <w:r w:rsidRPr="00886CB2">
        <w:rPr>
          <w:sz w:val="22"/>
          <w:szCs w:val="22"/>
        </w:rPr>
        <w:t>Delewski</w:t>
      </w:r>
      <w:proofErr w:type="spellEnd"/>
      <w:r w:rsidRPr="00886CB2">
        <w:rPr>
          <w:sz w:val="22"/>
          <w:szCs w:val="22"/>
        </w:rPr>
        <w:t xml:space="preserve"> - Dyrektor DEU UMW wraz z protokołem kontroli </w:t>
      </w:r>
      <w:r w:rsidR="00845EDB" w:rsidRPr="00886CB2">
        <w:rPr>
          <w:rFonts w:cs="Arial"/>
          <w:sz w:val="22"/>
          <w:szCs w:val="22"/>
        </w:rPr>
        <w:t>WKN-KPZ.1711.63.2019</w:t>
      </w:r>
      <w:r w:rsidR="00886CB2" w:rsidRPr="00886CB2">
        <w:rPr>
          <w:rFonts w:cs="Arial"/>
          <w:sz w:val="22"/>
          <w:szCs w:val="22"/>
        </w:rPr>
        <w:t xml:space="preserve"> </w:t>
      </w:r>
      <w:r w:rsidR="00886CB2" w:rsidRPr="00886CB2">
        <w:rPr>
          <w:sz w:val="22"/>
          <w:szCs w:val="22"/>
        </w:rPr>
        <w:t xml:space="preserve">w </w:t>
      </w:r>
      <w:r w:rsidRPr="00886CB2">
        <w:rPr>
          <w:sz w:val="22"/>
          <w:szCs w:val="22"/>
        </w:rPr>
        <w:t>wersji elektronicznej.</w:t>
      </w:r>
    </w:p>
    <w:sectPr w:rsidR="00A31972" w:rsidRPr="00886CB2" w:rsidSect="0048308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904" w:rsidRDefault="00363904">
      <w:r>
        <w:separator/>
      </w:r>
    </w:p>
  </w:endnote>
  <w:endnote w:type="continuationSeparator" w:id="0">
    <w:p w:rsidR="00363904" w:rsidRDefault="00363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A3197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D0F0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D0F0A">
      <w:rPr>
        <w:sz w:val="14"/>
        <w:szCs w:val="14"/>
      </w:rPr>
      <w:fldChar w:fldCharType="separate"/>
    </w:r>
    <w:r w:rsidR="008850FA">
      <w:rPr>
        <w:noProof/>
        <w:sz w:val="14"/>
        <w:szCs w:val="14"/>
      </w:rPr>
      <w:t>2</w:t>
    </w:r>
    <w:r w:rsidR="001D0F0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D0F0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D0F0A">
      <w:rPr>
        <w:sz w:val="14"/>
        <w:szCs w:val="14"/>
      </w:rPr>
      <w:fldChar w:fldCharType="separate"/>
    </w:r>
    <w:r w:rsidR="008850FA">
      <w:rPr>
        <w:noProof/>
        <w:sz w:val="14"/>
        <w:szCs w:val="14"/>
      </w:rPr>
      <w:t>2</w:t>
    </w:r>
    <w:r w:rsidR="001D0F0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48308A">
    <w:pPr>
      <w:pStyle w:val="Stopka"/>
    </w:pPr>
  </w:p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904" w:rsidRDefault="00363904">
      <w:r>
        <w:separator/>
      </w:r>
    </w:p>
  </w:footnote>
  <w:footnote w:type="continuationSeparator" w:id="0">
    <w:p w:rsidR="00363904" w:rsidRDefault="00363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1D0F0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7028F4"/>
    <w:multiLevelType w:val="hybridMultilevel"/>
    <w:tmpl w:val="C1B02D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5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8604C"/>
    <w:multiLevelType w:val="hybridMultilevel"/>
    <w:tmpl w:val="B27603E6"/>
    <w:lvl w:ilvl="0" w:tplc="18C48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F11EFC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AA59CD"/>
    <w:multiLevelType w:val="multilevel"/>
    <w:tmpl w:val="11EA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38D745F7"/>
    <w:multiLevelType w:val="hybridMultilevel"/>
    <w:tmpl w:val="B6B2385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A1E1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091125"/>
    <w:multiLevelType w:val="hybridMultilevel"/>
    <w:tmpl w:val="25C698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7E5551A3"/>
    <w:multiLevelType w:val="hybridMultilevel"/>
    <w:tmpl w:val="7C3EB4F4"/>
    <w:lvl w:ilvl="0" w:tplc="7B2AA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23"/>
  </w:num>
  <w:num w:numId="4">
    <w:abstractNumId w:val="7"/>
  </w:num>
  <w:num w:numId="5">
    <w:abstractNumId w:val="3"/>
  </w:num>
  <w:num w:numId="6">
    <w:abstractNumId w:val="6"/>
  </w:num>
  <w:num w:numId="7">
    <w:abstractNumId w:val="14"/>
  </w:num>
  <w:num w:numId="8">
    <w:abstractNumId w:val="8"/>
  </w:num>
  <w:num w:numId="9">
    <w:abstractNumId w:val="13"/>
  </w:num>
  <w:num w:numId="10">
    <w:abstractNumId w:val="29"/>
  </w:num>
  <w:num w:numId="11">
    <w:abstractNumId w:val="27"/>
  </w:num>
  <w:num w:numId="12">
    <w:abstractNumId w:val="1"/>
  </w:num>
  <w:num w:numId="13">
    <w:abstractNumId w:val="17"/>
  </w:num>
  <w:num w:numId="14">
    <w:abstractNumId w:val="11"/>
  </w:num>
  <w:num w:numId="15">
    <w:abstractNumId w:val="26"/>
  </w:num>
  <w:num w:numId="16">
    <w:abstractNumId w:val="28"/>
  </w:num>
  <w:num w:numId="17">
    <w:abstractNumId w:val="19"/>
  </w:num>
  <w:num w:numId="18">
    <w:abstractNumId w:val="20"/>
  </w:num>
  <w:num w:numId="19">
    <w:abstractNumId w:val="22"/>
  </w:num>
  <w:num w:numId="20">
    <w:abstractNumId w:val="15"/>
  </w:num>
  <w:num w:numId="21">
    <w:abstractNumId w:val="25"/>
  </w:num>
  <w:num w:numId="22">
    <w:abstractNumId w:val="9"/>
  </w:num>
  <w:num w:numId="23">
    <w:abstractNumId w:val="24"/>
  </w:num>
  <w:num w:numId="24">
    <w:abstractNumId w:val="5"/>
  </w:num>
  <w:num w:numId="25">
    <w:abstractNumId w:val="16"/>
  </w:num>
  <w:num w:numId="26">
    <w:abstractNumId w:val="12"/>
  </w:num>
  <w:num w:numId="27">
    <w:abstractNumId w:val="18"/>
  </w:num>
  <w:num w:numId="28">
    <w:abstractNumId w:val="30"/>
  </w:num>
  <w:num w:numId="29">
    <w:abstractNumId w:val="10"/>
  </w:num>
  <w:num w:numId="30">
    <w:abstractNumId w:val="21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66CE6"/>
    <w:rsid w:val="000466A5"/>
    <w:rsid w:val="000819B5"/>
    <w:rsid w:val="00101868"/>
    <w:rsid w:val="00166CE6"/>
    <w:rsid w:val="00186D96"/>
    <w:rsid w:val="001D0F0A"/>
    <w:rsid w:val="00241D6F"/>
    <w:rsid w:val="00285298"/>
    <w:rsid w:val="0029618B"/>
    <w:rsid w:val="00363904"/>
    <w:rsid w:val="00372DDD"/>
    <w:rsid w:val="004052C0"/>
    <w:rsid w:val="00406E06"/>
    <w:rsid w:val="00455F00"/>
    <w:rsid w:val="0048308A"/>
    <w:rsid w:val="004F08D2"/>
    <w:rsid w:val="00531522"/>
    <w:rsid w:val="00541835"/>
    <w:rsid w:val="005865CA"/>
    <w:rsid w:val="005C372D"/>
    <w:rsid w:val="00633E57"/>
    <w:rsid w:val="008151AE"/>
    <w:rsid w:val="00845EDB"/>
    <w:rsid w:val="008850FA"/>
    <w:rsid w:val="00886CB2"/>
    <w:rsid w:val="008A020A"/>
    <w:rsid w:val="008B5BA0"/>
    <w:rsid w:val="009600D0"/>
    <w:rsid w:val="00A31972"/>
    <w:rsid w:val="00AC14DD"/>
    <w:rsid w:val="00BB43BB"/>
    <w:rsid w:val="00CA075B"/>
    <w:rsid w:val="00E058E1"/>
    <w:rsid w:val="00EC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48308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48308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8308A"/>
  </w:style>
  <w:style w:type="paragraph" w:customStyle="1" w:styleId="05Adresulica">
    <w:name w:val="@05.Adres_ulica"/>
    <w:basedOn w:val="11Trescpisma"/>
    <w:next w:val="06Adresmiasto"/>
    <w:rsid w:val="0048308A"/>
    <w:rPr>
      <w:sz w:val="18"/>
    </w:rPr>
  </w:style>
  <w:style w:type="paragraph" w:customStyle="1" w:styleId="06Adresmiasto">
    <w:name w:val="@06.Adres_miasto"/>
    <w:basedOn w:val="11Trescpisma"/>
    <w:next w:val="07Datapisma"/>
    <w:rsid w:val="0048308A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48308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48308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8308A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48308A"/>
    <w:rPr>
      <w:sz w:val="16"/>
    </w:rPr>
  </w:style>
  <w:style w:type="paragraph" w:customStyle="1" w:styleId="09Dotyczy">
    <w:name w:val="@09.Dotyczy"/>
    <w:basedOn w:val="11Trescpisma"/>
    <w:rsid w:val="0048308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8308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8308A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48308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8308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48308A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48308A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48308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48308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48308A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48308A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48308A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48308A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48308A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8308A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48308A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48308A"/>
  </w:style>
  <w:style w:type="paragraph" w:styleId="HTML-wstpniesformatowany">
    <w:name w:val="HTML Preformatted"/>
    <w:basedOn w:val="Normalny"/>
    <w:semiHidden/>
    <w:rsid w:val="0048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48308A"/>
    <w:rPr>
      <w:b/>
      <w:bCs/>
    </w:rPr>
  </w:style>
  <w:style w:type="character" w:customStyle="1" w:styleId="readonlytext">
    <w:name w:val="readonly_text"/>
    <w:basedOn w:val="Domylnaczcionkaakapitu"/>
    <w:rsid w:val="0048308A"/>
  </w:style>
  <w:style w:type="character" w:customStyle="1" w:styleId="h1">
    <w:name w:val="h1"/>
    <w:basedOn w:val="Domylnaczcionkaakapitu"/>
    <w:rsid w:val="0048308A"/>
  </w:style>
  <w:style w:type="character" w:customStyle="1" w:styleId="WW8Num2z0">
    <w:name w:val="WW8Num2z0"/>
    <w:rsid w:val="0048308A"/>
    <w:rPr>
      <w:rFonts w:ascii="Symbol" w:hAnsi="Symbol"/>
    </w:rPr>
  </w:style>
  <w:style w:type="paragraph" w:customStyle="1" w:styleId="Nagwektabeli">
    <w:name w:val="Nagłówek tabeli"/>
    <w:basedOn w:val="Normalny"/>
    <w:rsid w:val="0048308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B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1640</CharactersWithSpaces>
  <SharedDoc>false</SharedDoc>
  <HLinks>
    <vt:vector size="18" baseType="variant">
      <vt:variant>
        <vt:i4>2031712</vt:i4>
      </vt:variant>
      <vt:variant>
        <vt:i4>6502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6510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3</cp:revision>
  <cp:lastPrinted>2020-01-03T13:42:00Z</cp:lastPrinted>
  <dcterms:created xsi:type="dcterms:W3CDTF">2022-02-10T14:42:00Z</dcterms:created>
  <dcterms:modified xsi:type="dcterms:W3CDTF">2022-02-11T13:30:00Z</dcterms:modified>
</cp:coreProperties>
</file>