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2F4E71" w:rsidRDefault="002F4E71" w:rsidP="002F4E71">
      <w:pPr>
        <w:pStyle w:val="01Instytucja1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Urząd Miejski Wrocławia</w:t>
      </w:r>
    </w:p>
    <w:p w:rsidR="004C674B" w:rsidRPr="002F4E71" w:rsidRDefault="00133304" w:rsidP="002F4E71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Wydział Kultury</w:t>
      </w:r>
    </w:p>
    <w:p w:rsidR="004C674B" w:rsidRPr="002F4E71" w:rsidRDefault="002F4E71" w:rsidP="002F4E71">
      <w:pPr>
        <w:pStyle w:val="03ImieiNazwisko"/>
        <w:suppressAutoHyphens/>
        <w:spacing w:before="120" w:after="120" w:line="276" w:lineRule="auto"/>
        <w:jc w:val="left"/>
        <w:outlineLvl w:val="0"/>
        <w:rPr>
          <w:sz w:val="22"/>
          <w:szCs w:val="22"/>
        </w:rPr>
      </w:pPr>
      <w:r w:rsidRPr="002F4E71">
        <w:rPr>
          <w:sz w:val="22"/>
          <w:szCs w:val="22"/>
        </w:rPr>
        <w:t>Pan Jerzy Pietraszek</w:t>
      </w:r>
    </w:p>
    <w:p w:rsidR="004C674B" w:rsidRPr="002F4E71" w:rsidRDefault="002F4E71" w:rsidP="002F4E71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Dyrektor</w:t>
      </w:r>
    </w:p>
    <w:p w:rsidR="004C674B" w:rsidRPr="002F4E71" w:rsidRDefault="002F4E71" w:rsidP="002F4E71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ul. Gabrieli Zapolskiej 4</w:t>
      </w:r>
    </w:p>
    <w:p w:rsidR="004C674B" w:rsidRPr="002F4E71" w:rsidRDefault="002F4E71" w:rsidP="002F4E71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50-032</w:t>
      </w:r>
      <w:r w:rsidR="000A5C7E" w:rsidRPr="002F4E71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C674B" w:rsidRPr="002F4E71" w:rsidRDefault="000A5C7E" w:rsidP="002F4E71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 xml:space="preserve">Wrocław, </w:t>
      </w:r>
      <w:r w:rsidR="002F4E71" w:rsidRPr="002F4E71">
        <w:rPr>
          <w:sz w:val="22"/>
          <w:szCs w:val="22"/>
        </w:rPr>
        <w:t>25 maja 2021 r.</w:t>
      </w:r>
    </w:p>
    <w:p w:rsidR="004C674B" w:rsidRPr="002F4E71" w:rsidRDefault="002F4E71" w:rsidP="002F4E71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WKN-KF.1711.17.2020</w:t>
      </w:r>
    </w:p>
    <w:p w:rsidR="004C674B" w:rsidRPr="002F4E71" w:rsidRDefault="008B403F" w:rsidP="002F4E71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2F4E71">
        <w:rPr>
          <w:rStyle w:val="readonlytext"/>
          <w:sz w:val="22"/>
          <w:szCs w:val="22"/>
        </w:rPr>
        <w:t>000</w:t>
      </w:r>
      <w:r w:rsidR="000E5D57" w:rsidRPr="002F4E71">
        <w:rPr>
          <w:rStyle w:val="readonlytext"/>
          <w:sz w:val="22"/>
          <w:szCs w:val="22"/>
        </w:rPr>
        <w:t>60425</w:t>
      </w:r>
      <w:r w:rsidR="00821E27" w:rsidRPr="002F4E71">
        <w:rPr>
          <w:rStyle w:val="readonlytext"/>
          <w:sz w:val="22"/>
          <w:szCs w:val="22"/>
        </w:rPr>
        <w:t>/20</w:t>
      </w:r>
      <w:r w:rsidR="00133304" w:rsidRPr="002F4E71">
        <w:rPr>
          <w:rStyle w:val="readonlytext"/>
          <w:sz w:val="22"/>
          <w:szCs w:val="22"/>
        </w:rPr>
        <w:t>21</w:t>
      </w:r>
      <w:r w:rsidR="000A5C7E" w:rsidRPr="002F4E71">
        <w:rPr>
          <w:rStyle w:val="readonlytext"/>
          <w:sz w:val="22"/>
          <w:szCs w:val="22"/>
        </w:rPr>
        <w:t>/W</w:t>
      </w:r>
    </w:p>
    <w:p w:rsidR="004C674B" w:rsidRPr="002F4E71" w:rsidRDefault="000A5C7E" w:rsidP="002F4E71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2F4E71">
        <w:rPr>
          <w:sz w:val="22"/>
          <w:szCs w:val="22"/>
        </w:rPr>
        <w:t>WYSTĄPIENIE POKONTROLNE</w:t>
      </w:r>
    </w:p>
    <w:p w:rsidR="004C674B" w:rsidRPr="002F4E71" w:rsidRDefault="000A5C7E" w:rsidP="002F4E71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 xml:space="preserve">Wydział Kontroli Urzędu Miejskiego Wrocławia przeprowadził kontrolę w </w:t>
      </w:r>
      <w:r w:rsidR="00133304" w:rsidRPr="002F4E71">
        <w:rPr>
          <w:sz w:val="22"/>
          <w:szCs w:val="22"/>
        </w:rPr>
        <w:t>Stowarzyszeniu Kultury Teatralnej „PIEŚŃ KOZŁA”</w:t>
      </w:r>
      <w:r w:rsidR="00DD55BC" w:rsidRPr="002F4E71">
        <w:rPr>
          <w:sz w:val="22"/>
          <w:szCs w:val="22"/>
        </w:rPr>
        <w:t xml:space="preserve"> </w:t>
      </w:r>
      <w:r w:rsidRPr="002F4E71">
        <w:rPr>
          <w:sz w:val="22"/>
          <w:szCs w:val="22"/>
        </w:rPr>
        <w:t xml:space="preserve">z siedzibą przy </w:t>
      </w:r>
      <w:r w:rsidR="00133304" w:rsidRPr="002F4E71">
        <w:rPr>
          <w:sz w:val="22"/>
          <w:szCs w:val="22"/>
        </w:rPr>
        <w:t>a</w:t>
      </w:r>
      <w:r w:rsidRPr="002F4E71">
        <w:rPr>
          <w:sz w:val="22"/>
          <w:szCs w:val="22"/>
        </w:rPr>
        <w:t xml:space="preserve">l. </w:t>
      </w:r>
      <w:r w:rsidR="00133304" w:rsidRPr="002F4E71">
        <w:rPr>
          <w:sz w:val="22"/>
          <w:szCs w:val="22"/>
        </w:rPr>
        <w:t>Karkonoskiej 10</w:t>
      </w:r>
      <w:r w:rsidRPr="002F4E71">
        <w:rPr>
          <w:sz w:val="22"/>
          <w:szCs w:val="22"/>
        </w:rPr>
        <w:t>, 5</w:t>
      </w:r>
      <w:r w:rsidR="00882E89" w:rsidRPr="002F4E71">
        <w:rPr>
          <w:sz w:val="22"/>
          <w:szCs w:val="22"/>
        </w:rPr>
        <w:t>3</w:t>
      </w:r>
      <w:r w:rsidR="005C33C5" w:rsidRPr="002F4E71">
        <w:rPr>
          <w:sz w:val="22"/>
          <w:szCs w:val="22"/>
        </w:rPr>
        <w:t>-</w:t>
      </w:r>
      <w:r w:rsidR="00882E89" w:rsidRPr="002F4E71">
        <w:rPr>
          <w:sz w:val="22"/>
          <w:szCs w:val="22"/>
        </w:rPr>
        <w:t>015</w:t>
      </w:r>
      <w:r w:rsidRPr="002F4E71">
        <w:rPr>
          <w:sz w:val="22"/>
          <w:szCs w:val="22"/>
        </w:rPr>
        <w:t xml:space="preserve"> Wrocław. Kontrolą objęto realizację um</w:t>
      </w:r>
      <w:r w:rsidR="005C33C5" w:rsidRPr="002F4E71">
        <w:rPr>
          <w:sz w:val="22"/>
          <w:szCs w:val="22"/>
        </w:rPr>
        <w:t>owy nr D/</w:t>
      </w:r>
      <w:r w:rsidR="00882E89" w:rsidRPr="002F4E71">
        <w:rPr>
          <w:sz w:val="22"/>
          <w:szCs w:val="22"/>
        </w:rPr>
        <w:t>WKL</w:t>
      </w:r>
      <w:r w:rsidR="005C33C5" w:rsidRPr="002F4E71">
        <w:rPr>
          <w:sz w:val="22"/>
          <w:szCs w:val="22"/>
        </w:rPr>
        <w:t>/</w:t>
      </w:r>
      <w:r w:rsidR="00882E89" w:rsidRPr="002F4E71">
        <w:rPr>
          <w:sz w:val="22"/>
          <w:szCs w:val="22"/>
        </w:rPr>
        <w:t>U/1930</w:t>
      </w:r>
      <w:r w:rsidR="005C33C5" w:rsidRPr="002F4E71">
        <w:rPr>
          <w:sz w:val="22"/>
          <w:szCs w:val="22"/>
        </w:rPr>
        <w:t>/</w:t>
      </w:r>
      <w:r w:rsidR="00882E89" w:rsidRPr="002F4E71">
        <w:rPr>
          <w:sz w:val="22"/>
          <w:szCs w:val="22"/>
        </w:rPr>
        <w:t>1/2017-2019</w:t>
      </w:r>
      <w:r w:rsidR="005C33C5" w:rsidRPr="002F4E71">
        <w:rPr>
          <w:sz w:val="22"/>
          <w:szCs w:val="22"/>
        </w:rPr>
        <w:t xml:space="preserve"> w okresie od </w:t>
      </w:r>
      <w:r w:rsidR="00882E89" w:rsidRPr="002F4E71">
        <w:rPr>
          <w:sz w:val="22"/>
          <w:szCs w:val="22"/>
        </w:rPr>
        <w:t>1</w:t>
      </w:r>
      <w:r w:rsidR="002F4E71">
        <w:rPr>
          <w:sz w:val="22"/>
          <w:szCs w:val="22"/>
        </w:rPr>
        <w:t xml:space="preserve"> marca </w:t>
      </w:r>
      <w:r w:rsidR="005C33C5" w:rsidRPr="002F4E71">
        <w:rPr>
          <w:sz w:val="22"/>
          <w:szCs w:val="22"/>
        </w:rPr>
        <w:t>201</w:t>
      </w:r>
      <w:r w:rsidR="00882E89" w:rsidRPr="002F4E71">
        <w:rPr>
          <w:sz w:val="22"/>
          <w:szCs w:val="22"/>
        </w:rPr>
        <w:t>7</w:t>
      </w:r>
      <w:r w:rsidR="005C33C5" w:rsidRPr="002F4E71">
        <w:rPr>
          <w:sz w:val="22"/>
          <w:szCs w:val="22"/>
        </w:rPr>
        <w:t xml:space="preserve"> r. do </w:t>
      </w:r>
      <w:r w:rsidR="00882E89" w:rsidRPr="002F4E71">
        <w:rPr>
          <w:sz w:val="22"/>
          <w:szCs w:val="22"/>
        </w:rPr>
        <w:t>31</w:t>
      </w:r>
      <w:r w:rsidR="002F4E71">
        <w:rPr>
          <w:sz w:val="22"/>
          <w:szCs w:val="22"/>
        </w:rPr>
        <w:t xml:space="preserve"> grudnia </w:t>
      </w:r>
      <w:r w:rsidR="005C33C5" w:rsidRPr="002F4E71">
        <w:rPr>
          <w:sz w:val="22"/>
          <w:szCs w:val="22"/>
        </w:rPr>
        <w:t>201</w:t>
      </w:r>
      <w:r w:rsidR="00882E89" w:rsidRPr="002F4E71">
        <w:rPr>
          <w:sz w:val="22"/>
          <w:szCs w:val="22"/>
        </w:rPr>
        <w:t>9</w:t>
      </w:r>
      <w:r w:rsidR="005C33C5" w:rsidRPr="002F4E71">
        <w:rPr>
          <w:sz w:val="22"/>
          <w:szCs w:val="22"/>
        </w:rPr>
        <w:t xml:space="preserve"> r.</w:t>
      </w:r>
      <w:r w:rsidR="003F6191" w:rsidRPr="002F4E71">
        <w:rPr>
          <w:sz w:val="22"/>
          <w:szCs w:val="22"/>
        </w:rPr>
        <w:t>, której przedmiotem była realizacja zadania p</w:t>
      </w:r>
      <w:r w:rsidR="002F4E71">
        <w:rPr>
          <w:sz w:val="22"/>
          <w:szCs w:val="22"/>
        </w:rPr>
        <w:t xml:space="preserve">od </w:t>
      </w:r>
      <w:r w:rsidR="003F6191" w:rsidRPr="002F4E71">
        <w:rPr>
          <w:sz w:val="22"/>
          <w:szCs w:val="22"/>
        </w:rPr>
        <w:t>n</w:t>
      </w:r>
      <w:r w:rsidR="002F4E71">
        <w:rPr>
          <w:sz w:val="22"/>
          <w:szCs w:val="22"/>
        </w:rPr>
        <w:t>azwą</w:t>
      </w:r>
      <w:r w:rsidR="003F6191" w:rsidRPr="002F4E71">
        <w:rPr>
          <w:sz w:val="22"/>
          <w:szCs w:val="22"/>
        </w:rPr>
        <w:t>: „Promocja kultury Wrocławia poprzez wrocławską, krajową i międzynarodową działalność Teatru Pieśń Kozła w latach 2017-2019 - II Edycja”.</w:t>
      </w:r>
      <w:r w:rsidR="005C33C5" w:rsidRPr="002F4E71">
        <w:rPr>
          <w:sz w:val="22"/>
          <w:szCs w:val="22"/>
        </w:rPr>
        <w:t xml:space="preserve"> W ramach w</w:t>
      </w:r>
      <w:r w:rsidR="002F4E71">
        <w:rPr>
          <w:sz w:val="22"/>
          <w:szCs w:val="22"/>
        </w:rPr>
        <w:t xml:space="preserve">yżej </w:t>
      </w:r>
      <w:r w:rsidR="005C33C5" w:rsidRPr="002F4E71">
        <w:rPr>
          <w:sz w:val="22"/>
          <w:szCs w:val="22"/>
        </w:rPr>
        <w:t>w</w:t>
      </w:r>
      <w:r w:rsidR="002F4E71">
        <w:rPr>
          <w:sz w:val="22"/>
          <w:szCs w:val="22"/>
        </w:rPr>
        <w:t>ymienionej</w:t>
      </w:r>
      <w:r w:rsidR="005C33C5" w:rsidRPr="002F4E71">
        <w:rPr>
          <w:sz w:val="22"/>
          <w:szCs w:val="22"/>
        </w:rPr>
        <w:t xml:space="preserve"> umowy</w:t>
      </w:r>
      <w:r w:rsidRPr="002F4E71">
        <w:rPr>
          <w:sz w:val="22"/>
          <w:szCs w:val="22"/>
        </w:rPr>
        <w:t xml:space="preserve"> Gmina Wrocław przekazała </w:t>
      </w:r>
      <w:r w:rsidR="00882E89" w:rsidRPr="002F4E71">
        <w:rPr>
          <w:sz w:val="22"/>
          <w:szCs w:val="22"/>
        </w:rPr>
        <w:t>Stowarzyszeniu</w:t>
      </w:r>
      <w:r w:rsidRPr="002F4E71">
        <w:rPr>
          <w:sz w:val="22"/>
          <w:szCs w:val="22"/>
        </w:rPr>
        <w:t xml:space="preserve"> dotacj</w:t>
      </w:r>
      <w:r w:rsidR="005C33C5" w:rsidRPr="002F4E71">
        <w:rPr>
          <w:sz w:val="22"/>
          <w:szCs w:val="22"/>
        </w:rPr>
        <w:t>ę</w:t>
      </w:r>
      <w:r w:rsidRPr="002F4E71">
        <w:rPr>
          <w:sz w:val="22"/>
          <w:szCs w:val="22"/>
        </w:rPr>
        <w:t xml:space="preserve"> </w:t>
      </w:r>
      <w:r w:rsidR="000F749B" w:rsidRPr="002F4E71">
        <w:rPr>
          <w:sz w:val="22"/>
          <w:szCs w:val="22"/>
        </w:rPr>
        <w:t xml:space="preserve">w </w:t>
      </w:r>
      <w:r w:rsidR="00882E89" w:rsidRPr="002F4E71">
        <w:rPr>
          <w:sz w:val="22"/>
          <w:szCs w:val="22"/>
        </w:rPr>
        <w:t xml:space="preserve">łącznej </w:t>
      </w:r>
      <w:r w:rsidR="000F749B" w:rsidRPr="002F4E71">
        <w:rPr>
          <w:sz w:val="22"/>
          <w:szCs w:val="22"/>
        </w:rPr>
        <w:t>kwo</w:t>
      </w:r>
      <w:r w:rsidR="005C33C5" w:rsidRPr="002F4E71">
        <w:rPr>
          <w:sz w:val="22"/>
          <w:szCs w:val="22"/>
        </w:rPr>
        <w:t xml:space="preserve">cie </w:t>
      </w:r>
      <w:r w:rsidR="00882E89" w:rsidRPr="002F4E71">
        <w:rPr>
          <w:sz w:val="22"/>
          <w:szCs w:val="22"/>
        </w:rPr>
        <w:t>4</w:t>
      </w:r>
      <w:r w:rsidR="000F749B" w:rsidRPr="002F4E71">
        <w:rPr>
          <w:sz w:val="22"/>
          <w:szCs w:val="22"/>
        </w:rPr>
        <w:t>.</w:t>
      </w:r>
      <w:r w:rsidR="00882E89" w:rsidRPr="002F4E71">
        <w:rPr>
          <w:sz w:val="22"/>
          <w:szCs w:val="22"/>
        </w:rPr>
        <w:t>500.</w:t>
      </w:r>
      <w:r w:rsidR="000F749B" w:rsidRPr="002F4E71">
        <w:rPr>
          <w:sz w:val="22"/>
          <w:szCs w:val="22"/>
        </w:rPr>
        <w:t>000,00 zł</w:t>
      </w:r>
      <w:r w:rsidR="002F4E71">
        <w:rPr>
          <w:sz w:val="22"/>
          <w:szCs w:val="22"/>
        </w:rPr>
        <w:t>.</w:t>
      </w:r>
    </w:p>
    <w:p w:rsidR="00182565" w:rsidRPr="002F4E71" w:rsidRDefault="000A5C7E" w:rsidP="002F4E71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Szczegółowe ustalenia kontroli przedstawi</w:t>
      </w:r>
      <w:r w:rsidR="00046915" w:rsidRPr="002F4E71">
        <w:rPr>
          <w:sz w:val="22"/>
          <w:szCs w:val="22"/>
        </w:rPr>
        <w:t>ono w protokole nr WKN-KF.1711.</w:t>
      </w:r>
      <w:r w:rsidR="00882E89" w:rsidRPr="002F4E71">
        <w:rPr>
          <w:sz w:val="22"/>
          <w:szCs w:val="22"/>
        </w:rPr>
        <w:t>17</w:t>
      </w:r>
      <w:r w:rsidRPr="002F4E71">
        <w:rPr>
          <w:sz w:val="22"/>
          <w:szCs w:val="22"/>
        </w:rPr>
        <w:t>.20</w:t>
      </w:r>
      <w:r w:rsidR="00882E89" w:rsidRPr="002F4E71">
        <w:rPr>
          <w:sz w:val="22"/>
          <w:szCs w:val="22"/>
        </w:rPr>
        <w:t>20</w:t>
      </w:r>
      <w:r w:rsidR="000F749B" w:rsidRPr="002F4E71">
        <w:rPr>
          <w:sz w:val="22"/>
          <w:szCs w:val="22"/>
        </w:rPr>
        <w:t xml:space="preserve">, doręczonym </w:t>
      </w:r>
      <w:r w:rsidR="00462A7C" w:rsidRPr="002F4E71">
        <w:rPr>
          <w:sz w:val="22"/>
          <w:szCs w:val="22"/>
        </w:rPr>
        <w:t xml:space="preserve">Stowarzyszeniu </w:t>
      </w:r>
      <w:r w:rsidR="000F749B" w:rsidRPr="002F4E71">
        <w:rPr>
          <w:sz w:val="22"/>
          <w:szCs w:val="22"/>
        </w:rPr>
        <w:t>w dniu</w:t>
      </w:r>
      <w:r w:rsidR="00884FA7" w:rsidRPr="002F4E71">
        <w:rPr>
          <w:sz w:val="22"/>
          <w:szCs w:val="22"/>
        </w:rPr>
        <w:t xml:space="preserve"> </w:t>
      </w:r>
      <w:r w:rsidR="0001058D" w:rsidRPr="002F4E71">
        <w:rPr>
          <w:sz w:val="22"/>
          <w:szCs w:val="22"/>
        </w:rPr>
        <w:t>19</w:t>
      </w:r>
      <w:r w:rsidR="006A7996">
        <w:rPr>
          <w:sz w:val="22"/>
          <w:szCs w:val="22"/>
        </w:rPr>
        <w:t xml:space="preserve"> stycznia </w:t>
      </w:r>
      <w:r w:rsidR="0001058D" w:rsidRPr="002F4E71">
        <w:rPr>
          <w:sz w:val="22"/>
          <w:szCs w:val="22"/>
        </w:rPr>
        <w:t>2021 r.</w:t>
      </w:r>
      <w:r w:rsidR="00046915" w:rsidRPr="002F4E71">
        <w:rPr>
          <w:sz w:val="22"/>
          <w:szCs w:val="22"/>
        </w:rPr>
        <w:t>, do którego</w:t>
      </w:r>
      <w:r w:rsidR="00DA0315" w:rsidRPr="002F4E71">
        <w:rPr>
          <w:sz w:val="22"/>
          <w:szCs w:val="22"/>
        </w:rPr>
        <w:t xml:space="preserve"> Pełnomocnik Stowarzyszenia </w:t>
      </w:r>
      <w:r w:rsidR="00046915" w:rsidRPr="002F4E71">
        <w:rPr>
          <w:sz w:val="22"/>
          <w:szCs w:val="22"/>
        </w:rPr>
        <w:t>wni</w:t>
      </w:r>
      <w:r w:rsidR="00DA0315" w:rsidRPr="002F4E71">
        <w:rPr>
          <w:sz w:val="22"/>
          <w:szCs w:val="22"/>
        </w:rPr>
        <w:t xml:space="preserve">ósł </w:t>
      </w:r>
      <w:r w:rsidR="00046915" w:rsidRPr="002F4E71">
        <w:rPr>
          <w:sz w:val="22"/>
          <w:szCs w:val="22"/>
        </w:rPr>
        <w:t>zastrzeże</w:t>
      </w:r>
      <w:r w:rsidR="005C370C" w:rsidRPr="002F4E71">
        <w:rPr>
          <w:sz w:val="22"/>
          <w:szCs w:val="22"/>
        </w:rPr>
        <w:t xml:space="preserve">nia pismem </w:t>
      </w:r>
      <w:r w:rsidR="005025E5" w:rsidRPr="002F4E71">
        <w:rPr>
          <w:sz w:val="22"/>
          <w:szCs w:val="22"/>
        </w:rPr>
        <w:t>z</w:t>
      </w:r>
      <w:r w:rsidR="005C370C" w:rsidRPr="002F4E71">
        <w:rPr>
          <w:sz w:val="22"/>
          <w:szCs w:val="22"/>
        </w:rPr>
        <w:t xml:space="preserve"> dni</w:t>
      </w:r>
      <w:r w:rsidR="005025E5" w:rsidRPr="002F4E71">
        <w:rPr>
          <w:sz w:val="22"/>
          <w:szCs w:val="22"/>
        </w:rPr>
        <w:t>a</w:t>
      </w:r>
      <w:r w:rsidR="005C370C" w:rsidRPr="002F4E71">
        <w:rPr>
          <w:sz w:val="22"/>
          <w:szCs w:val="22"/>
        </w:rPr>
        <w:t xml:space="preserve"> </w:t>
      </w:r>
      <w:r w:rsidR="0001058D" w:rsidRPr="002F4E71">
        <w:rPr>
          <w:sz w:val="22"/>
          <w:szCs w:val="22"/>
        </w:rPr>
        <w:t>1</w:t>
      </w:r>
      <w:r w:rsidR="006A7996">
        <w:rPr>
          <w:sz w:val="22"/>
          <w:szCs w:val="22"/>
        </w:rPr>
        <w:t xml:space="preserve"> marca </w:t>
      </w:r>
      <w:r w:rsidR="0001058D" w:rsidRPr="002F4E71">
        <w:rPr>
          <w:sz w:val="22"/>
          <w:szCs w:val="22"/>
        </w:rPr>
        <w:t xml:space="preserve">2021 r. </w:t>
      </w:r>
      <w:r w:rsidR="00DA0315" w:rsidRPr="002F4E71">
        <w:rPr>
          <w:sz w:val="22"/>
          <w:szCs w:val="22"/>
        </w:rPr>
        <w:t xml:space="preserve">oraz przedłożył </w:t>
      </w:r>
      <w:r w:rsidR="00462A7C" w:rsidRPr="002F4E71">
        <w:rPr>
          <w:sz w:val="22"/>
          <w:szCs w:val="22"/>
        </w:rPr>
        <w:t>dokumenty, których nie</w:t>
      </w:r>
      <w:r w:rsidR="00DA0315" w:rsidRPr="002F4E71">
        <w:rPr>
          <w:sz w:val="22"/>
          <w:szCs w:val="22"/>
        </w:rPr>
        <w:t xml:space="preserve"> udostępniono w </w:t>
      </w:r>
      <w:r w:rsidR="005025E5" w:rsidRPr="002F4E71">
        <w:rPr>
          <w:sz w:val="22"/>
          <w:szCs w:val="22"/>
        </w:rPr>
        <w:t>toku</w:t>
      </w:r>
      <w:r w:rsidR="00DA0315" w:rsidRPr="002F4E71">
        <w:rPr>
          <w:sz w:val="22"/>
          <w:szCs w:val="22"/>
        </w:rPr>
        <w:t xml:space="preserve"> kontroli. W wyniku analizy dokumentów i złożonych dodatkowych wyjaśnień</w:t>
      </w:r>
      <w:r w:rsidR="00462A7C" w:rsidRPr="002F4E71">
        <w:rPr>
          <w:sz w:val="22"/>
          <w:szCs w:val="22"/>
        </w:rPr>
        <w:t xml:space="preserve"> dokonano zmian w treści protokołu kontroli. Wykaz zmian do protokołu kontroli doręczono Pełnomocnikowi Stowarzyszenia w dniu </w:t>
      </w:r>
      <w:r w:rsidR="0053415E" w:rsidRPr="002F4E71">
        <w:rPr>
          <w:sz w:val="22"/>
          <w:szCs w:val="22"/>
        </w:rPr>
        <w:t>19</w:t>
      </w:r>
      <w:r w:rsidR="006A7996">
        <w:rPr>
          <w:sz w:val="22"/>
          <w:szCs w:val="22"/>
        </w:rPr>
        <w:t xml:space="preserve"> maja </w:t>
      </w:r>
      <w:r w:rsidR="0053415E" w:rsidRPr="002F4E71">
        <w:rPr>
          <w:sz w:val="22"/>
          <w:szCs w:val="22"/>
        </w:rPr>
        <w:t xml:space="preserve">2021 r. </w:t>
      </w:r>
      <w:r w:rsidR="00462A7C" w:rsidRPr="002F4E71">
        <w:rPr>
          <w:sz w:val="22"/>
          <w:szCs w:val="22"/>
        </w:rPr>
        <w:t>W pozostałym zakresie rozpatrzenie zastrzeżeń pismem nr WKN-K</w:t>
      </w:r>
      <w:r w:rsidR="00064122" w:rsidRPr="002F4E71">
        <w:rPr>
          <w:sz w:val="22"/>
          <w:szCs w:val="22"/>
        </w:rPr>
        <w:t>F</w:t>
      </w:r>
      <w:r w:rsidR="00462A7C" w:rsidRPr="002F4E71">
        <w:rPr>
          <w:sz w:val="22"/>
          <w:szCs w:val="22"/>
        </w:rPr>
        <w:t xml:space="preserve">.1711.17.2020 00056827/2021/W z dnia </w:t>
      </w:r>
      <w:r w:rsidR="00536140" w:rsidRPr="002F4E71">
        <w:rPr>
          <w:sz w:val="22"/>
          <w:szCs w:val="22"/>
        </w:rPr>
        <w:t>1</w:t>
      </w:r>
      <w:r w:rsidR="00C23FFA" w:rsidRPr="002F4E71">
        <w:rPr>
          <w:sz w:val="22"/>
          <w:szCs w:val="22"/>
        </w:rPr>
        <w:t>9</w:t>
      </w:r>
      <w:r w:rsidR="006A7996">
        <w:rPr>
          <w:sz w:val="22"/>
          <w:szCs w:val="22"/>
        </w:rPr>
        <w:t xml:space="preserve"> maja </w:t>
      </w:r>
      <w:r w:rsidR="00536140" w:rsidRPr="002F4E71">
        <w:rPr>
          <w:sz w:val="22"/>
          <w:szCs w:val="22"/>
        </w:rPr>
        <w:t>2021 r.</w:t>
      </w:r>
      <w:r w:rsidR="00DA0315" w:rsidRPr="002F4E71">
        <w:rPr>
          <w:sz w:val="22"/>
          <w:szCs w:val="22"/>
        </w:rPr>
        <w:t xml:space="preserve"> </w:t>
      </w:r>
      <w:r w:rsidR="00C240B0" w:rsidRPr="002F4E71">
        <w:rPr>
          <w:sz w:val="22"/>
          <w:szCs w:val="22"/>
        </w:rPr>
        <w:t>nie zmieniło ustaleń</w:t>
      </w:r>
      <w:r w:rsidR="00462A7C" w:rsidRPr="002F4E71">
        <w:rPr>
          <w:sz w:val="22"/>
          <w:szCs w:val="22"/>
        </w:rPr>
        <w:t xml:space="preserve"> zawartych w protokole.</w:t>
      </w:r>
    </w:p>
    <w:p w:rsidR="008F22F5" w:rsidRPr="002F4E71" w:rsidRDefault="00AE3A91" w:rsidP="006A7996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W toku kontroli ustalono, że</w:t>
      </w:r>
      <w:r w:rsidR="005957B1" w:rsidRPr="002F4E71">
        <w:rPr>
          <w:sz w:val="22"/>
          <w:szCs w:val="22"/>
        </w:rPr>
        <w:t xml:space="preserve"> </w:t>
      </w:r>
      <w:r w:rsidR="005B2240" w:rsidRPr="002F4E71">
        <w:rPr>
          <w:sz w:val="22"/>
          <w:szCs w:val="22"/>
        </w:rPr>
        <w:t>Stowarzyszenie</w:t>
      </w:r>
      <w:r w:rsidR="00A474F7" w:rsidRPr="002F4E71">
        <w:rPr>
          <w:sz w:val="22"/>
          <w:szCs w:val="22"/>
        </w:rPr>
        <w:t xml:space="preserve"> </w:t>
      </w:r>
      <w:r w:rsidR="009D64F5" w:rsidRPr="002F4E71">
        <w:rPr>
          <w:sz w:val="22"/>
          <w:szCs w:val="22"/>
        </w:rPr>
        <w:t>uzyskał</w:t>
      </w:r>
      <w:r w:rsidR="005B2240" w:rsidRPr="002F4E71">
        <w:rPr>
          <w:sz w:val="22"/>
          <w:szCs w:val="22"/>
        </w:rPr>
        <w:t>o</w:t>
      </w:r>
      <w:r w:rsidR="009D64F5" w:rsidRPr="002F4E71">
        <w:rPr>
          <w:sz w:val="22"/>
          <w:szCs w:val="22"/>
        </w:rPr>
        <w:t xml:space="preserve"> </w:t>
      </w:r>
      <w:r w:rsidR="005957B1" w:rsidRPr="002F4E71">
        <w:rPr>
          <w:sz w:val="22"/>
          <w:szCs w:val="22"/>
        </w:rPr>
        <w:t>przy realizacji kontrolowanego zadania</w:t>
      </w:r>
      <w:r w:rsidR="009D64F5" w:rsidRPr="002F4E71">
        <w:rPr>
          <w:sz w:val="22"/>
          <w:szCs w:val="22"/>
        </w:rPr>
        <w:t xml:space="preserve"> </w:t>
      </w:r>
      <w:r w:rsidR="00871EDC" w:rsidRPr="002F4E71">
        <w:rPr>
          <w:sz w:val="22"/>
          <w:szCs w:val="22"/>
        </w:rPr>
        <w:t xml:space="preserve">wyższe przychody niż wykazało w sprawozdaniu </w:t>
      </w:r>
      <w:r w:rsidR="00871EDC" w:rsidRPr="002F4E71">
        <w:rPr>
          <w:sz w:val="22"/>
          <w:szCs w:val="22"/>
        </w:rPr>
        <w:lastRenderedPageBreak/>
        <w:t>końcowym</w:t>
      </w:r>
      <w:r w:rsidR="002630A5" w:rsidRPr="002F4E71">
        <w:rPr>
          <w:sz w:val="22"/>
          <w:szCs w:val="22"/>
        </w:rPr>
        <w:t xml:space="preserve"> z wykonania zadania publicznego (zwanego w dalszej treści wystąpienia sprawozdaniem)</w:t>
      </w:r>
      <w:r w:rsidR="008F22F5" w:rsidRPr="002F4E71">
        <w:rPr>
          <w:sz w:val="22"/>
          <w:szCs w:val="22"/>
        </w:rPr>
        <w:t>,</w:t>
      </w:r>
      <w:r w:rsidR="006A7996">
        <w:rPr>
          <w:sz w:val="22"/>
          <w:szCs w:val="22"/>
        </w:rPr>
        <w:t xml:space="preserve"> </w:t>
      </w:r>
      <w:r w:rsidR="008F22F5" w:rsidRPr="002F4E71">
        <w:rPr>
          <w:sz w:val="22"/>
          <w:szCs w:val="22"/>
        </w:rPr>
        <w:t>t</w:t>
      </w:r>
      <w:r w:rsidR="006A7996">
        <w:rPr>
          <w:sz w:val="22"/>
          <w:szCs w:val="22"/>
        </w:rPr>
        <w:t>o jest</w:t>
      </w:r>
      <w:r w:rsidR="008F22F5" w:rsidRPr="002F4E71">
        <w:rPr>
          <w:sz w:val="22"/>
          <w:szCs w:val="22"/>
        </w:rPr>
        <w:t>:</w:t>
      </w:r>
    </w:p>
    <w:p w:rsidR="008F22F5" w:rsidRPr="002F4E71" w:rsidRDefault="008F22F5" w:rsidP="001F4B98">
      <w:pPr>
        <w:numPr>
          <w:ilvl w:val="0"/>
          <w:numId w:val="3"/>
        </w:numPr>
        <w:suppressAutoHyphens/>
        <w:spacing w:before="200" w:line="276" w:lineRule="auto"/>
        <w:ind w:left="425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2017 r. </w:t>
      </w:r>
      <w:r w:rsidR="008965B8" w:rsidRPr="002F4E71">
        <w:rPr>
          <w:rFonts w:ascii="Verdana" w:hAnsi="Verdana"/>
          <w:sz w:val="22"/>
          <w:szCs w:val="22"/>
        </w:rPr>
        <w:t xml:space="preserve">uzyskało przychody </w:t>
      </w:r>
      <w:r w:rsidRPr="002F4E71">
        <w:rPr>
          <w:rFonts w:ascii="Verdana" w:hAnsi="Verdana"/>
          <w:sz w:val="22"/>
          <w:szCs w:val="22"/>
        </w:rPr>
        <w:t xml:space="preserve">w łącznej kwocie </w:t>
      </w:r>
      <w:r w:rsidR="00C240B0" w:rsidRPr="002F4E71">
        <w:rPr>
          <w:rFonts w:ascii="Verdana" w:hAnsi="Verdana"/>
          <w:sz w:val="22"/>
          <w:szCs w:val="22"/>
        </w:rPr>
        <w:t>499.216,02</w:t>
      </w:r>
      <w:r w:rsidRPr="002F4E71">
        <w:rPr>
          <w:rFonts w:ascii="Verdana" w:hAnsi="Verdana"/>
          <w:sz w:val="22"/>
          <w:szCs w:val="22"/>
        </w:rPr>
        <w:t xml:space="preserve"> zł</w:t>
      </w:r>
      <w:r w:rsidR="007F0F08" w:rsidRPr="002F4E71">
        <w:rPr>
          <w:rFonts w:ascii="Verdana" w:hAnsi="Verdana"/>
          <w:sz w:val="22"/>
          <w:szCs w:val="22"/>
        </w:rPr>
        <w:t>,</w:t>
      </w:r>
      <w:r w:rsidRPr="002F4E71">
        <w:rPr>
          <w:rFonts w:ascii="Verdana" w:hAnsi="Verdana"/>
          <w:sz w:val="22"/>
          <w:szCs w:val="22"/>
        </w:rPr>
        <w:t xml:space="preserve"> w tym:</w:t>
      </w:r>
    </w:p>
    <w:p w:rsidR="00E457EC" w:rsidRPr="002F4E71" w:rsidRDefault="00E457EC" w:rsidP="002F4E71">
      <w:pPr>
        <w:pStyle w:val="Akapitzlist"/>
        <w:numPr>
          <w:ilvl w:val="0"/>
          <w:numId w:val="5"/>
        </w:numPr>
        <w:suppressAutoHyphens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474.958,94 </w:t>
      </w:r>
      <w:r w:rsidR="00D46F43" w:rsidRPr="002F4E71">
        <w:rPr>
          <w:rFonts w:ascii="Verdana" w:hAnsi="Verdana"/>
          <w:sz w:val="22"/>
          <w:szCs w:val="22"/>
        </w:rPr>
        <w:t xml:space="preserve">zł </w:t>
      </w:r>
      <w:r w:rsidR="008F22F5" w:rsidRPr="002F4E71">
        <w:rPr>
          <w:rFonts w:ascii="Verdana" w:hAnsi="Verdana"/>
          <w:sz w:val="22"/>
          <w:szCs w:val="22"/>
        </w:rPr>
        <w:t>w związku z realizacją spektakli i wydarzeń, które zostały wskazane w części I.2. sprawozdania jako zrealizowane w</w:t>
      </w:r>
      <w:r w:rsidRPr="002F4E71">
        <w:rPr>
          <w:rFonts w:ascii="Verdana" w:hAnsi="Verdana"/>
          <w:sz w:val="22"/>
          <w:szCs w:val="22"/>
        </w:rPr>
        <w:t xml:space="preserve"> ramach kontrolowanego zadania,</w:t>
      </w:r>
    </w:p>
    <w:p w:rsidR="00E457EC" w:rsidRPr="002F4E71" w:rsidRDefault="00E457EC" w:rsidP="002F4E71">
      <w:pPr>
        <w:pStyle w:val="Akapitzlist"/>
        <w:numPr>
          <w:ilvl w:val="0"/>
          <w:numId w:val="5"/>
        </w:numPr>
        <w:suppressAutoHyphens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 kwocie 1.39</w:t>
      </w:r>
      <w:r w:rsidR="00C240B0" w:rsidRPr="002F4E71">
        <w:rPr>
          <w:rFonts w:ascii="Verdana" w:hAnsi="Verdana"/>
          <w:sz w:val="22"/>
          <w:szCs w:val="22"/>
        </w:rPr>
        <w:t>6</w:t>
      </w:r>
      <w:r w:rsidRPr="002F4E71">
        <w:rPr>
          <w:rFonts w:ascii="Verdana" w:hAnsi="Verdana"/>
          <w:sz w:val="22"/>
          <w:szCs w:val="22"/>
        </w:rPr>
        <w:t xml:space="preserve">,76 zł </w:t>
      </w:r>
      <w:r w:rsidR="008F22F5" w:rsidRPr="002F4E71">
        <w:rPr>
          <w:rFonts w:ascii="Verdana" w:hAnsi="Verdana"/>
          <w:sz w:val="22"/>
          <w:szCs w:val="22"/>
        </w:rPr>
        <w:t>zaewidencjonowa</w:t>
      </w:r>
      <w:r w:rsidRPr="002F4E71">
        <w:rPr>
          <w:rFonts w:ascii="Verdana" w:hAnsi="Verdana"/>
          <w:sz w:val="22"/>
          <w:szCs w:val="22"/>
        </w:rPr>
        <w:t>ne</w:t>
      </w:r>
      <w:r w:rsidR="008F22F5" w:rsidRPr="002F4E71">
        <w:rPr>
          <w:rFonts w:ascii="Verdana" w:hAnsi="Verdana"/>
          <w:sz w:val="22"/>
          <w:szCs w:val="22"/>
        </w:rPr>
        <w:t xml:space="preserve"> na koncie 701-1-2</w:t>
      </w:r>
      <w:r w:rsidR="00C964DD" w:rsidRPr="002F4E71">
        <w:rPr>
          <w:rFonts w:ascii="Verdana" w:hAnsi="Verdana"/>
          <w:sz w:val="22"/>
          <w:szCs w:val="22"/>
        </w:rPr>
        <w:t xml:space="preserve">, </w:t>
      </w:r>
      <w:r w:rsidRPr="002F4E71">
        <w:rPr>
          <w:rFonts w:ascii="Verdana" w:hAnsi="Verdana"/>
          <w:sz w:val="22"/>
          <w:szCs w:val="22"/>
        </w:rPr>
        <w:t xml:space="preserve">wskazane </w:t>
      </w:r>
      <w:r w:rsidR="008F22F5" w:rsidRPr="002F4E71">
        <w:rPr>
          <w:rFonts w:ascii="Verdana" w:hAnsi="Verdana"/>
          <w:sz w:val="22"/>
          <w:szCs w:val="22"/>
        </w:rPr>
        <w:t xml:space="preserve">przez Stowarzyszenie jako uzyskane </w:t>
      </w:r>
      <w:r w:rsidR="006305F4" w:rsidRPr="002F4E71">
        <w:rPr>
          <w:rFonts w:ascii="Verdana" w:hAnsi="Verdana"/>
          <w:sz w:val="22"/>
          <w:szCs w:val="22"/>
        </w:rPr>
        <w:t>przy</w:t>
      </w:r>
      <w:r w:rsidR="008F22F5" w:rsidRPr="002F4E71">
        <w:rPr>
          <w:rFonts w:ascii="Verdana" w:hAnsi="Verdana"/>
          <w:sz w:val="22"/>
          <w:szCs w:val="22"/>
        </w:rPr>
        <w:t xml:space="preserve"> realizacj</w:t>
      </w:r>
      <w:r w:rsidR="006305F4" w:rsidRPr="002F4E71">
        <w:rPr>
          <w:rFonts w:ascii="Verdana" w:hAnsi="Verdana"/>
          <w:sz w:val="22"/>
          <w:szCs w:val="22"/>
        </w:rPr>
        <w:t>i</w:t>
      </w:r>
      <w:r w:rsidR="008F22F5" w:rsidRPr="002F4E71">
        <w:rPr>
          <w:rFonts w:ascii="Verdana" w:hAnsi="Verdana"/>
          <w:sz w:val="22"/>
          <w:szCs w:val="22"/>
        </w:rPr>
        <w:t xml:space="preserve"> zadania</w:t>
      </w:r>
      <w:r w:rsidR="009220A3" w:rsidRPr="002F4E71">
        <w:rPr>
          <w:rFonts w:ascii="Verdana" w:hAnsi="Verdana"/>
          <w:sz w:val="22"/>
          <w:szCs w:val="22"/>
        </w:rPr>
        <w:t xml:space="preserve">, </w:t>
      </w:r>
      <w:r w:rsidR="00CA78C5" w:rsidRPr="002F4E71">
        <w:rPr>
          <w:rFonts w:ascii="Verdana" w:hAnsi="Verdana"/>
          <w:sz w:val="22"/>
          <w:szCs w:val="22"/>
        </w:rPr>
        <w:t xml:space="preserve">w tym </w:t>
      </w:r>
      <w:r w:rsidR="009220A3" w:rsidRPr="002F4E71">
        <w:rPr>
          <w:rFonts w:ascii="Verdana" w:hAnsi="Verdana"/>
          <w:sz w:val="22"/>
          <w:szCs w:val="22"/>
        </w:rPr>
        <w:t>m</w:t>
      </w:r>
      <w:r w:rsidR="00DE4E2C">
        <w:rPr>
          <w:rFonts w:ascii="Verdana" w:hAnsi="Verdana"/>
          <w:sz w:val="22"/>
          <w:szCs w:val="22"/>
        </w:rPr>
        <w:t xml:space="preserve">iędzy </w:t>
      </w:r>
      <w:r w:rsidR="009220A3" w:rsidRPr="002F4E71">
        <w:rPr>
          <w:rFonts w:ascii="Verdana" w:hAnsi="Verdana"/>
          <w:sz w:val="22"/>
          <w:szCs w:val="22"/>
        </w:rPr>
        <w:t>in</w:t>
      </w:r>
      <w:r w:rsidR="00DE4E2C">
        <w:rPr>
          <w:rFonts w:ascii="Verdana" w:hAnsi="Verdana"/>
          <w:sz w:val="22"/>
          <w:szCs w:val="22"/>
        </w:rPr>
        <w:t>nymi</w:t>
      </w:r>
      <w:r w:rsidR="009220A3" w:rsidRPr="002F4E71">
        <w:rPr>
          <w:rFonts w:ascii="Verdana" w:hAnsi="Verdana"/>
          <w:sz w:val="22"/>
          <w:szCs w:val="22"/>
        </w:rPr>
        <w:t xml:space="preserve"> </w:t>
      </w:r>
      <w:r w:rsidR="00DE3693" w:rsidRPr="002F4E71">
        <w:rPr>
          <w:rFonts w:ascii="Verdana" w:hAnsi="Verdana"/>
          <w:sz w:val="22"/>
          <w:szCs w:val="22"/>
        </w:rPr>
        <w:t xml:space="preserve">za spektakle realizowane </w:t>
      </w:r>
      <w:r w:rsidR="009220A3" w:rsidRPr="002F4E71">
        <w:rPr>
          <w:rFonts w:ascii="Verdana" w:hAnsi="Verdana"/>
          <w:sz w:val="22"/>
          <w:szCs w:val="22"/>
        </w:rPr>
        <w:t>w ramach kontrolowanego zadania</w:t>
      </w:r>
      <w:r w:rsidR="00542CC4" w:rsidRPr="002F4E71">
        <w:rPr>
          <w:rFonts w:ascii="Verdana" w:hAnsi="Verdana"/>
          <w:sz w:val="22"/>
          <w:szCs w:val="22"/>
        </w:rPr>
        <w:t>,</w:t>
      </w:r>
    </w:p>
    <w:p w:rsidR="008F22F5" w:rsidRPr="002F4E71" w:rsidRDefault="00E457EC" w:rsidP="002F4E71">
      <w:pPr>
        <w:pStyle w:val="Akapitzlist"/>
        <w:numPr>
          <w:ilvl w:val="0"/>
          <w:numId w:val="5"/>
        </w:numPr>
        <w:suppressAutoHyphens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</w:t>
      </w:r>
      <w:r w:rsidR="008F22F5" w:rsidRPr="002F4E71">
        <w:rPr>
          <w:rFonts w:ascii="Verdana" w:hAnsi="Verdana"/>
          <w:sz w:val="22"/>
          <w:szCs w:val="22"/>
        </w:rPr>
        <w:t xml:space="preserve">kwocie </w:t>
      </w:r>
      <w:r w:rsidR="005A4163" w:rsidRPr="002F4E71">
        <w:rPr>
          <w:rFonts w:ascii="Verdana" w:hAnsi="Verdana"/>
          <w:sz w:val="22"/>
          <w:szCs w:val="22"/>
        </w:rPr>
        <w:t>22.860,32</w:t>
      </w:r>
      <w:r w:rsidR="008F22F5" w:rsidRPr="002F4E71">
        <w:rPr>
          <w:rFonts w:ascii="Verdana" w:hAnsi="Verdana"/>
          <w:sz w:val="22"/>
          <w:szCs w:val="22"/>
        </w:rPr>
        <w:t xml:space="preserve"> zł </w:t>
      </w:r>
      <w:r w:rsidR="00976866" w:rsidRPr="002F4E71">
        <w:rPr>
          <w:rFonts w:ascii="Verdana" w:hAnsi="Verdana"/>
          <w:sz w:val="22"/>
          <w:szCs w:val="22"/>
        </w:rPr>
        <w:t>z tytułu organizacji warsztatów i refundacji kosztów podróż</w:t>
      </w:r>
      <w:r w:rsidR="00D46F43" w:rsidRPr="002F4E71">
        <w:rPr>
          <w:rFonts w:ascii="Verdana" w:hAnsi="Verdana"/>
          <w:sz w:val="22"/>
          <w:szCs w:val="22"/>
        </w:rPr>
        <w:t>y</w:t>
      </w:r>
      <w:r w:rsidR="00DC45EB" w:rsidRPr="002F4E71">
        <w:rPr>
          <w:rFonts w:ascii="Verdana" w:hAnsi="Verdana"/>
          <w:sz w:val="22"/>
          <w:szCs w:val="22"/>
        </w:rPr>
        <w:t xml:space="preserve">, </w:t>
      </w:r>
      <w:r w:rsidR="008F22F5" w:rsidRPr="002F4E71">
        <w:rPr>
          <w:rFonts w:ascii="Verdana" w:hAnsi="Verdana"/>
          <w:sz w:val="22"/>
          <w:szCs w:val="22"/>
        </w:rPr>
        <w:t>wskazan</w:t>
      </w:r>
      <w:r w:rsidR="00DC45EB" w:rsidRPr="002F4E71">
        <w:rPr>
          <w:rFonts w:ascii="Verdana" w:hAnsi="Verdana"/>
          <w:sz w:val="22"/>
          <w:szCs w:val="22"/>
        </w:rPr>
        <w:t>e</w:t>
      </w:r>
      <w:r w:rsidR="008F22F5" w:rsidRPr="002F4E71">
        <w:rPr>
          <w:rFonts w:ascii="Verdana" w:hAnsi="Verdana"/>
          <w:sz w:val="22"/>
          <w:szCs w:val="22"/>
        </w:rPr>
        <w:t xml:space="preserve"> przez Stowarzyszenie jako uzyskane</w:t>
      </w:r>
      <w:r w:rsidR="005025E5" w:rsidRPr="002F4E71">
        <w:rPr>
          <w:rFonts w:ascii="Verdana" w:hAnsi="Verdana"/>
          <w:sz w:val="22"/>
          <w:szCs w:val="22"/>
        </w:rPr>
        <w:t xml:space="preserve"> </w:t>
      </w:r>
      <w:r w:rsidR="006305F4" w:rsidRPr="002F4E71">
        <w:rPr>
          <w:rFonts w:ascii="Verdana" w:hAnsi="Verdana"/>
          <w:sz w:val="22"/>
          <w:szCs w:val="22"/>
        </w:rPr>
        <w:t>przy</w:t>
      </w:r>
      <w:r w:rsidRPr="002F4E71">
        <w:rPr>
          <w:rFonts w:ascii="Verdana" w:hAnsi="Verdana"/>
          <w:sz w:val="22"/>
          <w:szCs w:val="22"/>
        </w:rPr>
        <w:t xml:space="preserve"> realizacj</w:t>
      </w:r>
      <w:r w:rsidR="006305F4" w:rsidRPr="002F4E71">
        <w:rPr>
          <w:rFonts w:ascii="Verdana" w:hAnsi="Verdana"/>
          <w:sz w:val="22"/>
          <w:szCs w:val="22"/>
        </w:rPr>
        <w:t>i</w:t>
      </w:r>
      <w:r w:rsidRPr="002F4E71">
        <w:rPr>
          <w:rFonts w:ascii="Verdana" w:hAnsi="Verdana"/>
          <w:sz w:val="22"/>
          <w:szCs w:val="22"/>
        </w:rPr>
        <w:t xml:space="preserve"> zadania</w:t>
      </w:r>
      <w:r w:rsidR="00C76663" w:rsidRPr="002F4E71">
        <w:rPr>
          <w:rFonts w:ascii="Verdana" w:hAnsi="Verdana"/>
          <w:sz w:val="22"/>
          <w:szCs w:val="22"/>
        </w:rPr>
        <w:t>,</w:t>
      </w:r>
    </w:p>
    <w:p w:rsidR="00DE3693" w:rsidRPr="002F4E71" w:rsidRDefault="00C76663" w:rsidP="002F4E71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n</w:t>
      </w:r>
      <w:r w:rsidR="00DE3693" w:rsidRPr="002F4E71">
        <w:rPr>
          <w:sz w:val="22"/>
          <w:szCs w:val="22"/>
        </w:rPr>
        <w:t>atomiast w sprawozdaniu wykazało kwotę 1.000,00 zł</w:t>
      </w:r>
      <w:r w:rsidR="005E7874">
        <w:rPr>
          <w:sz w:val="22"/>
          <w:szCs w:val="22"/>
        </w:rPr>
        <w:t xml:space="preserve">. Tym samym przychody </w:t>
      </w:r>
      <w:r w:rsidR="00AC3FD0" w:rsidRPr="002F4E71">
        <w:rPr>
          <w:sz w:val="22"/>
          <w:szCs w:val="22"/>
        </w:rPr>
        <w:t>w kwocie 498.216,02 zł (499.216,02 zł – 1.000,00 zł) stanowią przychody, które nie zostały przeznaczone na jego realizację, czym naruszono § 2 ust. 3 umowy dotacyjnej i na zasadach określonych w § 12 umowy podlegają zwrotowi na rachunek bankowy Zleceniodawcy – str</w:t>
      </w:r>
      <w:r w:rsidR="00B50955">
        <w:rPr>
          <w:sz w:val="22"/>
          <w:szCs w:val="22"/>
        </w:rPr>
        <w:t xml:space="preserve">ony </w:t>
      </w:r>
      <w:r w:rsidR="00F36269">
        <w:rPr>
          <w:sz w:val="22"/>
          <w:szCs w:val="22"/>
        </w:rPr>
        <w:t xml:space="preserve">od </w:t>
      </w:r>
      <w:r w:rsidR="00AC3FD0" w:rsidRPr="002F4E71">
        <w:rPr>
          <w:sz w:val="22"/>
          <w:szCs w:val="22"/>
        </w:rPr>
        <w:t>26</w:t>
      </w:r>
      <w:r w:rsidR="00F36269">
        <w:rPr>
          <w:sz w:val="22"/>
          <w:szCs w:val="22"/>
        </w:rPr>
        <w:t xml:space="preserve"> do </w:t>
      </w:r>
      <w:r w:rsidR="00AC3FD0" w:rsidRPr="002F4E71">
        <w:rPr>
          <w:sz w:val="22"/>
          <w:szCs w:val="22"/>
        </w:rPr>
        <w:t>29 protokołu kontroli i str</w:t>
      </w:r>
      <w:r w:rsidR="00B50955">
        <w:rPr>
          <w:sz w:val="22"/>
          <w:szCs w:val="22"/>
        </w:rPr>
        <w:t>ona</w:t>
      </w:r>
      <w:r w:rsidR="00AC3FD0" w:rsidRPr="002F4E71">
        <w:rPr>
          <w:sz w:val="22"/>
          <w:szCs w:val="22"/>
        </w:rPr>
        <w:t xml:space="preserve"> 63 </w:t>
      </w:r>
      <w:r w:rsidR="00915D62" w:rsidRPr="002F4E71">
        <w:rPr>
          <w:sz w:val="22"/>
          <w:szCs w:val="22"/>
        </w:rPr>
        <w:t>protokołu kontroli (</w:t>
      </w:r>
      <w:r w:rsidR="00AC3FD0" w:rsidRPr="002F4E71">
        <w:rPr>
          <w:sz w:val="22"/>
          <w:szCs w:val="22"/>
        </w:rPr>
        <w:t>wykaz zmian do protokołu kontroli</w:t>
      </w:r>
      <w:r w:rsidR="00915D62" w:rsidRPr="002F4E71">
        <w:rPr>
          <w:sz w:val="22"/>
          <w:szCs w:val="22"/>
        </w:rPr>
        <w:t>)</w:t>
      </w:r>
      <w:r w:rsidR="00AC3FD0" w:rsidRPr="002F4E71">
        <w:rPr>
          <w:sz w:val="22"/>
          <w:szCs w:val="22"/>
        </w:rPr>
        <w:t>.</w:t>
      </w:r>
    </w:p>
    <w:p w:rsidR="001F32F3" w:rsidRPr="002F4E71" w:rsidRDefault="007F0F08" w:rsidP="001F4B98">
      <w:pPr>
        <w:numPr>
          <w:ilvl w:val="0"/>
          <w:numId w:val="3"/>
        </w:numPr>
        <w:suppressAutoHyphens/>
        <w:spacing w:before="200" w:line="276" w:lineRule="auto"/>
        <w:ind w:left="425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</w:t>
      </w:r>
      <w:r w:rsidR="001F32F3" w:rsidRPr="002F4E71">
        <w:rPr>
          <w:rFonts w:ascii="Verdana" w:hAnsi="Verdana"/>
          <w:sz w:val="22"/>
          <w:szCs w:val="22"/>
        </w:rPr>
        <w:t xml:space="preserve"> 201</w:t>
      </w:r>
      <w:r w:rsidRPr="002F4E71">
        <w:rPr>
          <w:rFonts w:ascii="Verdana" w:hAnsi="Verdana"/>
          <w:sz w:val="22"/>
          <w:szCs w:val="22"/>
        </w:rPr>
        <w:t xml:space="preserve">8 r. </w:t>
      </w:r>
      <w:r w:rsidR="00BE505B" w:rsidRPr="002F4E71">
        <w:rPr>
          <w:rFonts w:ascii="Verdana" w:hAnsi="Verdana"/>
          <w:sz w:val="22"/>
          <w:szCs w:val="22"/>
        </w:rPr>
        <w:t xml:space="preserve">uzyskało przychody </w:t>
      </w:r>
      <w:r w:rsidRPr="002F4E71">
        <w:rPr>
          <w:rFonts w:ascii="Verdana" w:hAnsi="Verdana"/>
          <w:sz w:val="22"/>
          <w:szCs w:val="22"/>
        </w:rPr>
        <w:t>w łącznej kwocie</w:t>
      </w:r>
      <w:r w:rsidR="001F32F3" w:rsidRPr="002F4E71">
        <w:rPr>
          <w:rFonts w:ascii="Verdana" w:hAnsi="Verdana"/>
          <w:sz w:val="22"/>
          <w:szCs w:val="22"/>
        </w:rPr>
        <w:t xml:space="preserve"> </w:t>
      </w:r>
      <w:r w:rsidR="005B43D3" w:rsidRPr="002F4E71">
        <w:rPr>
          <w:rFonts w:ascii="Verdana" w:hAnsi="Verdana"/>
          <w:sz w:val="22"/>
          <w:szCs w:val="22"/>
        </w:rPr>
        <w:t>919.461,39</w:t>
      </w:r>
      <w:r w:rsidRPr="002F4E71">
        <w:rPr>
          <w:rFonts w:ascii="Verdana" w:hAnsi="Verdana"/>
          <w:sz w:val="22"/>
          <w:szCs w:val="22"/>
        </w:rPr>
        <w:t xml:space="preserve"> zł, w tym:</w:t>
      </w:r>
    </w:p>
    <w:p w:rsidR="001B1563" w:rsidRPr="002F4E71" w:rsidRDefault="007F0F08" w:rsidP="002F4E71">
      <w:pPr>
        <w:pStyle w:val="Akapitzlist"/>
        <w:numPr>
          <w:ilvl w:val="0"/>
          <w:numId w:val="6"/>
        </w:numPr>
        <w:suppressAutoHyphens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864.493,57 zł </w:t>
      </w:r>
      <w:r w:rsidR="001F32F3" w:rsidRPr="002F4E71">
        <w:rPr>
          <w:rFonts w:ascii="Verdana" w:hAnsi="Verdana"/>
          <w:sz w:val="22"/>
          <w:szCs w:val="22"/>
        </w:rPr>
        <w:t>w związku z realizacją spektakli i wydarzeń, które zostały wskazane w części I.2. sprawozdania jako zrealizowane w ramach kontrolowanego zadania,</w:t>
      </w:r>
    </w:p>
    <w:p w:rsidR="00C924E5" w:rsidRPr="002F4E71" w:rsidRDefault="001B1563" w:rsidP="002F4E71">
      <w:pPr>
        <w:pStyle w:val="Akapitzlist"/>
        <w:numPr>
          <w:ilvl w:val="0"/>
          <w:numId w:val="6"/>
        </w:numPr>
        <w:suppressAutoHyphens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5.778,17 zł zaewidencjonowane na kontach 701-1-1-1, 701-1-1-2 oraz koncie </w:t>
      </w:r>
      <w:r w:rsidR="00C964DD" w:rsidRPr="002F4E71">
        <w:rPr>
          <w:rFonts w:ascii="Verdana" w:hAnsi="Verdana"/>
          <w:bCs/>
          <w:sz w:val="22"/>
          <w:szCs w:val="22"/>
        </w:rPr>
        <w:t>701-1-2</w:t>
      </w:r>
      <w:r w:rsidRPr="002F4E71">
        <w:rPr>
          <w:rFonts w:ascii="Verdana" w:hAnsi="Verdana"/>
          <w:bCs/>
          <w:sz w:val="22"/>
          <w:szCs w:val="22"/>
        </w:rPr>
        <w:t xml:space="preserve">, </w:t>
      </w:r>
      <w:r w:rsidRPr="002F4E71">
        <w:rPr>
          <w:rFonts w:ascii="Verdana" w:hAnsi="Verdana"/>
          <w:sz w:val="22"/>
          <w:szCs w:val="22"/>
        </w:rPr>
        <w:t>wskazane przez Stowarzyszenie jako uzyskane przy realizacji zadania,</w:t>
      </w:r>
      <w:r w:rsidR="00C924E5" w:rsidRPr="002F4E71">
        <w:rPr>
          <w:rFonts w:ascii="Verdana" w:hAnsi="Verdana"/>
          <w:sz w:val="22"/>
          <w:szCs w:val="22"/>
        </w:rPr>
        <w:t xml:space="preserve"> </w:t>
      </w:r>
      <w:r w:rsidR="00CA78C5" w:rsidRPr="002F4E71">
        <w:rPr>
          <w:rFonts w:ascii="Verdana" w:hAnsi="Verdana"/>
          <w:sz w:val="22"/>
          <w:szCs w:val="22"/>
        </w:rPr>
        <w:t>w tym</w:t>
      </w:r>
      <w:r w:rsidR="00C924E5" w:rsidRPr="002F4E71">
        <w:rPr>
          <w:rFonts w:ascii="Verdana" w:hAnsi="Verdana"/>
          <w:sz w:val="22"/>
          <w:szCs w:val="22"/>
        </w:rPr>
        <w:t xml:space="preserve"> m</w:t>
      </w:r>
      <w:r w:rsidR="00B50955">
        <w:rPr>
          <w:rFonts w:ascii="Verdana" w:hAnsi="Verdana"/>
          <w:sz w:val="22"/>
          <w:szCs w:val="22"/>
        </w:rPr>
        <w:t>iędzy innymi</w:t>
      </w:r>
      <w:r w:rsidR="00C924E5" w:rsidRPr="002F4E71">
        <w:rPr>
          <w:rFonts w:ascii="Verdana" w:hAnsi="Verdana"/>
          <w:sz w:val="22"/>
          <w:szCs w:val="22"/>
        </w:rPr>
        <w:t xml:space="preserve"> za spektakle realizowane w ramach kontrolowanego zadania,</w:t>
      </w:r>
    </w:p>
    <w:p w:rsidR="00FD51CB" w:rsidRPr="002F4E71" w:rsidRDefault="00FD51CB" w:rsidP="002F4E71">
      <w:pPr>
        <w:pStyle w:val="Akapitzlist"/>
        <w:numPr>
          <w:ilvl w:val="0"/>
          <w:numId w:val="6"/>
        </w:numPr>
        <w:suppressAutoHyphens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16.528,40 zł z tytułu opłaty za zgodę na synchronizację wykorzystania </w:t>
      </w:r>
      <w:r w:rsidR="00E96325" w:rsidRPr="002F4E71">
        <w:rPr>
          <w:rFonts w:ascii="Verdana" w:hAnsi="Verdana"/>
          <w:sz w:val="22"/>
          <w:szCs w:val="22"/>
        </w:rPr>
        <w:t xml:space="preserve">utworów </w:t>
      </w:r>
      <w:r w:rsidRPr="002F4E71">
        <w:rPr>
          <w:rFonts w:ascii="Verdana" w:hAnsi="Verdana"/>
          <w:sz w:val="22"/>
          <w:szCs w:val="22"/>
        </w:rPr>
        <w:t>w serialu „</w:t>
      </w:r>
      <w:proofErr w:type="spellStart"/>
      <w:r w:rsidRPr="002F4E71">
        <w:rPr>
          <w:rFonts w:ascii="Verdana" w:hAnsi="Verdana"/>
          <w:sz w:val="22"/>
          <w:szCs w:val="22"/>
        </w:rPr>
        <w:t>Vikings</w:t>
      </w:r>
      <w:proofErr w:type="spellEnd"/>
      <w:r w:rsidRPr="002F4E71">
        <w:rPr>
          <w:rFonts w:ascii="Verdana" w:hAnsi="Verdana"/>
          <w:sz w:val="22"/>
          <w:szCs w:val="22"/>
        </w:rPr>
        <w:t>”</w:t>
      </w:r>
      <w:r w:rsidR="00E96325" w:rsidRPr="002F4E71">
        <w:rPr>
          <w:rFonts w:ascii="Verdana" w:hAnsi="Verdana"/>
          <w:sz w:val="22"/>
          <w:szCs w:val="22"/>
        </w:rPr>
        <w:t xml:space="preserve"> (</w:t>
      </w:r>
      <w:proofErr w:type="spellStart"/>
      <w:r w:rsidR="00E96325" w:rsidRPr="002F4E71">
        <w:rPr>
          <w:rFonts w:ascii="Verdana" w:hAnsi="Verdana"/>
          <w:sz w:val="22"/>
          <w:szCs w:val="22"/>
        </w:rPr>
        <w:t>Lagertha</w:t>
      </w:r>
      <w:proofErr w:type="spellEnd"/>
      <w:r w:rsidR="00E96325" w:rsidRPr="002F4E71">
        <w:rPr>
          <w:rFonts w:ascii="Verdana" w:hAnsi="Verdana"/>
          <w:sz w:val="22"/>
          <w:szCs w:val="22"/>
        </w:rPr>
        <w:t xml:space="preserve"> </w:t>
      </w:r>
      <w:proofErr w:type="spellStart"/>
      <w:r w:rsidR="00E96325" w:rsidRPr="002F4E71">
        <w:rPr>
          <w:rFonts w:ascii="Verdana" w:hAnsi="Verdana"/>
          <w:sz w:val="22"/>
          <w:szCs w:val="22"/>
        </w:rPr>
        <w:t>Funeral</w:t>
      </w:r>
      <w:proofErr w:type="spellEnd"/>
      <w:r w:rsidR="00E96325" w:rsidRPr="002F4E71">
        <w:rPr>
          <w:rFonts w:ascii="Verdana" w:hAnsi="Verdana"/>
          <w:sz w:val="22"/>
          <w:szCs w:val="22"/>
        </w:rPr>
        <w:t xml:space="preserve"> i </w:t>
      </w:r>
      <w:proofErr w:type="spellStart"/>
      <w:r w:rsidR="00E96325" w:rsidRPr="002F4E71">
        <w:rPr>
          <w:rFonts w:ascii="Verdana" w:hAnsi="Verdana"/>
          <w:sz w:val="22"/>
          <w:szCs w:val="22"/>
        </w:rPr>
        <w:t>Lagertha</w:t>
      </w:r>
      <w:proofErr w:type="spellEnd"/>
      <w:r w:rsidR="00E96325" w:rsidRPr="002F4E71">
        <w:rPr>
          <w:rFonts w:ascii="Verdana" w:hAnsi="Verdana"/>
          <w:sz w:val="22"/>
          <w:szCs w:val="22"/>
        </w:rPr>
        <w:t xml:space="preserve"> Lament),</w:t>
      </w:r>
    </w:p>
    <w:p w:rsidR="00976866" w:rsidRPr="002F4E71" w:rsidRDefault="001B1563" w:rsidP="002F4E71">
      <w:pPr>
        <w:pStyle w:val="Akapitzlist"/>
        <w:numPr>
          <w:ilvl w:val="0"/>
          <w:numId w:val="5"/>
        </w:numPr>
        <w:suppressAutoHyphens/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32.661,25 zł </w:t>
      </w:r>
      <w:r w:rsidR="008F22F5" w:rsidRPr="002F4E71">
        <w:rPr>
          <w:rFonts w:ascii="Verdana" w:hAnsi="Verdana"/>
          <w:sz w:val="22"/>
          <w:szCs w:val="22"/>
        </w:rPr>
        <w:t>z tytułu organizacji warsztatów i zwrotu kosztów za przeloty,</w:t>
      </w:r>
      <w:r w:rsidR="00976866" w:rsidRPr="002F4E71">
        <w:rPr>
          <w:rFonts w:ascii="Verdana" w:hAnsi="Verdana"/>
          <w:sz w:val="22"/>
          <w:szCs w:val="22"/>
        </w:rPr>
        <w:t xml:space="preserve"> wskazane przez Stowarzyszenie jako uzyskane przy realizacji zadania</w:t>
      </w:r>
      <w:r w:rsidR="00BE505B" w:rsidRPr="002F4E71">
        <w:rPr>
          <w:rFonts w:ascii="Verdana" w:hAnsi="Verdana"/>
          <w:sz w:val="22"/>
          <w:szCs w:val="22"/>
        </w:rPr>
        <w:t>,</w:t>
      </w:r>
    </w:p>
    <w:p w:rsidR="00BE505B" w:rsidRPr="002F4E71" w:rsidRDefault="009D417F" w:rsidP="002F4E71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natomiast w sprawozdaniu wykazało kwotę 98.338,34</w:t>
      </w:r>
      <w:r w:rsidR="00B50955">
        <w:rPr>
          <w:sz w:val="22"/>
          <w:szCs w:val="22"/>
        </w:rPr>
        <w:t xml:space="preserve"> </w:t>
      </w:r>
      <w:r w:rsidRPr="002F4E71">
        <w:rPr>
          <w:sz w:val="22"/>
          <w:szCs w:val="22"/>
        </w:rPr>
        <w:t xml:space="preserve">zł. Tym samym przychody w kwocie </w:t>
      </w:r>
      <w:r w:rsidR="008315E5" w:rsidRPr="002F4E71">
        <w:rPr>
          <w:sz w:val="22"/>
          <w:szCs w:val="22"/>
        </w:rPr>
        <w:t>821.123,05 zł (919.461,39 zł - 98.338,34</w:t>
      </w:r>
      <w:r w:rsidR="00B50955">
        <w:rPr>
          <w:sz w:val="22"/>
          <w:szCs w:val="22"/>
        </w:rPr>
        <w:t xml:space="preserve"> </w:t>
      </w:r>
      <w:r w:rsidR="008315E5" w:rsidRPr="002F4E71">
        <w:rPr>
          <w:sz w:val="22"/>
          <w:szCs w:val="22"/>
        </w:rPr>
        <w:t>zł) stanowią przychody, które nie zostały przeznaczone na jego realizację, czym naruszono § 2 ust. 3 umowy dotacyjnej i na zasadach określonych w § 12 umowy podlegają zwrotowi na rachunek bankowy Zleceniodawcy – str</w:t>
      </w:r>
      <w:r w:rsidR="00B50955">
        <w:rPr>
          <w:sz w:val="22"/>
          <w:szCs w:val="22"/>
        </w:rPr>
        <w:t>ony</w:t>
      </w:r>
      <w:r w:rsidR="008315E5" w:rsidRPr="002F4E71">
        <w:rPr>
          <w:sz w:val="22"/>
          <w:szCs w:val="22"/>
        </w:rPr>
        <w:t xml:space="preserve"> </w:t>
      </w:r>
      <w:r w:rsidR="00A332F0">
        <w:rPr>
          <w:sz w:val="22"/>
          <w:szCs w:val="22"/>
        </w:rPr>
        <w:t xml:space="preserve">od </w:t>
      </w:r>
      <w:r w:rsidR="008315E5" w:rsidRPr="002F4E71">
        <w:rPr>
          <w:sz w:val="22"/>
          <w:szCs w:val="22"/>
        </w:rPr>
        <w:t>29</w:t>
      </w:r>
      <w:r w:rsidR="00A332F0">
        <w:rPr>
          <w:sz w:val="22"/>
          <w:szCs w:val="22"/>
        </w:rPr>
        <w:t xml:space="preserve"> do </w:t>
      </w:r>
      <w:r w:rsidR="008315E5" w:rsidRPr="002F4E71">
        <w:rPr>
          <w:sz w:val="22"/>
          <w:szCs w:val="22"/>
        </w:rPr>
        <w:t>32 protokołu kontroli i str</w:t>
      </w:r>
      <w:r w:rsidR="00B50955">
        <w:rPr>
          <w:sz w:val="22"/>
          <w:szCs w:val="22"/>
        </w:rPr>
        <w:t>ony</w:t>
      </w:r>
      <w:r w:rsidR="008315E5" w:rsidRPr="002F4E71">
        <w:rPr>
          <w:sz w:val="22"/>
          <w:szCs w:val="22"/>
        </w:rPr>
        <w:t xml:space="preserve"> </w:t>
      </w:r>
      <w:r w:rsidR="00A332F0">
        <w:rPr>
          <w:sz w:val="22"/>
          <w:szCs w:val="22"/>
        </w:rPr>
        <w:t xml:space="preserve">od </w:t>
      </w:r>
      <w:r w:rsidR="008315E5" w:rsidRPr="002F4E71">
        <w:rPr>
          <w:sz w:val="22"/>
          <w:szCs w:val="22"/>
        </w:rPr>
        <w:t>63</w:t>
      </w:r>
      <w:r w:rsidR="00A332F0">
        <w:rPr>
          <w:sz w:val="22"/>
          <w:szCs w:val="22"/>
        </w:rPr>
        <w:t xml:space="preserve"> do </w:t>
      </w:r>
      <w:r w:rsidR="008315E5" w:rsidRPr="002F4E71">
        <w:rPr>
          <w:sz w:val="22"/>
          <w:szCs w:val="22"/>
        </w:rPr>
        <w:t xml:space="preserve">64 </w:t>
      </w:r>
      <w:r w:rsidR="00E96325" w:rsidRPr="002F4E71">
        <w:rPr>
          <w:sz w:val="22"/>
          <w:szCs w:val="22"/>
        </w:rPr>
        <w:t>protokołu kontroli (</w:t>
      </w:r>
      <w:r w:rsidR="008315E5" w:rsidRPr="002F4E71">
        <w:rPr>
          <w:sz w:val="22"/>
          <w:szCs w:val="22"/>
        </w:rPr>
        <w:t>wykaz zmian do protokołu kontroli</w:t>
      </w:r>
      <w:r w:rsidR="00E96325" w:rsidRPr="002F4E71">
        <w:rPr>
          <w:sz w:val="22"/>
          <w:szCs w:val="22"/>
        </w:rPr>
        <w:t>)</w:t>
      </w:r>
      <w:r w:rsidR="008315E5" w:rsidRPr="002F4E71">
        <w:rPr>
          <w:sz w:val="22"/>
          <w:szCs w:val="22"/>
        </w:rPr>
        <w:t>.</w:t>
      </w:r>
    </w:p>
    <w:p w:rsidR="00C82031" w:rsidRPr="002F4E71" w:rsidRDefault="00C82031" w:rsidP="001F4B98">
      <w:pPr>
        <w:numPr>
          <w:ilvl w:val="0"/>
          <w:numId w:val="3"/>
        </w:numPr>
        <w:suppressAutoHyphens/>
        <w:spacing w:before="200" w:line="276" w:lineRule="auto"/>
        <w:ind w:left="425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2019 r. </w:t>
      </w:r>
      <w:r w:rsidR="00BC5939" w:rsidRPr="002F4E71">
        <w:rPr>
          <w:rFonts w:ascii="Verdana" w:hAnsi="Verdana"/>
          <w:sz w:val="22"/>
          <w:szCs w:val="22"/>
        </w:rPr>
        <w:t xml:space="preserve">uzyskało przychody </w:t>
      </w:r>
      <w:r w:rsidRPr="002F4E71">
        <w:rPr>
          <w:rFonts w:ascii="Verdana" w:hAnsi="Verdana"/>
          <w:sz w:val="22"/>
          <w:szCs w:val="22"/>
        </w:rPr>
        <w:t xml:space="preserve">w łącznej kwocie </w:t>
      </w:r>
      <w:r w:rsidR="00C53D61" w:rsidRPr="002F4E71">
        <w:rPr>
          <w:rFonts w:ascii="Verdana" w:hAnsi="Verdana"/>
          <w:sz w:val="22"/>
          <w:szCs w:val="22"/>
        </w:rPr>
        <w:t>1.041.801,55</w:t>
      </w:r>
      <w:r w:rsidRPr="002F4E71">
        <w:rPr>
          <w:rFonts w:ascii="Verdana" w:hAnsi="Verdana"/>
          <w:sz w:val="22"/>
          <w:szCs w:val="22"/>
        </w:rPr>
        <w:t xml:space="preserve"> zł, w tym:</w:t>
      </w:r>
    </w:p>
    <w:p w:rsidR="008F22F5" w:rsidRPr="002F4E71" w:rsidRDefault="00C82031" w:rsidP="002F4E71">
      <w:pPr>
        <w:numPr>
          <w:ilvl w:val="0"/>
          <w:numId w:val="4"/>
        </w:numPr>
        <w:suppressAutoHyphens/>
        <w:spacing w:line="276" w:lineRule="auto"/>
        <w:ind w:hanging="29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lastRenderedPageBreak/>
        <w:t xml:space="preserve">w kwocie 1.011.370,99 zł </w:t>
      </w:r>
      <w:r w:rsidR="008F22F5" w:rsidRPr="002F4E71">
        <w:rPr>
          <w:rFonts w:ascii="Verdana" w:hAnsi="Verdana"/>
          <w:sz w:val="22"/>
          <w:szCs w:val="22"/>
        </w:rPr>
        <w:t>w związku z realizacją spektakli i wydarzeń, które zostały wskazane w części I.2. sprawozdania jako zrealizowane w ramach kontrolowanego zadania</w:t>
      </w:r>
      <w:r w:rsidRPr="002F4E71">
        <w:rPr>
          <w:rFonts w:ascii="Verdana" w:hAnsi="Verdana"/>
          <w:sz w:val="22"/>
          <w:szCs w:val="22"/>
        </w:rPr>
        <w:t>,</w:t>
      </w:r>
    </w:p>
    <w:p w:rsidR="00C924E5" w:rsidRPr="002F4E71" w:rsidRDefault="00C82031" w:rsidP="002F4E71">
      <w:pPr>
        <w:numPr>
          <w:ilvl w:val="0"/>
          <w:numId w:val="4"/>
        </w:numPr>
        <w:suppressAutoHyphens/>
        <w:spacing w:line="276" w:lineRule="auto"/>
        <w:ind w:hanging="29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30.430,56 zł </w:t>
      </w:r>
      <w:r w:rsidR="00C53D61" w:rsidRPr="002F4E71">
        <w:rPr>
          <w:rFonts w:ascii="Verdana" w:hAnsi="Verdana"/>
          <w:sz w:val="22"/>
          <w:szCs w:val="22"/>
        </w:rPr>
        <w:t>zae</w:t>
      </w:r>
      <w:r w:rsidR="00C964DD" w:rsidRPr="002F4E71">
        <w:rPr>
          <w:rFonts w:ascii="Verdana" w:hAnsi="Verdana"/>
          <w:sz w:val="22"/>
          <w:szCs w:val="22"/>
        </w:rPr>
        <w:t>widencjonowane na kontach 702-1</w:t>
      </w:r>
      <w:r w:rsidR="00C53D61" w:rsidRPr="002F4E71">
        <w:rPr>
          <w:rFonts w:ascii="Verdana" w:hAnsi="Verdana"/>
          <w:sz w:val="22"/>
          <w:szCs w:val="22"/>
        </w:rPr>
        <w:t>,</w:t>
      </w:r>
      <w:r w:rsidR="000B6201" w:rsidRPr="002F4E71">
        <w:rPr>
          <w:rFonts w:ascii="Verdana" w:hAnsi="Verdana"/>
          <w:sz w:val="22"/>
          <w:szCs w:val="22"/>
        </w:rPr>
        <w:t xml:space="preserve"> </w:t>
      </w:r>
      <w:r w:rsidR="00C53D61" w:rsidRPr="002F4E71">
        <w:rPr>
          <w:rFonts w:ascii="Verdana" w:hAnsi="Verdana"/>
          <w:sz w:val="22"/>
          <w:szCs w:val="22"/>
        </w:rPr>
        <w:t>702-2,</w:t>
      </w:r>
      <w:r w:rsidR="008F22F5" w:rsidRPr="002F4E71">
        <w:rPr>
          <w:rFonts w:ascii="Verdana" w:hAnsi="Verdana"/>
          <w:sz w:val="22"/>
          <w:szCs w:val="22"/>
        </w:rPr>
        <w:t xml:space="preserve"> </w:t>
      </w:r>
      <w:r w:rsidR="00C53D61" w:rsidRPr="002F4E71">
        <w:rPr>
          <w:rFonts w:ascii="Verdana" w:hAnsi="Verdana"/>
          <w:sz w:val="22"/>
          <w:szCs w:val="22"/>
        </w:rPr>
        <w:t>wskazane przez Stowarzyszenie jako uzyskane przy realizacji zadania</w:t>
      </w:r>
      <w:r w:rsidR="00C924E5" w:rsidRPr="002F4E71">
        <w:rPr>
          <w:rFonts w:ascii="Verdana" w:hAnsi="Verdana"/>
          <w:sz w:val="22"/>
          <w:szCs w:val="22"/>
        </w:rPr>
        <w:t xml:space="preserve">, </w:t>
      </w:r>
      <w:r w:rsidR="00CA78C5" w:rsidRPr="002F4E71">
        <w:rPr>
          <w:rFonts w:ascii="Verdana" w:hAnsi="Verdana"/>
          <w:sz w:val="22"/>
          <w:szCs w:val="22"/>
        </w:rPr>
        <w:t>w tym</w:t>
      </w:r>
      <w:r w:rsidR="00C924E5" w:rsidRPr="002F4E71">
        <w:rPr>
          <w:rFonts w:ascii="Verdana" w:hAnsi="Verdana"/>
          <w:sz w:val="22"/>
          <w:szCs w:val="22"/>
        </w:rPr>
        <w:t xml:space="preserve"> m</w:t>
      </w:r>
      <w:r w:rsidR="00B50955">
        <w:rPr>
          <w:rFonts w:ascii="Verdana" w:hAnsi="Verdana"/>
          <w:sz w:val="22"/>
          <w:szCs w:val="22"/>
        </w:rPr>
        <w:t xml:space="preserve">iędzy </w:t>
      </w:r>
      <w:r w:rsidR="00C924E5" w:rsidRPr="002F4E71">
        <w:rPr>
          <w:rFonts w:ascii="Verdana" w:hAnsi="Verdana"/>
          <w:sz w:val="22"/>
          <w:szCs w:val="22"/>
        </w:rPr>
        <w:t>in</w:t>
      </w:r>
      <w:r w:rsidR="00B50955">
        <w:rPr>
          <w:rFonts w:ascii="Verdana" w:hAnsi="Verdana"/>
          <w:sz w:val="22"/>
          <w:szCs w:val="22"/>
        </w:rPr>
        <w:t>nymi</w:t>
      </w:r>
      <w:r w:rsidR="00C924E5" w:rsidRPr="002F4E71">
        <w:rPr>
          <w:rFonts w:ascii="Verdana" w:hAnsi="Verdana"/>
          <w:sz w:val="22"/>
          <w:szCs w:val="22"/>
        </w:rPr>
        <w:t xml:space="preserve"> za spektakle realizowane w ramach kontrolowanego zadania,</w:t>
      </w:r>
    </w:p>
    <w:p w:rsidR="008F22F5" w:rsidRPr="002F4E71" w:rsidRDefault="00ED35CE" w:rsidP="002F4E71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natomiast w sprawo</w:t>
      </w:r>
      <w:r w:rsidR="00B50955">
        <w:rPr>
          <w:sz w:val="22"/>
          <w:szCs w:val="22"/>
        </w:rPr>
        <w:t xml:space="preserve">zdaniu wykazało kwotę 60.000,00 </w:t>
      </w:r>
      <w:r w:rsidRPr="002F4E71">
        <w:rPr>
          <w:sz w:val="22"/>
          <w:szCs w:val="22"/>
        </w:rPr>
        <w:t>zł</w:t>
      </w:r>
      <w:r w:rsidR="000209E3" w:rsidRPr="002F4E71">
        <w:rPr>
          <w:sz w:val="22"/>
          <w:szCs w:val="22"/>
        </w:rPr>
        <w:t xml:space="preserve">. Tym samym przychody w kwocie 981.801,55 </w:t>
      </w:r>
      <w:r w:rsidR="00B50955">
        <w:rPr>
          <w:sz w:val="22"/>
          <w:szCs w:val="22"/>
        </w:rPr>
        <w:t xml:space="preserve">zł (1.041.801,55 zł - 60.000,00 </w:t>
      </w:r>
      <w:r w:rsidR="000209E3" w:rsidRPr="002F4E71">
        <w:rPr>
          <w:sz w:val="22"/>
          <w:szCs w:val="22"/>
        </w:rPr>
        <w:t>zł) stanowią przychody, które nie zostały przeznaczone na jego realizację, czym naruszono § 2 ust. 3 umowy dotacyjnej i na zasadach określonych w § 12 umowy podlega</w:t>
      </w:r>
      <w:r w:rsidR="001B7EE5" w:rsidRPr="002F4E71">
        <w:rPr>
          <w:sz w:val="22"/>
          <w:szCs w:val="22"/>
        </w:rPr>
        <w:t>ją</w:t>
      </w:r>
      <w:r w:rsidR="000209E3" w:rsidRPr="002F4E71">
        <w:rPr>
          <w:sz w:val="22"/>
          <w:szCs w:val="22"/>
        </w:rPr>
        <w:t xml:space="preserve"> zwrotowi na rachunek bankowy Zleceniodawcy – str</w:t>
      </w:r>
      <w:r w:rsidR="00B50955">
        <w:rPr>
          <w:sz w:val="22"/>
          <w:szCs w:val="22"/>
        </w:rPr>
        <w:t>ony</w:t>
      </w:r>
      <w:r w:rsidR="000209E3" w:rsidRPr="002F4E71">
        <w:rPr>
          <w:sz w:val="22"/>
          <w:szCs w:val="22"/>
        </w:rPr>
        <w:t xml:space="preserve"> </w:t>
      </w:r>
      <w:r w:rsidR="00B15C55">
        <w:rPr>
          <w:sz w:val="22"/>
          <w:szCs w:val="22"/>
        </w:rPr>
        <w:t xml:space="preserve">od </w:t>
      </w:r>
      <w:r w:rsidR="000209E3" w:rsidRPr="002F4E71">
        <w:rPr>
          <w:sz w:val="22"/>
          <w:szCs w:val="22"/>
        </w:rPr>
        <w:t>32</w:t>
      </w:r>
      <w:r w:rsidR="00B15C55">
        <w:rPr>
          <w:sz w:val="22"/>
          <w:szCs w:val="22"/>
        </w:rPr>
        <w:t xml:space="preserve"> do </w:t>
      </w:r>
      <w:r w:rsidR="000209E3" w:rsidRPr="002F4E71">
        <w:rPr>
          <w:sz w:val="22"/>
          <w:szCs w:val="22"/>
        </w:rPr>
        <w:t>35 protokołu kontroli.</w:t>
      </w:r>
    </w:p>
    <w:p w:rsidR="005C632A" w:rsidRPr="002F4E71" w:rsidRDefault="00E74C58" w:rsidP="00B50955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Pr</w:t>
      </w:r>
      <w:r w:rsidR="00E96325" w:rsidRPr="002F4E71">
        <w:rPr>
          <w:sz w:val="22"/>
          <w:szCs w:val="22"/>
        </w:rPr>
        <w:t xml:space="preserve">zeprowadzona kontrola wykazała </w:t>
      </w:r>
      <w:r w:rsidRPr="002F4E71">
        <w:rPr>
          <w:sz w:val="22"/>
          <w:szCs w:val="22"/>
        </w:rPr>
        <w:t>również</w:t>
      </w:r>
      <w:r w:rsidR="00E96325" w:rsidRPr="002F4E71">
        <w:rPr>
          <w:sz w:val="22"/>
          <w:szCs w:val="22"/>
        </w:rPr>
        <w:t>,</w:t>
      </w:r>
      <w:r w:rsidRPr="002F4E71">
        <w:rPr>
          <w:sz w:val="22"/>
          <w:szCs w:val="22"/>
        </w:rPr>
        <w:t xml:space="preserve"> że Stowarzyszenie</w:t>
      </w:r>
      <w:r w:rsidR="005C632A" w:rsidRPr="002F4E71">
        <w:rPr>
          <w:sz w:val="22"/>
          <w:szCs w:val="22"/>
        </w:rPr>
        <w:t>:</w:t>
      </w:r>
    </w:p>
    <w:p w:rsidR="00E74C58" w:rsidRPr="002F4E71" w:rsidRDefault="00B20CA9" w:rsidP="001F4B98">
      <w:pPr>
        <w:pStyle w:val="10Szanowny"/>
        <w:numPr>
          <w:ilvl w:val="0"/>
          <w:numId w:val="10"/>
        </w:numPr>
        <w:spacing w:before="200" w:line="276" w:lineRule="auto"/>
        <w:ind w:left="284" w:hanging="284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W części II.3. sprawozdania r</w:t>
      </w:r>
      <w:r w:rsidR="00E74C58" w:rsidRPr="002F4E71">
        <w:rPr>
          <w:sz w:val="22"/>
          <w:szCs w:val="22"/>
        </w:rPr>
        <w:t>ozliczyło z dotacji koszty, t</w:t>
      </w:r>
      <w:r w:rsidR="00B50955">
        <w:rPr>
          <w:sz w:val="22"/>
          <w:szCs w:val="22"/>
        </w:rPr>
        <w:t xml:space="preserve">o </w:t>
      </w:r>
      <w:r w:rsidR="00E74C58" w:rsidRPr="002F4E71">
        <w:rPr>
          <w:sz w:val="22"/>
          <w:szCs w:val="22"/>
        </w:rPr>
        <w:t>j</w:t>
      </w:r>
      <w:r w:rsidR="00B50955">
        <w:rPr>
          <w:sz w:val="22"/>
          <w:szCs w:val="22"/>
        </w:rPr>
        <w:t>est</w:t>
      </w:r>
      <w:r w:rsidR="00E74C58" w:rsidRPr="002F4E71">
        <w:rPr>
          <w:sz w:val="22"/>
          <w:szCs w:val="22"/>
        </w:rPr>
        <w:t>:</w:t>
      </w:r>
    </w:p>
    <w:p w:rsidR="00542CC4" w:rsidRPr="002F4E71" w:rsidRDefault="009B6632" w:rsidP="001F4B98">
      <w:pPr>
        <w:pStyle w:val="Akapitzlist"/>
        <w:numPr>
          <w:ilvl w:val="0"/>
          <w:numId w:val="25"/>
        </w:numPr>
        <w:spacing w:before="200" w:line="276" w:lineRule="auto"/>
        <w:ind w:left="568" w:hanging="28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</w:t>
      </w:r>
      <w:r w:rsidR="00E74C58" w:rsidRPr="002F4E71">
        <w:rPr>
          <w:rFonts w:ascii="Verdana" w:hAnsi="Verdana"/>
          <w:sz w:val="22"/>
          <w:szCs w:val="22"/>
        </w:rPr>
        <w:t xml:space="preserve"> 2017 r</w:t>
      </w:r>
      <w:r w:rsidR="00FE54D3" w:rsidRPr="002F4E71">
        <w:rPr>
          <w:rFonts w:ascii="Verdana" w:hAnsi="Verdana"/>
          <w:sz w:val="22"/>
          <w:szCs w:val="22"/>
        </w:rPr>
        <w:t xml:space="preserve">. </w:t>
      </w:r>
      <w:r w:rsidR="00E74C58" w:rsidRPr="002F4E71">
        <w:rPr>
          <w:rFonts w:ascii="Verdana" w:hAnsi="Verdana"/>
          <w:sz w:val="22"/>
          <w:szCs w:val="22"/>
        </w:rPr>
        <w:t xml:space="preserve">w łącznej kwocie </w:t>
      </w:r>
      <w:r w:rsidR="000158AF" w:rsidRPr="002F4E71">
        <w:rPr>
          <w:rFonts w:ascii="Verdana" w:hAnsi="Verdana"/>
          <w:sz w:val="22"/>
          <w:szCs w:val="22"/>
        </w:rPr>
        <w:t>40.628,74</w:t>
      </w:r>
      <w:r w:rsidR="00536140" w:rsidRPr="002F4E71">
        <w:rPr>
          <w:rFonts w:ascii="Verdana" w:hAnsi="Verdana"/>
          <w:sz w:val="22"/>
          <w:szCs w:val="22"/>
        </w:rPr>
        <w:t xml:space="preserve"> zł,</w:t>
      </w:r>
      <w:r w:rsidR="00086C58" w:rsidRPr="002F4E71">
        <w:rPr>
          <w:rFonts w:ascii="Verdana" w:hAnsi="Verdana"/>
          <w:sz w:val="22"/>
          <w:szCs w:val="22"/>
        </w:rPr>
        <w:t xml:space="preserve"> w tym:</w:t>
      </w:r>
    </w:p>
    <w:p w:rsidR="00E74C58" w:rsidRPr="002F4E71" w:rsidRDefault="00542CC4" w:rsidP="002F4E71">
      <w:pPr>
        <w:pStyle w:val="Akapitzlist"/>
        <w:numPr>
          <w:ilvl w:val="0"/>
          <w:numId w:val="28"/>
        </w:numPr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które nie dotyczyły kontrolowanego zadania, </w:t>
      </w:r>
      <w:r w:rsidR="00D46F43" w:rsidRPr="002F4E71">
        <w:rPr>
          <w:rFonts w:ascii="Verdana" w:hAnsi="Verdana"/>
          <w:sz w:val="22"/>
          <w:szCs w:val="22"/>
        </w:rPr>
        <w:t>t</w:t>
      </w:r>
      <w:r w:rsidR="00B50955">
        <w:rPr>
          <w:rFonts w:ascii="Verdana" w:hAnsi="Verdana"/>
          <w:sz w:val="22"/>
          <w:szCs w:val="22"/>
        </w:rPr>
        <w:t xml:space="preserve">o </w:t>
      </w:r>
      <w:r w:rsidR="00D46F43" w:rsidRPr="002F4E71">
        <w:rPr>
          <w:rFonts w:ascii="Verdana" w:hAnsi="Verdana"/>
          <w:sz w:val="22"/>
          <w:szCs w:val="22"/>
        </w:rPr>
        <w:t>j</w:t>
      </w:r>
      <w:r w:rsidR="00B50955">
        <w:rPr>
          <w:rFonts w:ascii="Verdana" w:hAnsi="Verdana"/>
          <w:sz w:val="22"/>
          <w:szCs w:val="22"/>
        </w:rPr>
        <w:t>est</w:t>
      </w:r>
      <w:r w:rsidR="00536140" w:rsidRPr="002F4E71">
        <w:rPr>
          <w:rFonts w:ascii="Verdana" w:hAnsi="Verdana"/>
          <w:sz w:val="22"/>
          <w:szCs w:val="22"/>
        </w:rPr>
        <w:t>:</w:t>
      </w:r>
    </w:p>
    <w:p w:rsidR="00E74C58" w:rsidRPr="002F4E71" w:rsidRDefault="00E74C58" w:rsidP="002F4E71">
      <w:pPr>
        <w:numPr>
          <w:ilvl w:val="0"/>
          <w:numId w:val="7"/>
        </w:numPr>
        <w:spacing w:line="276" w:lineRule="auto"/>
        <w:ind w:left="1276" w:hanging="283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 kwocie 12.0</w:t>
      </w:r>
      <w:r w:rsidR="009B6632" w:rsidRPr="002F4E71">
        <w:rPr>
          <w:rFonts w:ascii="Verdana" w:hAnsi="Verdana"/>
          <w:sz w:val="22"/>
          <w:szCs w:val="22"/>
        </w:rPr>
        <w:t>0</w:t>
      </w:r>
      <w:r w:rsidR="00B64874" w:rsidRPr="002F4E71">
        <w:rPr>
          <w:rFonts w:ascii="Verdana" w:hAnsi="Verdana"/>
          <w:sz w:val="22"/>
          <w:szCs w:val="22"/>
        </w:rPr>
        <w:t>0</w:t>
      </w:r>
      <w:r w:rsidRPr="002F4E71">
        <w:rPr>
          <w:rFonts w:ascii="Verdana" w:hAnsi="Verdana"/>
          <w:sz w:val="22"/>
          <w:szCs w:val="22"/>
        </w:rPr>
        <w:t>,00 zł (poz</w:t>
      </w:r>
      <w:r w:rsidR="00B50955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78 i 79 sprawozdania), </w:t>
      </w:r>
      <w:r w:rsidR="00C964DD" w:rsidRPr="002F4E71">
        <w:rPr>
          <w:rFonts w:ascii="Verdana" w:hAnsi="Verdana"/>
          <w:sz w:val="22"/>
          <w:szCs w:val="22"/>
        </w:rPr>
        <w:t>poniesione z tytułu wynagrodzeń za opracowanie koncepcji i przygotowanie programu 13</w:t>
      </w:r>
      <w:r w:rsidR="007D7B6F" w:rsidRPr="002F4E71">
        <w:rPr>
          <w:rFonts w:ascii="Verdana" w:hAnsi="Verdana"/>
          <w:sz w:val="22"/>
          <w:szCs w:val="22"/>
        </w:rPr>
        <w:t>.</w:t>
      </w:r>
      <w:r w:rsidR="00C964DD" w:rsidRPr="002F4E71">
        <w:rPr>
          <w:rFonts w:ascii="Verdana" w:hAnsi="Verdana"/>
          <w:sz w:val="22"/>
          <w:szCs w:val="22"/>
        </w:rPr>
        <w:t xml:space="preserve"> przeglądu filmowego o nazwie </w:t>
      </w:r>
      <w:proofErr w:type="spellStart"/>
      <w:r w:rsidR="00C964DD" w:rsidRPr="002F4E71">
        <w:rPr>
          <w:rFonts w:ascii="Verdana" w:hAnsi="Verdana"/>
          <w:sz w:val="22"/>
          <w:szCs w:val="22"/>
        </w:rPr>
        <w:t>Brave</w:t>
      </w:r>
      <w:proofErr w:type="spellEnd"/>
      <w:r w:rsidR="00C964DD" w:rsidRPr="002F4E71">
        <w:rPr>
          <w:rFonts w:ascii="Verdana" w:hAnsi="Verdana"/>
          <w:sz w:val="22"/>
          <w:szCs w:val="22"/>
        </w:rPr>
        <w:t xml:space="preserve"> </w:t>
      </w:r>
      <w:proofErr w:type="spellStart"/>
      <w:r w:rsidR="00C964DD" w:rsidRPr="002F4E71">
        <w:rPr>
          <w:rFonts w:ascii="Verdana" w:hAnsi="Verdana"/>
          <w:sz w:val="22"/>
          <w:szCs w:val="22"/>
        </w:rPr>
        <w:t>Cinema</w:t>
      </w:r>
      <w:proofErr w:type="spellEnd"/>
      <w:r w:rsidR="00C964DD" w:rsidRPr="002F4E71">
        <w:rPr>
          <w:rFonts w:ascii="Verdana" w:hAnsi="Verdana"/>
          <w:sz w:val="22"/>
          <w:szCs w:val="22"/>
        </w:rPr>
        <w:t xml:space="preserve"> 2017</w:t>
      </w:r>
      <w:r w:rsidR="00542CC4" w:rsidRPr="002F4E71">
        <w:rPr>
          <w:rFonts w:ascii="Verdana" w:hAnsi="Verdana"/>
          <w:sz w:val="22"/>
          <w:szCs w:val="22"/>
        </w:rPr>
        <w:t xml:space="preserve"> </w:t>
      </w:r>
      <w:r w:rsidRPr="002F4E71">
        <w:rPr>
          <w:rFonts w:ascii="Verdana" w:hAnsi="Verdana"/>
          <w:sz w:val="22"/>
          <w:szCs w:val="22"/>
        </w:rPr>
        <w:t>– str</w:t>
      </w:r>
      <w:r w:rsidR="00B50955">
        <w:rPr>
          <w:rFonts w:ascii="Verdana" w:hAnsi="Verdana"/>
          <w:sz w:val="22"/>
          <w:szCs w:val="22"/>
        </w:rPr>
        <w:t>ony</w:t>
      </w:r>
      <w:r w:rsidRPr="002F4E71">
        <w:rPr>
          <w:rFonts w:ascii="Verdana" w:hAnsi="Verdana"/>
          <w:sz w:val="22"/>
          <w:szCs w:val="22"/>
        </w:rPr>
        <w:t xml:space="preserve"> 36 i 37 protokołu kontroli,</w:t>
      </w:r>
    </w:p>
    <w:p w:rsidR="00542CC4" w:rsidRPr="002F4E71" w:rsidRDefault="00542CC4" w:rsidP="002F4E71">
      <w:pPr>
        <w:numPr>
          <w:ilvl w:val="0"/>
          <w:numId w:val="7"/>
        </w:numPr>
        <w:spacing w:line="276" w:lineRule="auto"/>
        <w:ind w:left="1276" w:hanging="283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 kwocie 60,00 zł (poz</w:t>
      </w:r>
      <w:r w:rsidR="00B50955">
        <w:rPr>
          <w:rFonts w:ascii="Verdana" w:hAnsi="Verdana"/>
          <w:sz w:val="22"/>
          <w:szCs w:val="22"/>
        </w:rPr>
        <w:t>ycja</w:t>
      </w:r>
      <w:r w:rsidRPr="002F4E71">
        <w:rPr>
          <w:rFonts w:ascii="Verdana" w:hAnsi="Verdana"/>
          <w:sz w:val="22"/>
          <w:szCs w:val="22"/>
        </w:rPr>
        <w:t xml:space="preserve"> 607 sprawozdania), poniesione w związku ze spotkaniem w ramach współpracy Teatru z ROKPĄ – str</w:t>
      </w:r>
      <w:r w:rsidR="00B50955">
        <w:rPr>
          <w:rFonts w:ascii="Verdana" w:hAnsi="Verdana"/>
          <w:sz w:val="22"/>
          <w:szCs w:val="22"/>
        </w:rPr>
        <w:t>ony</w:t>
      </w:r>
      <w:r w:rsidRPr="002F4E71">
        <w:rPr>
          <w:rFonts w:ascii="Verdana" w:hAnsi="Verdana"/>
          <w:sz w:val="22"/>
          <w:szCs w:val="22"/>
        </w:rPr>
        <w:t xml:space="preserve"> 39 i 40 protokołu kontroli oraz str</w:t>
      </w:r>
      <w:r w:rsidR="00B50955">
        <w:rPr>
          <w:rFonts w:ascii="Verdana" w:hAnsi="Verdana"/>
          <w:sz w:val="22"/>
          <w:szCs w:val="22"/>
        </w:rPr>
        <w:t>ony</w:t>
      </w:r>
      <w:r w:rsidRPr="002F4E71">
        <w:rPr>
          <w:rFonts w:ascii="Verdana" w:hAnsi="Verdana"/>
          <w:sz w:val="22"/>
          <w:szCs w:val="22"/>
        </w:rPr>
        <w:t xml:space="preserve"> 64 i 65 </w:t>
      </w:r>
      <w:r w:rsidR="00E96325" w:rsidRPr="002F4E71">
        <w:rPr>
          <w:rFonts w:ascii="Verdana" w:hAnsi="Verdana"/>
          <w:sz w:val="22"/>
          <w:szCs w:val="22"/>
        </w:rPr>
        <w:t>protokołu kontroli (</w:t>
      </w:r>
      <w:r w:rsidRPr="002F4E71">
        <w:rPr>
          <w:rFonts w:ascii="Verdana" w:hAnsi="Verdana"/>
          <w:sz w:val="22"/>
          <w:szCs w:val="22"/>
        </w:rPr>
        <w:t>wykaz zmian do protokołu kontroli</w:t>
      </w:r>
      <w:r w:rsidR="00E96325" w:rsidRPr="002F4E71">
        <w:rPr>
          <w:rFonts w:ascii="Verdana" w:hAnsi="Verdana"/>
          <w:sz w:val="22"/>
          <w:szCs w:val="22"/>
        </w:rPr>
        <w:t>)</w:t>
      </w:r>
      <w:r w:rsidRPr="002F4E71">
        <w:rPr>
          <w:rFonts w:ascii="Verdana" w:hAnsi="Verdana"/>
          <w:sz w:val="22"/>
          <w:szCs w:val="22"/>
        </w:rPr>
        <w:t>,</w:t>
      </w:r>
    </w:p>
    <w:p w:rsidR="00E74C58" w:rsidRPr="002F4E71" w:rsidRDefault="00542CC4" w:rsidP="002F4E71">
      <w:pPr>
        <w:pStyle w:val="Akapitzlist"/>
        <w:numPr>
          <w:ilvl w:val="0"/>
          <w:numId w:val="28"/>
        </w:numPr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poniesione przed </w:t>
      </w:r>
      <w:r w:rsidR="00086C58" w:rsidRPr="002F4E71">
        <w:rPr>
          <w:rFonts w:ascii="Verdana" w:hAnsi="Verdana"/>
          <w:sz w:val="22"/>
          <w:szCs w:val="22"/>
        </w:rPr>
        <w:t xml:space="preserve">datą </w:t>
      </w:r>
      <w:r w:rsidRPr="002F4E71">
        <w:rPr>
          <w:rFonts w:ascii="Verdana" w:hAnsi="Verdana"/>
          <w:sz w:val="22"/>
          <w:szCs w:val="22"/>
        </w:rPr>
        <w:t>rozpoczęci</w:t>
      </w:r>
      <w:r w:rsidR="00086C58" w:rsidRPr="002F4E71">
        <w:rPr>
          <w:rFonts w:ascii="Verdana" w:hAnsi="Verdana"/>
          <w:sz w:val="22"/>
          <w:szCs w:val="22"/>
        </w:rPr>
        <w:t>a</w:t>
      </w:r>
      <w:r w:rsidRPr="002F4E71">
        <w:rPr>
          <w:rFonts w:ascii="Verdana" w:hAnsi="Verdana"/>
          <w:sz w:val="22"/>
          <w:szCs w:val="22"/>
        </w:rPr>
        <w:t xml:space="preserve"> </w:t>
      </w:r>
      <w:r w:rsidR="00086C58" w:rsidRPr="002F4E71">
        <w:rPr>
          <w:rFonts w:ascii="Verdana" w:hAnsi="Verdana"/>
          <w:sz w:val="22"/>
          <w:szCs w:val="22"/>
        </w:rPr>
        <w:t xml:space="preserve">realizacji </w:t>
      </w:r>
      <w:r w:rsidRPr="002F4E71">
        <w:rPr>
          <w:rFonts w:ascii="Verdana" w:hAnsi="Verdana"/>
          <w:sz w:val="22"/>
          <w:szCs w:val="22"/>
        </w:rPr>
        <w:t>zadania wskazan</w:t>
      </w:r>
      <w:r w:rsidR="00086C58" w:rsidRPr="002F4E71">
        <w:rPr>
          <w:rFonts w:ascii="Verdana" w:hAnsi="Verdana"/>
          <w:sz w:val="22"/>
          <w:szCs w:val="22"/>
        </w:rPr>
        <w:t>ą</w:t>
      </w:r>
      <w:r w:rsidRPr="002F4E71">
        <w:rPr>
          <w:rFonts w:ascii="Verdana" w:hAnsi="Verdana"/>
          <w:sz w:val="22"/>
          <w:szCs w:val="22"/>
        </w:rPr>
        <w:t xml:space="preserve"> w § 2 ust. 1 umowy dotacyjnej, t</w:t>
      </w:r>
      <w:r w:rsidR="00B50955">
        <w:rPr>
          <w:rFonts w:ascii="Verdana" w:hAnsi="Verdana"/>
          <w:sz w:val="22"/>
          <w:szCs w:val="22"/>
        </w:rPr>
        <w:t xml:space="preserve">o </w:t>
      </w:r>
      <w:r w:rsidRPr="002F4E71">
        <w:rPr>
          <w:rFonts w:ascii="Verdana" w:hAnsi="Verdana"/>
          <w:sz w:val="22"/>
          <w:szCs w:val="22"/>
        </w:rPr>
        <w:t>j</w:t>
      </w:r>
      <w:r w:rsidR="00B50955">
        <w:rPr>
          <w:rFonts w:ascii="Verdana" w:hAnsi="Verdana"/>
          <w:sz w:val="22"/>
          <w:szCs w:val="22"/>
        </w:rPr>
        <w:t>est</w:t>
      </w:r>
      <w:r w:rsidRPr="002F4E71">
        <w:rPr>
          <w:rFonts w:ascii="Verdana" w:hAnsi="Verdana"/>
          <w:sz w:val="22"/>
          <w:szCs w:val="22"/>
        </w:rPr>
        <w:t xml:space="preserve"> przed </w:t>
      </w:r>
      <w:r w:rsidR="00B50955">
        <w:rPr>
          <w:rFonts w:ascii="Verdana" w:hAnsi="Verdana"/>
          <w:sz w:val="22"/>
          <w:szCs w:val="22"/>
        </w:rPr>
        <w:t xml:space="preserve">1 marca </w:t>
      </w:r>
      <w:r w:rsidRPr="002F4E71">
        <w:rPr>
          <w:rFonts w:ascii="Verdana" w:hAnsi="Verdana"/>
          <w:sz w:val="22"/>
          <w:szCs w:val="22"/>
        </w:rPr>
        <w:t xml:space="preserve">2017 r. </w:t>
      </w:r>
      <w:r w:rsidR="00E74C58" w:rsidRPr="002F4E71">
        <w:rPr>
          <w:rFonts w:ascii="Verdana" w:hAnsi="Verdana"/>
          <w:sz w:val="22"/>
          <w:szCs w:val="22"/>
        </w:rPr>
        <w:t>w kwocie 3.535,68 zł (poz</w:t>
      </w:r>
      <w:r w:rsidR="00B50955">
        <w:rPr>
          <w:rFonts w:ascii="Verdana" w:hAnsi="Verdana"/>
          <w:sz w:val="22"/>
          <w:szCs w:val="22"/>
        </w:rPr>
        <w:t>ycja</w:t>
      </w:r>
      <w:r w:rsidR="00E74C58" w:rsidRPr="002F4E71">
        <w:rPr>
          <w:rFonts w:ascii="Verdana" w:hAnsi="Verdana"/>
          <w:sz w:val="22"/>
          <w:szCs w:val="22"/>
        </w:rPr>
        <w:t xml:space="preserve"> 677 sprawozdania</w:t>
      </w:r>
      <w:r w:rsidR="00C964DD" w:rsidRPr="002F4E71">
        <w:rPr>
          <w:rFonts w:ascii="Verdana" w:hAnsi="Verdana"/>
          <w:sz w:val="22"/>
          <w:szCs w:val="22"/>
        </w:rPr>
        <w:t xml:space="preserve">) </w:t>
      </w:r>
      <w:r w:rsidR="007D7B6F" w:rsidRPr="002F4E71">
        <w:rPr>
          <w:rFonts w:ascii="Verdana" w:hAnsi="Verdana"/>
          <w:sz w:val="22"/>
          <w:szCs w:val="22"/>
        </w:rPr>
        <w:t>na</w:t>
      </w:r>
      <w:r w:rsidR="00086C58" w:rsidRPr="002F4E71">
        <w:rPr>
          <w:rFonts w:ascii="Verdana" w:hAnsi="Verdana"/>
          <w:sz w:val="22"/>
          <w:szCs w:val="22"/>
        </w:rPr>
        <w:t xml:space="preserve"> zakup </w:t>
      </w:r>
      <w:r w:rsidR="00C964DD" w:rsidRPr="002F4E71">
        <w:rPr>
          <w:rFonts w:ascii="Verdana" w:hAnsi="Verdana"/>
          <w:sz w:val="22"/>
          <w:szCs w:val="22"/>
        </w:rPr>
        <w:t>usługi administracji serwisu</w:t>
      </w:r>
      <w:r w:rsidR="007D7B6F" w:rsidRPr="002F4E71">
        <w:rPr>
          <w:rFonts w:ascii="Verdana" w:hAnsi="Verdana"/>
          <w:sz w:val="22"/>
          <w:szCs w:val="22"/>
        </w:rPr>
        <w:t xml:space="preserve"> i</w:t>
      </w:r>
      <w:r w:rsidR="00C964DD" w:rsidRPr="002F4E71">
        <w:rPr>
          <w:rFonts w:ascii="Verdana" w:hAnsi="Verdana"/>
          <w:sz w:val="22"/>
          <w:szCs w:val="22"/>
        </w:rPr>
        <w:t>nternetowego w okresie od</w:t>
      </w:r>
      <w:r w:rsidRPr="002F4E71">
        <w:rPr>
          <w:rFonts w:ascii="Verdana" w:hAnsi="Verdana"/>
          <w:sz w:val="22"/>
          <w:szCs w:val="22"/>
        </w:rPr>
        <w:t xml:space="preserve"> </w:t>
      </w:r>
      <w:r w:rsidR="00B50955">
        <w:rPr>
          <w:rFonts w:ascii="Verdana" w:hAnsi="Verdana"/>
          <w:sz w:val="22"/>
          <w:szCs w:val="22"/>
        </w:rPr>
        <w:t xml:space="preserve">1 listopada </w:t>
      </w:r>
      <w:r w:rsidRPr="002F4E71">
        <w:rPr>
          <w:rFonts w:ascii="Verdana" w:hAnsi="Verdana"/>
          <w:sz w:val="22"/>
          <w:szCs w:val="22"/>
        </w:rPr>
        <w:t>2016 r. do 28</w:t>
      </w:r>
      <w:r w:rsidR="00B50955">
        <w:rPr>
          <w:rFonts w:ascii="Verdana" w:hAnsi="Verdana"/>
          <w:sz w:val="22"/>
          <w:szCs w:val="22"/>
        </w:rPr>
        <w:t xml:space="preserve"> lutego </w:t>
      </w:r>
      <w:r w:rsidRPr="002F4E71">
        <w:rPr>
          <w:rFonts w:ascii="Verdana" w:hAnsi="Verdana"/>
          <w:sz w:val="22"/>
          <w:szCs w:val="22"/>
        </w:rPr>
        <w:t xml:space="preserve">2017 r. - </w:t>
      </w:r>
      <w:r w:rsidR="00E74C58" w:rsidRPr="002F4E71">
        <w:rPr>
          <w:rFonts w:ascii="Verdana" w:hAnsi="Verdana"/>
          <w:sz w:val="22"/>
          <w:szCs w:val="22"/>
        </w:rPr>
        <w:t>str</w:t>
      </w:r>
      <w:r w:rsidR="00B50955">
        <w:rPr>
          <w:rFonts w:ascii="Verdana" w:hAnsi="Verdana"/>
          <w:sz w:val="22"/>
          <w:szCs w:val="22"/>
        </w:rPr>
        <w:t>ona</w:t>
      </w:r>
      <w:r w:rsidR="00E74C58" w:rsidRPr="002F4E71">
        <w:rPr>
          <w:rFonts w:ascii="Verdana" w:hAnsi="Verdana"/>
          <w:sz w:val="22"/>
          <w:szCs w:val="22"/>
        </w:rPr>
        <w:t xml:space="preserve"> 37 protokołu kontroli,</w:t>
      </w:r>
    </w:p>
    <w:p w:rsidR="00E74C58" w:rsidRPr="002F4E71" w:rsidRDefault="00542CC4" w:rsidP="002F4E71">
      <w:pPr>
        <w:pStyle w:val="Akapitzlist"/>
        <w:numPr>
          <w:ilvl w:val="0"/>
          <w:numId w:val="28"/>
        </w:numPr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poniesione w związku z noclegami artystów </w:t>
      </w:r>
      <w:r w:rsidR="00086C58" w:rsidRPr="002F4E71">
        <w:rPr>
          <w:rFonts w:ascii="Verdana" w:hAnsi="Verdana"/>
          <w:sz w:val="22"/>
          <w:szCs w:val="22"/>
        </w:rPr>
        <w:t>w okresach, w</w:t>
      </w:r>
      <w:r w:rsidRPr="002F4E71">
        <w:rPr>
          <w:rFonts w:ascii="Verdana" w:hAnsi="Verdana"/>
          <w:sz w:val="22"/>
          <w:szCs w:val="22"/>
        </w:rPr>
        <w:t xml:space="preserve"> który</w:t>
      </w:r>
      <w:r w:rsidR="00086C58" w:rsidRPr="002F4E71">
        <w:rPr>
          <w:rFonts w:ascii="Verdana" w:hAnsi="Verdana"/>
          <w:sz w:val="22"/>
          <w:szCs w:val="22"/>
        </w:rPr>
        <w:t>ch</w:t>
      </w:r>
      <w:r w:rsidRPr="002F4E71">
        <w:rPr>
          <w:rFonts w:ascii="Verdana" w:hAnsi="Verdana"/>
          <w:sz w:val="22"/>
          <w:szCs w:val="22"/>
        </w:rPr>
        <w:t xml:space="preserve"> nie nawiązano </w:t>
      </w:r>
      <w:r w:rsidR="00086C58" w:rsidRPr="002F4E71">
        <w:rPr>
          <w:rFonts w:ascii="Verdana" w:hAnsi="Verdana"/>
          <w:sz w:val="22"/>
          <w:szCs w:val="22"/>
        </w:rPr>
        <w:t xml:space="preserve">z nimi </w:t>
      </w:r>
      <w:r w:rsidRPr="002F4E71">
        <w:rPr>
          <w:rFonts w:ascii="Verdana" w:hAnsi="Verdana"/>
          <w:sz w:val="22"/>
          <w:szCs w:val="22"/>
        </w:rPr>
        <w:t>współpracy</w:t>
      </w:r>
      <w:r w:rsidR="007D7B6F" w:rsidRPr="002F4E71">
        <w:rPr>
          <w:rFonts w:ascii="Verdana" w:hAnsi="Verdana"/>
          <w:sz w:val="22"/>
          <w:szCs w:val="22"/>
        </w:rPr>
        <w:t>,</w:t>
      </w:r>
      <w:r w:rsidRPr="002F4E71">
        <w:rPr>
          <w:rFonts w:ascii="Verdana" w:hAnsi="Verdana"/>
          <w:sz w:val="22"/>
          <w:szCs w:val="22"/>
        </w:rPr>
        <w:t xml:space="preserve"> </w:t>
      </w:r>
      <w:r w:rsidR="00E74C58" w:rsidRPr="002F4E71">
        <w:rPr>
          <w:rFonts w:ascii="Verdana" w:hAnsi="Verdana"/>
          <w:sz w:val="22"/>
          <w:szCs w:val="22"/>
        </w:rPr>
        <w:t xml:space="preserve">w kwocie </w:t>
      </w:r>
      <w:r w:rsidR="000158AF" w:rsidRPr="002F4E71">
        <w:rPr>
          <w:rFonts w:ascii="Verdana" w:hAnsi="Verdana"/>
          <w:sz w:val="22"/>
          <w:szCs w:val="22"/>
        </w:rPr>
        <w:t>3.750,00</w:t>
      </w:r>
      <w:r w:rsidR="00E74C58" w:rsidRPr="002F4E71">
        <w:rPr>
          <w:rFonts w:ascii="Verdana" w:hAnsi="Verdana"/>
          <w:sz w:val="22"/>
          <w:szCs w:val="22"/>
        </w:rPr>
        <w:t xml:space="preserve"> zł (poz</w:t>
      </w:r>
      <w:r w:rsidR="00B50955">
        <w:rPr>
          <w:rFonts w:ascii="Verdana" w:hAnsi="Verdana"/>
          <w:sz w:val="22"/>
          <w:szCs w:val="22"/>
        </w:rPr>
        <w:t>ycje</w:t>
      </w:r>
      <w:r w:rsidR="00E74C58" w:rsidRPr="002F4E71">
        <w:rPr>
          <w:rFonts w:ascii="Verdana" w:hAnsi="Verdana"/>
          <w:sz w:val="22"/>
          <w:szCs w:val="22"/>
        </w:rPr>
        <w:t xml:space="preserve"> 636, 637, 641 sprawozdania) – str</w:t>
      </w:r>
      <w:r w:rsidR="00B50955">
        <w:rPr>
          <w:rFonts w:ascii="Verdana" w:hAnsi="Verdana"/>
          <w:sz w:val="22"/>
          <w:szCs w:val="22"/>
        </w:rPr>
        <w:t>ony</w:t>
      </w:r>
      <w:r w:rsidR="00E74C58" w:rsidRPr="002F4E71">
        <w:rPr>
          <w:rFonts w:ascii="Verdana" w:hAnsi="Verdana"/>
          <w:sz w:val="22"/>
          <w:szCs w:val="22"/>
        </w:rPr>
        <w:t xml:space="preserve"> 37 i 38 protokołu kontroli</w:t>
      </w:r>
      <w:r w:rsidR="00F06BAF" w:rsidRPr="002F4E71">
        <w:rPr>
          <w:rFonts w:ascii="Verdana" w:hAnsi="Verdana"/>
          <w:sz w:val="22"/>
          <w:szCs w:val="22"/>
        </w:rPr>
        <w:t xml:space="preserve"> i str</w:t>
      </w:r>
      <w:r w:rsidR="00B50955">
        <w:rPr>
          <w:rFonts w:ascii="Verdana" w:hAnsi="Verdana"/>
          <w:sz w:val="22"/>
          <w:szCs w:val="22"/>
        </w:rPr>
        <w:t>ona</w:t>
      </w:r>
      <w:r w:rsidR="00F06BAF" w:rsidRPr="002F4E71">
        <w:rPr>
          <w:rFonts w:ascii="Verdana" w:hAnsi="Verdana"/>
          <w:sz w:val="22"/>
          <w:szCs w:val="22"/>
        </w:rPr>
        <w:t xml:space="preserve"> 64 </w:t>
      </w:r>
      <w:r w:rsidR="00E96325" w:rsidRPr="002F4E71">
        <w:rPr>
          <w:rFonts w:ascii="Verdana" w:hAnsi="Verdana"/>
          <w:sz w:val="22"/>
          <w:szCs w:val="22"/>
        </w:rPr>
        <w:t>protokołu kontroli (wykaz zmian do protokołu kontroli)</w:t>
      </w:r>
      <w:r w:rsidR="00E74C58" w:rsidRPr="002F4E71">
        <w:rPr>
          <w:rFonts w:ascii="Verdana" w:hAnsi="Verdana"/>
          <w:sz w:val="22"/>
          <w:szCs w:val="22"/>
        </w:rPr>
        <w:t>,</w:t>
      </w:r>
    </w:p>
    <w:p w:rsidR="00511D43" w:rsidRPr="002F4E71" w:rsidRDefault="00542CC4" w:rsidP="002F4E71">
      <w:pPr>
        <w:pStyle w:val="Akapitzlist"/>
        <w:numPr>
          <w:ilvl w:val="0"/>
          <w:numId w:val="28"/>
        </w:numPr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dla których nie udokumentowano związku z kontrolowanym zadaniem </w:t>
      </w:r>
      <w:r w:rsidR="00511D43" w:rsidRPr="002F4E71">
        <w:rPr>
          <w:rFonts w:ascii="Verdana" w:hAnsi="Verdana"/>
          <w:sz w:val="22"/>
          <w:szCs w:val="22"/>
        </w:rPr>
        <w:t xml:space="preserve">w kwocie </w:t>
      </w:r>
      <w:r w:rsidR="00046089" w:rsidRPr="002F4E71">
        <w:rPr>
          <w:rFonts w:ascii="Verdana" w:hAnsi="Verdana"/>
          <w:sz w:val="22"/>
          <w:szCs w:val="22"/>
        </w:rPr>
        <w:t>21.</w:t>
      </w:r>
      <w:r w:rsidR="00F06BAF" w:rsidRPr="002F4E71">
        <w:rPr>
          <w:rFonts w:ascii="Verdana" w:hAnsi="Verdana"/>
          <w:sz w:val="22"/>
          <w:szCs w:val="22"/>
        </w:rPr>
        <w:t>283,06</w:t>
      </w:r>
      <w:r w:rsidR="00511D43" w:rsidRPr="002F4E71">
        <w:rPr>
          <w:rFonts w:ascii="Verdana" w:hAnsi="Verdana"/>
          <w:sz w:val="22"/>
          <w:szCs w:val="22"/>
        </w:rPr>
        <w:t xml:space="preserve"> zł (poz</w:t>
      </w:r>
      <w:r w:rsidR="00B50955">
        <w:rPr>
          <w:rFonts w:ascii="Verdana" w:hAnsi="Verdana"/>
          <w:sz w:val="22"/>
          <w:szCs w:val="22"/>
        </w:rPr>
        <w:t>ycje</w:t>
      </w:r>
      <w:r w:rsidR="00511D43" w:rsidRPr="002F4E71">
        <w:rPr>
          <w:rFonts w:ascii="Verdana" w:hAnsi="Verdana"/>
          <w:sz w:val="22"/>
          <w:szCs w:val="22"/>
        </w:rPr>
        <w:t xml:space="preserve"> 393, 394, 5</w:t>
      </w:r>
      <w:r w:rsidR="00574A93" w:rsidRPr="002F4E71">
        <w:rPr>
          <w:rFonts w:ascii="Verdana" w:hAnsi="Verdana"/>
          <w:sz w:val="22"/>
          <w:szCs w:val="22"/>
        </w:rPr>
        <w:t>5</w:t>
      </w:r>
      <w:r w:rsidR="00511D43" w:rsidRPr="002F4E71">
        <w:rPr>
          <w:rFonts w:ascii="Verdana" w:hAnsi="Verdana"/>
          <w:sz w:val="22"/>
          <w:szCs w:val="22"/>
        </w:rPr>
        <w:t xml:space="preserve">8, 559, 576, 601, 625, 605, 606, 615, </w:t>
      </w:r>
      <w:r w:rsidR="00574A93" w:rsidRPr="002F4E71">
        <w:rPr>
          <w:rFonts w:ascii="Verdana" w:hAnsi="Verdana"/>
          <w:sz w:val="22"/>
          <w:szCs w:val="22"/>
        </w:rPr>
        <w:t xml:space="preserve">557, </w:t>
      </w:r>
      <w:r w:rsidR="00511D43" w:rsidRPr="002F4E71">
        <w:rPr>
          <w:rFonts w:ascii="Verdana" w:hAnsi="Verdana"/>
          <w:sz w:val="22"/>
          <w:szCs w:val="22"/>
        </w:rPr>
        <w:t>560, 561, 595, 472, 475, 489</w:t>
      </w:r>
      <w:r w:rsidR="00373A69" w:rsidRPr="002F4E71">
        <w:rPr>
          <w:rFonts w:ascii="Verdana" w:hAnsi="Verdana"/>
          <w:sz w:val="22"/>
          <w:szCs w:val="22"/>
        </w:rPr>
        <w:t>-</w:t>
      </w:r>
      <w:r w:rsidR="00511D43" w:rsidRPr="002F4E71">
        <w:rPr>
          <w:rFonts w:ascii="Verdana" w:hAnsi="Verdana"/>
          <w:sz w:val="22"/>
          <w:szCs w:val="22"/>
        </w:rPr>
        <w:t xml:space="preserve">492 sprawozdania), </w:t>
      </w:r>
      <w:r w:rsidR="00F06BAF" w:rsidRPr="002F4E71">
        <w:rPr>
          <w:rFonts w:ascii="Verdana" w:hAnsi="Verdana"/>
          <w:sz w:val="22"/>
          <w:szCs w:val="22"/>
        </w:rPr>
        <w:t xml:space="preserve">poniesione </w:t>
      </w:r>
      <w:r w:rsidR="007D7B6F" w:rsidRPr="002F4E71">
        <w:rPr>
          <w:rFonts w:ascii="Verdana" w:hAnsi="Verdana"/>
          <w:sz w:val="22"/>
          <w:szCs w:val="22"/>
        </w:rPr>
        <w:t>na</w:t>
      </w:r>
      <w:r w:rsidR="00F06BAF" w:rsidRPr="002F4E71">
        <w:rPr>
          <w:rFonts w:ascii="Verdana" w:hAnsi="Verdana"/>
          <w:sz w:val="22"/>
          <w:szCs w:val="22"/>
        </w:rPr>
        <w:t xml:space="preserve"> zakup biletów</w:t>
      </w:r>
      <w:r w:rsidRPr="002F4E71">
        <w:rPr>
          <w:rFonts w:ascii="Verdana" w:hAnsi="Verdana"/>
          <w:sz w:val="22"/>
          <w:szCs w:val="22"/>
        </w:rPr>
        <w:t xml:space="preserve"> lotniczych</w:t>
      </w:r>
      <w:r w:rsidR="00373A69" w:rsidRPr="002F4E71">
        <w:rPr>
          <w:rFonts w:ascii="Verdana" w:hAnsi="Verdana"/>
          <w:sz w:val="22"/>
          <w:szCs w:val="22"/>
        </w:rPr>
        <w:t xml:space="preserve"> </w:t>
      </w:r>
      <w:r w:rsidRPr="002F4E71">
        <w:rPr>
          <w:rFonts w:ascii="Verdana" w:hAnsi="Verdana"/>
          <w:sz w:val="22"/>
          <w:szCs w:val="22"/>
        </w:rPr>
        <w:t xml:space="preserve">i opłat serwisowych </w:t>
      </w:r>
      <w:r w:rsidR="00511D43" w:rsidRPr="002F4E71">
        <w:rPr>
          <w:rFonts w:ascii="Verdana" w:hAnsi="Verdana"/>
          <w:sz w:val="22"/>
          <w:szCs w:val="22"/>
        </w:rPr>
        <w:t>– str</w:t>
      </w:r>
      <w:r w:rsidR="00B50955">
        <w:rPr>
          <w:rFonts w:ascii="Verdana" w:hAnsi="Verdana"/>
          <w:sz w:val="22"/>
          <w:szCs w:val="22"/>
        </w:rPr>
        <w:t>ony</w:t>
      </w:r>
      <w:r w:rsidR="00511D43" w:rsidRPr="002F4E71">
        <w:rPr>
          <w:rFonts w:ascii="Verdana" w:hAnsi="Verdana"/>
          <w:sz w:val="22"/>
          <w:szCs w:val="22"/>
        </w:rPr>
        <w:t xml:space="preserve"> 39 i 40 protokołu kontroli</w:t>
      </w:r>
      <w:r w:rsidR="00F06BAF" w:rsidRPr="002F4E71">
        <w:rPr>
          <w:rFonts w:ascii="Verdana" w:hAnsi="Verdana"/>
          <w:sz w:val="22"/>
          <w:szCs w:val="22"/>
        </w:rPr>
        <w:t xml:space="preserve"> oraz str</w:t>
      </w:r>
      <w:r w:rsidR="00B50955">
        <w:rPr>
          <w:rFonts w:ascii="Verdana" w:hAnsi="Verdana"/>
          <w:sz w:val="22"/>
          <w:szCs w:val="22"/>
        </w:rPr>
        <w:t>ony</w:t>
      </w:r>
      <w:r w:rsidR="00F06BAF" w:rsidRPr="002F4E71">
        <w:rPr>
          <w:rFonts w:ascii="Verdana" w:hAnsi="Verdana"/>
          <w:sz w:val="22"/>
          <w:szCs w:val="22"/>
        </w:rPr>
        <w:t xml:space="preserve"> 64 i 65 </w:t>
      </w:r>
      <w:r w:rsidR="00E96325" w:rsidRPr="002F4E71">
        <w:rPr>
          <w:rFonts w:ascii="Verdana" w:hAnsi="Verdana"/>
          <w:sz w:val="22"/>
          <w:szCs w:val="22"/>
        </w:rPr>
        <w:t>protokołu kontroli (wykaz zmian do protokołu kontroli)</w:t>
      </w:r>
      <w:r w:rsidR="00511D43" w:rsidRPr="002F4E71">
        <w:rPr>
          <w:rFonts w:ascii="Verdana" w:hAnsi="Verdana"/>
          <w:sz w:val="22"/>
          <w:szCs w:val="22"/>
        </w:rPr>
        <w:t>,</w:t>
      </w:r>
    </w:p>
    <w:p w:rsidR="00E74C58" w:rsidRPr="002F4E71" w:rsidRDefault="00E74C58" w:rsidP="002F4E71">
      <w:pPr>
        <w:spacing w:line="276" w:lineRule="auto"/>
        <w:ind w:left="28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co stanowi naruszenie</w:t>
      </w:r>
      <w:r w:rsidR="00511D43" w:rsidRPr="002F4E71">
        <w:rPr>
          <w:rFonts w:ascii="Verdana" w:hAnsi="Verdana"/>
          <w:sz w:val="22"/>
          <w:szCs w:val="22"/>
        </w:rPr>
        <w:t xml:space="preserve"> §</w:t>
      </w:r>
      <w:r w:rsidRPr="002F4E71">
        <w:rPr>
          <w:rFonts w:ascii="Verdana" w:hAnsi="Verdana"/>
          <w:sz w:val="22"/>
          <w:szCs w:val="22"/>
        </w:rPr>
        <w:t xml:space="preserve"> 2 ust. 2</w:t>
      </w:r>
      <w:r w:rsidR="00511D43" w:rsidRPr="002F4E71">
        <w:rPr>
          <w:rFonts w:ascii="Verdana" w:hAnsi="Verdana"/>
          <w:sz w:val="22"/>
          <w:szCs w:val="22"/>
        </w:rPr>
        <w:t xml:space="preserve"> i 3</w:t>
      </w:r>
      <w:r w:rsidRPr="002F4E71">
        <w:rPr>
          <w:rFonts w:ascii="Verdana" w:hAnsi="Verdana"/>
          <w:sz w:val="22"/>
          <w:szCs w:val="22"/>
        </w:rPr>
        <w:t xml:space="preserve"> umowy dotacyjnej.</w:t>
      </w:r>
    </w:p>
    <w:p w:rsidR="002E0248" w:rsidRPr="002F4E71" w:rsidRDefault="009B6632" w:rsidP="001F4B98">
      <w:pPr>
        <w:pStyle w:val="Akapitzlist"/>
        <w:numPr>
          <w:ilvl w:val="0"/>
          <w:numId w:val="25"/>
        </w:numPr>
        <w:spacing w:before="200" w:line="276" w:lineRule="auto"/>
        <w:ind w:left="568" w:hanging="28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</w:t>
      </w:r>
      <w:r w:rsidR="002E0248" w:rsidRPr="002F4E71">
        <w:rPr>
          <w:rFonts w:ascii="Verdana" w:hAnsi="Verdana"/>
          <w:sz w:val="22"/>
          <w:szCs w:val="22"/>
        </w:rPr>
        <w:t xml:space="preserve"> 2018 r. w łącznej kwocie </w:t>
      </w:r>
      <w:r w:rsidR="00B3228B" w:rsidRPr="002F4E71">
        <w:rPr>
          <w:rFonts w:ascii="Verdana" w:hAnsi="Verdana"/>
          <w:sz w:val="22"/>
          <w:szCs w:val="22"/>
        </w:rPr>
        <w:t>47</w:t>
      </w:r>
      <w:r w:rsidR="00F76321" w:rsidRPr="002F4E71">
        <w:rPr>
          <w:rFonts w:ascii="Verdana" w:hAnsi="Verdana"/>
          <w:sz w:val="22"/>
          <w:szCs w:val="22"/>
        </w:rPr>
        <w:t>.</w:t>
      </w:r>
      <w:r w:rsidR="00B3228B" w:rsidRPr="002F4E71">
        <w:rPr>
          <w:rFonts w:ascii="Verdana" w:hAnsi="Verdana"/>
          <w:sz w:val="22"/>
          <w:szCs w:val="22"/>
        </w:rPr>
        <w:t>400</w:t>
      </w:r>
      <w:r w:rsidR="00F76321" w:rsidRPr="002F4E71">
        <w:rPr>
          <w:rFonts w:ascii="Verdana" w:hAnsi="Verdana"/>
          <w:sz w:val="22"/>
          <w:szCs w:val="22"/>
        </w:rPr>
        <w:t>,</w:t>
      </w:r>
      <w:r w:rsidR="00B3228B" w:rsidRPr="002F4E71">
        <w:rPr>
          <w:rFonts w:ascii="Verdana" w:hAnsi="Verdana"/>
          <w:sz w:val="22"/>
          <w:szCs w:val="22"/>
        </w:rPr>
        <w:t>63</w:t>
      </w:r>
      <w:r w:rsidR="002E0248" w:rsidRPr="002F4E71">
        <w:rPr>
          <w:rFonts w:ascii="Verdana" w:hAnsi="Verdana"/>
          <w:sz w:val="22"/>
          <w:szCs w:val="22"/>
        </w:rPr>
        <w:t xml:space="preserve"> zł, w tym:</w:t>
      </w:r>
    </w:p>
    <w:p w:rsidR="00B64A49" w:rsidRPr="002F4E71" w:rsidRDefault="00086C58" w:rsidP="002F4E71">
      <w:pPr>
        <w:pStyle w:val="Akapitzlist"/>
        <w:numPr>
          <w:ilvl w:val="0"/>
          <w:numId w:val="31"/>
        </w:numPr>
        <w:spacing w:line="276" w:lineRule="auto"/>
        <w:ind w:left="993" w:hanging="438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które nie dotyczyły kontrolowanego zadania w kwocie 15.275,02 zł (poz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24 i 77 sprawozdania), </w:t>
      </w:r>
      <w:r w:rsidR="00C924E5" w:rsidRPr="002F4E71">
        <w:rPr>
          <w:rFonts w:ascii="Verdana" w:hAnsi="Verdana"/>
          <w:sz w:val="22"/>
          <w:szCs w:val="22"/>
        </w:rPr>
        <w:t xml:space="preserve">poniesione </w:t>
      </w:r>
      <w:r w:rsidR="00B64A49" w:rsidRPr="002F4E71">
        <w:rPr>
          <w:rFonts w:ascii="Verdana" w:hAnsi="Verdana"/>
          <w:sz w:val="22"/>
          <w:szCs w:val="22"/>
        </w:rPr>
        <w:t xml:space="preserve">na </w:t>
      </w:r>
      <w:r w:rsidR="00C924E5" w:rsidRPr="002F4E71">
        <w:rPr>
          <w:rFonts w:ascii="Verdana" w:hAnsi="Verdana"/>
          <w:sz w:val="22"/>
          <w:szCs w:val="22"/>
        </w:rPr>
        <w:t>wynagrodzeni</w:t>
      </w:r>
      <w:r w:rsidR="00B64A49" w:rsidRPr="002F4E71">
        <w:rPr>
          <w:rFonts w:ascii="Verdana" w:hAnsi="Verdana"/>
          <w:sz w:val="22"/>
          <w:szCs w:val="22"/>
        </w:rPr>
        <w:t>a</w:t>
      </w:r>
      <w:r w:rsidR="00C924E5" w:rsidRPr="002F4E71">
        <w:rPr>
          <w:rFonts w:ascii="Verdana" w:hAnsi="Verdana"/>
          <w:sz w:val="22"/>
          <w:szCs w:val="22"/>
        </w:rPr>
        <w:t xml:space="preserve"> Kierownika Produkcji </w:t>
      </w:r>
      <w:proofErr w:type="spellStart"/>
      <w:r w:rsidR="00C924E5" w:rsidRPr="002F4E71">
        <w:rPr>
          <w:rFonts w:ascii="Verdana" w:hAnsi="Verdana"/>
          <w:sz w:val="22"/>
          <w:szCs w:val="22"/>
        </w:rPr>
        <w:t>Brave</w:t>
      </w:r>
      <w:proofErr w:type="spellEnd"/>
      <w:r w:rsidR="00C924E5" w:rsidRPr="002F4E71">
        <w:rPr>
          <w:rFonts w:ascii="Verdana" w:hAnsi="Verdana"/>
          <w:sz w:val="22"/>
          <w:szCs w:val="22"/>
        </w:rPr>
        <w:t xml:space="preserve"> </w:t>
      </w:r>
      <w:proofErr w:type="spellStart"/>
      <w:r w:rsidR="00C924E5" w:rsidRPr="002F4E71">
        <w:rPr>
          <w:rFonts w:ascii="Verdana" w:hAnsi="Verdana"/>
          <w:sz w:val="22"/>
          <w:szCs w:val="22"/>
        </w:rPr>
        <w:t>Festival</w:t>
      </w:r>
      <w:proofErr w:type="spellEnd"/>
      <w:r w:rsidR="00C924E5" w:rsidRPr="002F4E71">
        <w:rPr>
          <w:rFonts w:ascii="Verdana" w:hAnsi="Verdana"/>
          <w:sz w:val="22"/>
          <w:szCs w:val="22"/>
        </w:rPr>
        <w:t xml:space="preserve"> -</w:t>
      </w:r>
      <w:r w:rsidR="00B94963" w:rsidRPr="002F4E71">
        <w:rPr>
          <w:rFonts w:ascii="Verdana" w:hAnsi="Verdana"/>
          <w:sz w:val="22"/>
          <w:szCs w:val="22"/>
        </w:rPr>
        <w:t xml:space="preserve"> str</w:t>
      </w:r>
      <w:r w:rsidR="0045077A">
        <w:rPr>
          <w:rFonts w:ascii="Verdana" w:hAnsi="Verdana"/>
          <w:sz w:val="22"/>
          <w:szCs w:val="22"/>
        </w:rPr>
        <w:t>ona</w:t>
      </w:r>
      <w:r w:rsidR="00B94963" w:rsidRPr="002F4E71">
        <w:rPr>
          <w:rFonts w:ascii="Verdana" w:hAnsi="Verdana"/>
          <w:sz w:val="22"/>
          <w:szCs w:val="22"/>
        </w:rPr>
        <w:t xml:space="preserve"> </w:t>
      </w:r>
      <w:r w:rsidR="007D07D5" w:rsidRPr="002F4E71">
        <w:rPr>
          <w:rFonts w:ascii="Verdana" w:hAnsi="Verdana"/>
          <w:sz w:val="22"/>
          <w:szCs w:val="22"/>
        </w:rPr>
        <w:t>41</w:t>
      </w:r>
      <w:r w:rsidR="00B94963" w:rsidRPr="002F4E71">
        <w:rPr>
          <w:rFonts w:ascii="Verdana" w:hAnsi="Verdana"/>
          <w:sz w:val="22"/>
          <w:szCs w:val="22"/>
        </w:rPr>
        <w:t xml:space="preserve"> protokołu kontroli,</w:t>
      </w:r>
    </w:p>
    <w:p w:rsidR="00C924E5" w:rsidRPr="002F4E71" w:rsidRDefault="00C924E5" w:rsidP="002F4E71">
      <w:pPr>
        <w:pStyle w:val="Akapitzlist"/>
        <w:numPr>
          <w:ilvl w:val="0"/>
          <w:numId w:val="31"/>
        </w:numPr>
        <w:spacing w:line="276" w:lineRule="auto"/>
        <w:ind w:left="993" w:hanging="438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lastRenderedPageBreak/>
        <w:t>dla których nie udokumentowano związku z kontrolowanym zadaniem, t</w:t>
      </w:r>
      <w:r w:rsidR="0045077A">
        <w:rPr>
          <w:rFonts w:ascii="Verdana" w:hAnsi="Verdana"/>
          <w:sz w:val="22"/>
          <w:szCs w:val="22"/>
        </w:rPr>
        <w:t xml:space="preserve">o </w:t>
      </w:r>
      <w:r w:rsidRPr="002F4E71">
        <w:rPr>
          <w:rFonts w:ascii="Verdana" w:hAnsi="Verdana"/>
          <w:sz w:val="22"/>
          <w:szCs w:val="22"/>
        </w:rPr>
        <w:t>j</w:t>
      </w:r>
      <w:r w:rsidR="0045077A">
        <w:rPr>
          <w:rFonts w:ascii="Verdana" w:hAnsi="Verdana"/>
          <w:sz w:val="22"/>
          <w:szCs w:val="22"/>
        </w:rPr>
        <w:t>est</w:t>
      </w:r>
      <w:r w:rsidRPr="002F4E71">
        <w:rPr>
          <w:rFonts w:ascii="Verdana" w:hAnsi="Verdana"/>
          <w:sz w:val="22"/>
          <w:szCs w:val="22"/>
        </w:rPr>
        <w:t>:</w:t>
      </w:r>
    </w:p>
    <w:p w:rsidR="00B94963" w:rsidRPr="002F4E71" w:rsidRDefault="007D07D5" w:rsidP="002F4E71">
      <w:pPr>
        <w:pStyle w:val="Akapitzlist"/>
        <w:numPr>
          <w:ilvl w:val="0"/>
          <w:numId w:val="17"/>
        </w:numPr>
        <w:tabs>
          <w:tab w:val="left" w:pos="-5387"/>
        </w:tabs>
        <w:spacing w:line="276" w:lineRule="auto"/>
        <w:ind w:left="1418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 kwocie 6.667,25 zł (poz</w:t>
      </w:r>
      <w:r w:rsidR="0045077A">
        <w:rPr>
          <w:rFonts w:ascii="Verdana" w:hAnsi="Verdana"/>
          <w:sz w:val="22"/>
          <w:szCs w:val="22"/>
        </w:rPr>
        <w:t>ycja</w:t>
      </w:r>
      <w:r w:rsidRPr="002F4E71">
        <w:rPr>
          <w:rFonts w:ascii="Verdana" w:hAnsi="Verdana"/>
          <w:sz w:val="22"/>
          <w:szCs w:val="22"/>
        </w:rPr>
        <w:t xml:space="preserve"> 843 sprawozdania), </w:t>
      </w:r>
      <w:r w:rsidR="00483642" w:rsidRPr="002F4E71">
        <w:rPr>
          <w:rFonts w:ascii="Verdana" w:hAnsi="Verdana"/>
          <w:sz w:val="22"/>
          <w:szCs w:val="22"/>
        </w:rPr>
        <w:t xml:space="preserve">poniesione </w:t>
      </w:r>
      <w:r w:rsidR="007D7B6F" w:rsidRPr="002F4E71">
        <w:rPr>
          <w:rFonts w:ascii="Verdana" w:hAnsi="Verdana"/>
          <w:sz w:val="22"/>
          <w:szCs w:val="22"/>
        </w:rPr>
        <w:t>na</w:t>
      </w:r>
      <w:r w:rsidR="00086C58" w:rsidRPr="002F4E71">
        <w:rPr>
          <w:rFonts w:ascii="Verdana" w:hAnsi="Verdana"/>
          <w:sz w:val="22"/>
          <w:szCs w:val="22"/>
        </w:rPr>
        <w:t xml:space="preserve"> zakup usług prawnych</w:t>
      </w:r>
      <w:r w:rsidR="00483642" w:rsidRPr="002F4E71">
        <w:rPr>
          <w:rFonts w:ascii="Verdana" w:hAnsi="Verdana"/>
          <w:sz w:val="22"/>
          <w:szCs w:val="22"/>
        </w:rPr>
        <w:t xml:space="preserve"> </w:t>
      </w:r>
      <w:r w:rsidRPr="002F4E71">
        <w:rPr>
          <w:rFonts w:ascii="Verdana" w:hAnsi="Verdana"/>
          <w:sz w:val="22"/>
          <w:szCs w:val="22"/>
        </w:rPr>
        <w:t>– str</w:t>
      </w:r>
      <w:r w:rsidR="0045077A">
        <w:rPr>
          <w:rFonts w:ascii="Verdana" w:hAnsi="Verdana"/>
          <w:sz w:val="22"/>
          <w:szCs w:val="22"/>
        </w:rPr>
        <w:t>ony</w:t>
      </w:r>
      <w:r w:rsidRPr="002F4E71">
        <w:rPr>
          <w:rFonts w:ascii="Verdana" w:hAnsi="Verdana"/>
          <w:sz w:val="22"/>
          <w:szCs w:val="22"/>
        </w:rPr>
        <w:t xml:space="preserve"> 41 i 42 protokołu kontroli,</w:t>
      </w:r>
    </w:p>
    <w:p w:rsidR="00395857" w:rsidRPr="002F4E71" w:rsidRDefault="00395857" w:rsidP="002F4E71">
      <w:pPr>
        <w:pStyle w:val="Akapitzlist"/>
        <w:numPr>
          <w:ilvl w:val="0"/>
          <w:numId w:val="17"/>
        </w:numPr>
        <w:tabs>
          <w:tab w:val="left" w:pos="-5387"/>
        </w:tabs>
        <w:spacing w:line="276" w:lineRule="auto"/>
        <w:ind w:left="1418" w:hanging="425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</w:t>
      </w:r>
      <w:r w:rsidR="00F76321" w:rsidRPr="002F4E71">
        <w:rPr>
          <w:rFonts w:ascii="Verdana" w:hAnsi="Verdana"/>
          <w:sz w:val="22"/>
          <w:szCs w:val="22"/>
        </w:rPr>
        <w:t>3.924,36</w:t>
      </w:r>
      <w:r w:rsidRPr="002F4E71">
        <w:rPr>
          <w:rFonts w:ascii="Verdana" w:hAnsi="Verdana"/>
          <w:sz w:val="22"/>
          <w:szCs w:val="22"/>
        </w:rPr>
        <w:t xml:space="preserve"> zł (poz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</w:t>
      </w:r>
      <w:r w:rsidR="00F76321" w:rsidRPr="002F4E71">
        <w:rPr>
          <w:rFonts w:ascii="Verdana" w:hAnsi="Verdana"/>
          <w:sz w:val="22"/>
          <w:szCs w:val="22"/>
        </w:rPr>
        <w:t xml:space="preserve">405, 406, 407, 408 i </w:t>
      </w:r>
      <w:r w:rsidRPr="002F4E71">
        <w:rPr>
          <w:rFonts w:ascii="Verdana" w:hAnsi="Verdana"/>
          <w:sz w:val="22"/>
          <w:szCs w:val="22"/>
        </w:rPr>
        <w:t>726 sprawozdania),</w:t>
      </w:r>
      <w:r w:rsidR="00483642" w:rsidRPr="002F4E71">
        <w:rPr>
          <w:rFonts w:ascii="Verdana" w:hAnsi="Verdana"/>
          <w:sz w:val="22"/>
          <w:szCs w:val="22"/>
        </w:rPr>
        <w:t xml:space="preserve"> poniesione </w:t>
      </w:r>
      <w:r w:rsidR="007D7B6F" w:rsidRPr="002F4E71">
        <w:rPr>
          <w:rFonts w:ascii="Verdana" w:hAnsi="Verdana"/>
          <w:sz w:val="22"/>
          <w:szCs w:val="22"/>
        </w:rPr>
        <w:t>na</w:t>
      </w:r>
      <w:r w:rsidR="00C924E5" w:rsidRPr="002F4E71">
        <w:rPr>
          <w:rFonts w:ascii="Verdana" w:hAnsi="Verdana"/>
          <w:sz w:val="22"/>
          <w:szCs w:val="22"/>
        </w:rPr>
        <w:t xml:space="preserve"> zakup biletów lotniczych </w:t>
      </w:r>
      <w:r w:rsidRPr="002F4E71">
        <w:rPr>
          <w:rFonts w:ascii="Verdana" w:hAnsi="Verdana"/>
          <w:sz w:val="22"/>
          <w:szCs w:val="22"/>
        </w:rPr>
        <w:t>– str</w:t>
      </w:r>
      <w:r w:rsidR="0045077A">
        <w:rPr>
          <w:rFonts w:ascii="Verdana" w:hAnsi="Verdana"/>
          <w:sz w:val="22"/>
          <w:szCs w:val="22"/>
        </w:rPr>
        <w:t>ona</w:t>
      </w:r>
      <w:r w:rsidRPr="002F4E71">
        <w:rPr>
          <w:rFonts w:ascii="Verdana" w:hAnsi="Verdana"/>
          <w:sz w:val="22"/>
          <w:szCs w:val="22"/>
        </w:rPr>
        <w:t xml:space="preserve"> 43 protokołu kontroli</w:t>
      </w:r>
      <w:r w:rsidR="007E3D5E" w:rsidRPr="002F4E71">
        <w:rPr>
          <w:rFonts w:ascii="Verdana" w:hAnsi="Verdana"/>
          <w:sz w:val="22"/>
          <w:szCs w:val="22"/>
        </w:rPr>
        <w:t xml:space="preserve"> oraz str</w:t>
      </w:r>
      <w:r w:rsidR="0045077A">
        <w:rPr>
          <w:rFonts w:ascii="Verdana" w:hAnsi="Verdana"/>
          <w:sz w:val="22"/>
          <w:szCs w:val="22"/>
        </w:rPr>
        <w:t>ona</w:t>
      </w:r>
      <w:r w:rsidR="007E3D5E" w:rsidRPr="002F4E71">
        <w:rPr>
          <w:rFonts w:ascii="Verdana" w:hAnsi="Verdana"/>
          <w:sz w:val="22"/>
          <w:szCs w:val="22"/>
        </w:rPr>
        <w:t xml:space="preserve"> 65 </w:t>
      </w:r>
      <w:r w:rsidR="00B64A49" w:rsidRPr="002F4E71">
        <w:rPr>
          <w:rFonts w:ascii="Verdana" w:hAnsi="Verdana"/>
          <w:sz w:val="22"/>
          <w:szCs w:val="22"/>
        </w:rPr>
        <w:t>protokołu kontroli (wykaz zmian do protokołu kontroli)</w:t>
      </w:r>
      <w:r w:rsidRPr="002F4E71">
        <w:rPr>
          <w:rFonts w:ascii="Verdana" w:hAnsi="Verdana"/>
          <w:sz w:val="22"/>
          <w:szCs w:val="22"/>
        </w:rPr>
        <w:t>,</w:t>
      </w:r>
    </w:p>
    <w:p w:rsidR="00566986" w:rsidRPr="002F4E71" w:rsidRDefault="00C924E5" w:rsidP="002F4E71">
      <w:pPr>
        <w:pStyle w:val="Akapitzlist"/>
        <w:numPr>
          <w:ilvl w:val="0"/>
          <w:numId w:val="31"/>
        </w:numPr>
        <w:spacing w:line="276" w:lineRule="auto"/>
        <w:ind w:left="993" w:hanging="438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poniesion</w:t>
      </w:r>
      <w:r w:rsidR="00086C58" w:rsidRPr="002F4E71">
        <w:rPr>
          <w:rFonts w:ascii="Verdana" w:hAnsi="Verdana"/>
          <w:sz w:val="22"/>
          <w:szCs w:val="22"/>
        </w:rPr>
        <w:t>e</w:t>
      </w:r>
      <w:r w:rsidRPr="002F4E71">
        <w:rPr>
          <w:rFonts w:ascii="Verdana" w:hAnsi="Verdana"/>
          <w:sz w:val="22"/>
          <w:szCs w:val="22"/>
        </w:rPr>
        <w:t xml:space="preserve"> w związku z noclegami artysty </w:t>
      </w:r>
      <w:r w:rsidR="00086C58" w:rsidRPr="002F4E71">
        <w:rPr>
          <w:rFonts w:ascii="Verdana" w:hAnsi="Verdana"/>
          <w:sz w:val="22"/>
          <w:szCs w:val="22"/>
        </w:rPr>
        <w:t xml:space="preserve">w okresie, w </w:t>
      </w:r>
      <w:r w:rsidRPr="002F4E71">
        <w:rPr>
          <w:rFonts w:ascii="Verdana" w:hAnsi="Verdana"/>
          <w:sz w:val="22"/>
          <w:szCs w:val="22"/>
        </w:rPr>
        <w:t>którym</w:t>
      </w:r>
      <w:r w:rsidR="00086C58" w:rsidRPr="002F4E71">
        <w:rPr>
          <w:rFonts w:ascii="Verdana" w:hAnsi="Verdana"/>
          <w:sz w:val="22"/>
          <w:szCs w:val="22"/>
        </w:rPr>
        <w:t xml:space="preserve"> </w:t>
      </w:r>
      <w:r w:rsidRPr="002F4E71">
        <w:rPr>
          <w:rFonts w:ascii="Verdana" w:hAnsi="Verdana"/>
          <w:sz w:val="22"/>
          <w:szCs w:val="22"/>
        </w:rPr>
        <w:t xml:space="preserve">nie nawiązano </w:t>
      </w:r>
      <w:r w:rsidR="00086C58" w:rsidRPr="002F4E71">
        <w:rPr>
          <w:rFonts w:ascii="Verdana" w:hAnsi="Verdana"/>
          <w:sz w:val="22"/>
          <w:szCs w:val="22"/>
        </w:rPr>
        <w:t xml:space="preserve">z nim </w:t>
      </w:r>
      <w:r w:rsidRPr="002F4E71">
        <w:rPr>
          <w:rFonts w:ascii="Verdana" w:hAnsi="Verdana"/>
          <w:sz w:val="22"/>
          <w:szCs w:val="22"/>
        </w:rPr>
        <w:t>współpracy</w:t>
      </w:r>
      <w:r w:rsidR="007D7B6F" w:rsidRPr="002F4E71">
        <w:rPr>
          <w:rFonts w:ascii="Verdana" w:hAnsi="Verdana"/>
          <w:sz w:val="22"/>
          <w:szCs w:val="22"/>
        </w:rPr>
        <w:t>,</w:t>
      </w:r>
      <w:r w:rsidRPr="002F4E71">
        <w:rPr>
          <w:rFonts w:ascii="Verdana" w:hAnsi="Verdana"/>
          <w:sz w:val="22"/>
          <w:szCs w:val="22"/>
        </w:rPr>
        <w:t xml:space="preserve"> </w:t>
      </w:r>
      <w:r w:rsidR="00566986" w:rsidRPr="002F4E71">
        <w:rPr>
          <w:rFonts w:ascii="Verdana" w:hAnsi="Verdana"/>
          <w:sz w:val="22"/>
          <w:szCs w:val="22"/>
        </w:rPr>
        <w:t xml:space="preserve">w kwocie </w:t>
      </w:r>
      <w:r w:rsidR="00F76321" w:rsidRPr="002F4E71">
        <w:rPr>
          <w:rFonts w:ascii="Verdana" w:hAnsi="Verdana"/>
          <w:sz w:val="22"/>
          <w:szCs w:val="22"/>
        </w:rPr>
        <w:t>3.000,00</w:t>
      </w:r>
      <w:r w:rsidR="00566986" w:rsidRPr="002F4E71">
        <w:rPr>
          <w:rFonts w:ascii="Verdana" w:hAnsi="Verdana"/>
          <w:sz w:val="22"/>
          <w:szCs w:val="22"/>
        </w:rPr>
        <w:t xml:space="preserve"> zł </w:t>
      </w:r>
      <w:r w:rsidRPr="002F4E71">
        <w:rPr>
          <w:rFonts w:ascii="Verdana" w:hAnsi="Verdana"/>
          <w:sz w:val="22"/>
          <w:szCs w:val="22"/>
        </w:rPr>
        <w:t>(poz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685-688 sprawozdania)</w:t>
      </w:r>
      <w:r w:rsidR="00566986" w:rsidRPr="002F4E71">
        <w:rPr>
          <w:rFonts w:ascii="Verdana" w:hAnsi="Verdana"/>
          <w:sz w:val="22"/>
          <w:szCs w:val="22"/>
        </w:rPr>
        <w:t xml:space="preserve"> – str</w:t>
      </w:r>
      <w:r w:rsidR="0045077A">
        <w:rPr>
          <w:rFonts w:ascii="Verdana" w:hAnsi="Verdana"/>
          <w:sz w:val="22"/>
          <w:szCs w:val="22"/>
        </w:rPr>
        <w:t>ony</w:t>
      </w:r>
      <w:r w:rsidR="00566986" w:rsidRPr="002F4E71">
        <w:rPr>
          <w:rFonts w:ascii="Verdana" w:hAnsi="Verdana"/>
          <w:sz w:val="22"/>
          <w:szCs w:val="22"/>
        </w:rPr>
        <w:t xml:space="preserve"> </w:t>
      </w:r>
      <w:r w:rsidR="00B15C55">
        <w:rPr>
          <w:rFonts w:ascii="Verdana" w:hAnsi="Verdana"/>
          <w:sz w:val="22"/>
          <w:szCs w:val="22"/>
        </w:rPr>
        <w:t xml:space="preserve">od </w:t>
      </w:r>
      <w:r w:rsidR="00566986" w:rsidRPr="002F4E71">
        <w:rPr>
          <w:rFonts w:ascii="Verdana" w:hAnsi="Verdana"/>
          <w:sz w:val="22"/>
          <w:szCs w:val="22"/>
        </w:rPr>
        <w:t>44</w:t>
      </w:r>
      <w:r w:rsidR="00B15C55">
        <w:rPr>
          <w:rFonts w:ascii="Verdana" w:hAnsi="Verdana"/>
          <w:sz w:val="22"/>
          <w:szCs w:val="22"/>
        </w:rPr>
        <w:t xml:space="preserve"> do </w:t>
      </w:r>
      <w:r w:rsidR="00566986" w:rsidRPr="002F4E71">
        <w:rPr>
          <w:rFonts w:ascii="Verdana" w:hAnsi="Verdana"/>
          <w:sz w:val="22"/>
          <w:szCs w:val="22"/>
        </w:rPr>
        <w:t>46 protokołu kontroli</w:t>
      </w:r>
      <w:r w:rsidR="007E3D5E" w:rsidRPr="002F4E71">
        <w:rPr>
          <w:rFonts w:ascii="Verdana" w:hAnsi="Verdana"/>
          <w:sz w:val="22"/>
          <w:szCs w:val="22"/>
        </w:rPr>
        <w:t xml:space="preserve"> oraz str</w:t>
      </w:r>
      <w:r w:rsidR="0045077A">
        <w:rPr>
          <w:rFonts w:ascii="Verdana" w:hAnsi="Verdana"/>
          <w:sz w:val="22"/>
          <w:szCs w:val="22"/>
        </w:rPr>
        <w:t>ony</w:t>
      </w:r>
      <w:r w:rsidR="007E3D5E" w:rsidRPr="002F4E71">
        <w:rPr>
          <w:rFonts w:ascii="Verdana" w:hAnsi="Verdana"/>
          <w:sz w:val="22"/>
          <w:szCs w:val="22"/>
        </w:rPr>
        <w:t xml:space="preserve"> 65 i 66 </w:t>
      </w:r>
      <w:r w:rsidR="00B64A49" w:rsidRPr="002F4E71">
        <w:rPr>
          <w:rFonts w:ascii="Verdana" w:hAnsi="Verdana"/>
          <w:sz w:val="22"/>
          <w:szCs w:val="22"/>
        </w:rPr>
        <w:t>protokołu kontroli (wykaz zmian do protokołu kontroli)</w:t>
      </w:r>
      <w:r w:rsidR="00566986" w:rsidRPr="002F4E71">
        <w:rPr>
          <w:rFonts w:ascii="Verdana" w:hAnsi="Verdana"/>
          <w:sz w:val="22"/>
          <w:szCs w:val="22"/>
        </w:rPr>
        <w:t>,</w:t>
      </w:r>
    </w:p>
    <w:p w:rsidR="00257079" w:rsidRPr="002F4E71" w:rsidRDefault="00257079" w:rsidP="002F4E71">
      <w:pPr>
        <w:spacing w:line="276" w:lineRule="auto"/>
        <w:ind w:left="28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co stanowi naruszenie </w:t>
      </w:r>
      <w:r w:rsidR="00B64A49" w:rsidRPr="002F4E71">
        <w:rPr>
          <w:rFonts w:ascii="Verdana" w:hAnsi="Verdana"/>
          <w:sz w:val="22"/>
          <w:szCs w:val="22"/>
        </w:rPr>
        <w:t>§ 2 ust. 2 i 3 umowy dotacyjnej,</w:t>
      </w:r>
    </w:p>
    <w:p w:rsidR="00B64A49" w:rsidRPr="002F4E71" w:rsidRDefault="00B64A49" w:rsidP="002F4E71">
      <w:pPr>
        <w:pStyle w:val="Akapitzlist"/>
        <w:numPr>
          <w:ilvl w:val="0"/>
          <w:numId w:val="31"/>
        </w:numPr>
        <w:spacing w:line="276" w:lineRule="auto"/>
        <w:ind w:left="993" w:hanging="438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 kwocie 18.534,00 zł, które poniesiono na wynagrodzenia osób fizycznych prowadzących działalność gospodarczą, za koordynację projektów (poz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4, 5 i 32 sprawozdania), co stanowi naruszenie punktu IX.4. ogłoszenia konkursowego nr 13.02.2017/1930 z dnia</w:t>
      </w:r>
      <w:r w:rsidR="00A30574" w:rsidRPr="002F4E71">
        <w:rPr>
          <w:rFonts w:ascii="Verdana" w:hAnsi="Verdana"/>
          <w:sz w:val="22"/>
          <w:szCs w:val="22"/>
        </w:rPr>
        <w:t xml:space="preserve"> </w:t>
      </w:r>
      <w:r w:rsidRPr="002F4E71">
        <w:rPr>
          <w:rFonts w:ascii="Verdana" w:hAnsi="Verdana"/>
          <w:sz w:val="22"/>
          <w:szCs w:val="22"/>
        </w:rPr>
        <w:t>13</w:t>
      </w:r>
      <w:r w:rsidR="0045077A">
        <w:rPr>
          <w:rFonts w:ascii="Verdana" w:hAnsi="Verdana"/>
          <w:sz w:val="22"/>
          <w:szCs w:val="22"/>
        </w:rPr>
        <w:t xml:space="preserve"> lutego </w:t>
      </w:r>
      <w:r w:rsidRPr="002F4E71">
        <w:rPr>
          <w:rFonts w:ascii="Verdana" w:hAnsi="Verdana"/>
          <w:sz w:val="22"/>
          <w:szCs w:val="22"/>
        </w:rPr>
        <w:t>2017 r. – str</w:t>
      </w:r>
      <w:r w:rsidR="0045077A">
        <w:rPr>
          <w:rFonts w:ascii="Verdana" w:hAnsi="Verdana"/>
          <w:sz w:val="22"/>
          <w:szCs w:val="22"/>
        </w:rPr>
        <w:t>ony</w:t>
      </w:r>
      <w:r w:rsidRPr="002F4E71">
        <w:rPr>
          <w:rFonts w:ascii="Verdana" w:hAnsi="Verdana"/>
          <w:sz w:val="22"/>
          <w:szCs w:val="22"/>
        </w:rPr>
        <w:t xml:space="preserve"> 40 i 41 protokołu kontroli.</w:t>
      </w:r>
    </w:p>
    <w:p w:rsidR="00257079" w:rsidRPr="002F4E71" w:rsidRDefault="009B6632" w:rsidP="001F4B98">
      <w:pPr>
        <w:pStyle w:val="Akapitzlist"/>
        <w:numPr>
          <w:ilvl w:val="0"/>
          <w:numId w:val="25"/>
        </w:numPr>
        <w:spacing w:before="200" w:line="276" w:lineRule="auto"/>
        <w:ind w:left="568" w:hanging="284"/>
        <w:contextualSpacing w:val="0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</w:t>
      </w:r>
      <w:r w:rsidR="00257079" w:rsidRPr="002F4E71">
        <w:rPr>
          <w:rFonts w:ascii="Verdana" w:hAnsi="Verdana"/>
          <w:sz w:val="22"/>
          <w:szCs w:val="22"/>
        </w:rPr>
        <w:t xml:space="preserve"> 2019 r. w łącznej kwocie </w:t>
      </w:r>
      <w:r w:rsidR="0090725D" w:rsidRPr="002F4E71">
        <w:rPr>
          <w:rFonts w:ascii="Verdana" w:hAnsi="Verdana"/>
          <w:sz w:val="22"/>
          <w:szCs w:val="22"/>
        </w:rPr>
        <w:t>42.035,92</w:t>
      </w:r>
      <w:r w:rsidR="00257079" w:rsidRPr="002F4E71">
        <w:rPr>
          <w:rFonts w:ascii="Verdana" w:hAnsi="Verdana"/>
          <w:sz w:val="22"/>
          <w:szCs w:val="22"/>
        </w:rPr>
        <w:t xml:space="preserve"> zł, w tym:</w:t>
      </w:r>
    </w:p>
    <w:p w:rsidR="00B64A49" w:rsidRPr="002F4E71" w:rsidRDefault="00C924E5" w:rsidP="002F4E71">
      <w:pPr>
        <w:pStyle w:val="Akapitzlist"/>
        <w:numPr>
          <w:ilvl w:val="0"/>
          <w:numId w:val="33"/>
        </w:numPr>
        <w:spacing w:line="276" w:lineRule="auto"/>
        <w:ind w:left="993" w:hanging="438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poniesion</w:t>
      </w:r>
      <w:r w:rsidR="00FC0E50" w:rsidRPr="002F4E71">
        <w:rPr>
          <w:rFonts w:ascii="Verdana" w:hAnsi="Verdana"/>
          <w:sz w:val="22"/>
          <w:szCs w:val="22"/>
        </w:rPr>
        <w:t>e</w:t>
      </w:r>
      <w:r w:rsidRPr="002F4E71">
        <w:rPr>
          <w:rFonts w:ascii="Verdana" w:hAnsi="Verdana"/>
          <w:sz w:val="22"/>
          <w:szCs w:val="22"/>
        </w:rPr>
        <w:t xml:space="preserve"> w związku z noclegami artystów </w:t>
      </w:r>
      <w:r w:rsidR="00FC0E50" w:rsidRPr="002F4E71">
        <w:rPr>
          <w:rFonts w:ascii="Verdana" w:hAnsi="Verdana"/>
          <w:sz w:val="22"/>
          <w:szCs w:val="22"/>
        </w:rPr>
        <w:t xml:space="preserve">w okresie, w którym </w:t>
      </w:r>
      <w:r w:rsidRPr="002F4E71">
        <w:rPr>
          <w:rFonts w:ascii="Verdana" w:hAnsi="Verdana"/>
          <w:sz w:val="22"/>
          <w:szCs w:val="22"/>
        </w:rPr>
        <w:t xml:space="preserve">nie nawiązano </w:t>
      </w:r>
      <w:r w:rsidR="00FC0E50" w:rsidRPr="002F4E71">
        <w:rPr>
          <w:rFonts w:ascii="Verdana" w:hAnsi="Verdana"/>
          <w:sz w:val="22"/>
          <w:szCs w:val="22"/>
        </w:rPr>
        <w:t xml:space="preserve">z nimi </w:t>
      </w:r>
      <w:r w:rsidRPr="002F4E71">
        <w:rPr>
          <w:rFonts w:ascii="Verdana" w:hAnsi="Verdana"/>
          <w:sz w:val="22"/>
          <w:szCs w:val="22"/>
        </w:rPr>
        <w:t>współpracy</w:t>
      </w:r>
      <w:r w:rsidR="007D7B6F" w:rsidRPr="002F4E71">
        <w:rPr>
          <w:rFonts w:ascii="Verdana" w:hAnsi="Verdana"/>
          <w:sz w:val="22"/>
          <w:szCs w:val="22"/>
        </w:rPr>
        <w:t>,</w:t>
      </w:r>
      <w:r w:rsidR="00FC0E50" w:rsidRPr="002F4E71">
        <w:rPr>
          <w:rFonts w:ascii="Verdana" w:hAnsi="Verdana"/>
          <w:sz w:val="22"/>
          <w:szCs w:val="22"/>
        </w:rPr>
        <w:t xml:space="preserve"> </w:t>
      </w:r>
      <w:r w:rsidR="00257079" w:rsidRPr="002F4E71">
        <w:rPr>
          <w:rFonts w:ascii="Verdana" w:hAnsi="Verdana"/>
          <w:sz w:val="22"/>
          <w:szCs w:val="22"/>
        </w:rPr>
        <w:t>w kwocie 1.873,44 zł (po</w:t>
      </w:r>
      <w:r w:rsidRPr="002F4E71">
        <w:rPr>
          <w:rFonts w:ascii="Verdana" w:hAnsi="Verdana"/>
          <w:sz w:val="22"/>
          <w:szCs w:val="22"/>
        </w:rPr>
        <w:t>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433, 434 i 435 sprawozdania)</w:t>
      </w:r>
      <w:r w:rsidR="00257079" w:rsidRPr="002F4E71">
        <w:rPr>
          <w:rFonts w:ascii="Verdana" w:hAnsi="Verdana"/>
          <w:sz w:val="22"/>
          <w:szCs w:val="22"/>
        </w:rPr>
        <w:t xml:space="preserve"> – str</w:t>
      </w:r>
      <w:r w:rsidR="0045077A">
        <w:rPr>
          <w:rFonts w:ascii="Verdana" w:hAnsi="Verdana"/>
          <w:sz w:val="22"/>
          <w:szCs w:val="22"/>
        </w:rPr>
        <w:t>ona</w:t>
      </w:r>
      <w:r w:rsidR="00257079" w:rsidRPr="002F4E71">
        <w:rPr>
          <w:rFonts w:ascii="Verdana" w:hAnsi="Verdana"/>
          <w:sz w:val="22"/>
          <w:szCs w:val="22"/>
        </w:rPr>
        <w:t xml:space="preserve"> 47 protokołu kontroli</w:t>
      </w:r>
      <w:r w:rsidR="00FC0E50" w:rsidRPr="002F4E71">
        <w:rPr>
          <w:rFonts w:ascii="Verdana" w:hAnsi="Verdana"/>
          <w:sz w:val="22"/>
          <w:szCs w:val="22"/>
        </w:rPr>
        <w:t xml:space="preserve"> oraz </w:t>
      </w:r>
      <w:r w:rsidR="000B6178" w:rsidRPr="002F4E71">
        <w:rPr>
          <w:rFonts w:ascii="Verdana" w:hAnsi="Verdana"/>
          <w:sz w:val="22"/>
          <w:szCs w:val="22"/>
        </w:rPr>
        <w:t>w kwocie 7.650,00 zł (poz</w:t>
      </w:r>
      <w:r w:rsidR="0045077A">
        <w:rPr>
          <w:rFonts w:ascii="Verdana" w:hAnsi="Verdana"/>
          <w:sz w:val="22"/>
          <w:szCs w:val="22"/>
        </w:rPr>
        <w:t>ycja</w:t>
      </w:r>
      <w:r w:rsidR="000B6178" w:rsidRPr="002F4E71">
        <w:rPr>
          <w:rFonts w:ascii="Verdana" w:hAnsi="Verdana"/>
          <w:sz w:val="22"/>
          <w:szCs w:val="22"/>
        </w:rPr>
        <w:t xml:space="preserve"> 431 sprawozdania) – str</w:t>
      </w:r>
      <w:r w:rsidR="0045077A">
        <w:rPr>
          <w:rFonts w:ascii="Verdana" w:hAnsi="Verdana"/>
          <w:sz w:val="22"/>
          <w:szCs w:val="22"/>
        </w:rPr>
        <w:t>ona</w:t>
      </w:r>
      <w:r w:rsidR="000B6178" w:rsidRPr="002F4E71">
        <w:rPr>
          <w:rFonts w:ascii="Verdana" w:hAnsi="Verdana"/>
          <w:sz w:val="22"/>
          <w:szCs w:val="22"/>
        </w:rPr>
        <w:t xml:space="preserve"> 51 protokołu kontroli oraz str</w:t>
      </w:r>
      <w:r w:rsidR="0045077A">
        <w:rPr>
          <w:rFonts w:ascii="Verdana" w:hAnsi="Verdana"/>
          <w:sz w:val="22"/>
          <w:szCs w:val="22"/>
        </w:rPr>
        <w:t>ona</w:t>
      </w:r>
      <w:r w:rsidR="000B6178" w:rsidRPr="002F4E71">
        <w:rPr>
          <w:rFonts w:ascii="Verdana" w:hAnsi="Verdana"/>
          <w:sz w:val="22"/>
          <w:szCs w:val="22"/>
        </w:rPr>
        <w:t xml:space="preserve"> 67 </w:t>
      </w:r>
      <w:r w:rsidR="00B64A49" w:rsidRPr="002F4E71">
        <w:rPr>
          <w:rFonts w:ascii="Verdana" w:hAnsi="Verdana"/>
          <w:sz w:val="22"/>
          <w:szCs w:val="22"/>
        </w:rPr>
        <w:t>protokołu kontroli (wykaz zmian do protokołu kontroli),</w:t>
      </w:r>
    </w:p>
    <w:p w:rsidR="00C924E5" w:rsidRPr="002F4E71" w:rsidRDefault="00C924E5" w:rsidP="002F4E71">
      <w:pPr>
        <w:pStyle w:val="Akapitzlist"/>
        <w:numPr>
          <w:ilvl w:val="0"/>
          <w:numId w:val="33"/>
        </w:numPr>
        <w:spacing w:line="276" w:lineRule="auto"/>
        <w:ind w:left="993" w:hanging="438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dla których nie udokumentowano związku z kontrolowanym zadaniem, w tym:</w:t>
      </w:r>
    </w:p>
    <w:p w:rsidR="00257079" w:rsidRPr="002F4E71" w:rsidRDefault="00257079" w:rsidP="002F4E71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  <w:ind w:left="1276" w:hanging="283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kwocie </w:t>
      </w:r>
      <w:r w:rsidR="0090725D" w:rsidRPr="002F4E71">
        <w:rPr>
          <w:rFonts w:ascii="Verdana" w:hAnsi="Verdana"/>
          <w:sz w:val="22"/>
          <w:szCs w:val="22"/>
        </w:rPr>
        <w:t>20.281,47</w:t>
      </w:r>
      <w:r w:rsidRPr="002F4E71">
        <w:rPr>
          <w:rFonts w:ascii="Verdana" w:hAnsi="Verdana"/>
          <w:sz w:val="22"/>
          <w:szCs w:val="22"/>
        </w:rPr>
        <w:t xml:space="preserve"> zł (poz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441, 446, 455, 604, 605, 609, 628, 684, 687, 547, 552, 565, 56</w:t>
      </w:r>
      <w:r w:rsidR="007E3D5E" w:rsidRPr="002F4E71">
        <w:rPr>
          <w:rFonts w:ascii="Verdana" w:hAnsi="Verdana"/>
          <w:sz w:val="22"/>
          <w:szCs w:val="22"/>
        </w:rPr>
        <w:t>6, 570, 571, 572, 573, 612, 613 i</w:t>
      </w:r>
      <w:r w:rsidRPr="002F4E71">
        <w:rPr>
          <w:rFonts w:ascii="Verdana" w:hAnsi="Verdana"/>
          <w:sz w:val="22"/>
          <w:szCs w:val="22"/>
        </w:rPr>
        <w:t xml:space="preserve"> 715 sprawozdania),</w:t>
      </w:r>
      <w:r w:rsidR="007E3D5E" w:rsidRPr="002F4E71">
        <w:rPr>
          <w:rFonts w:ascii="Verdana" w:hAnsi="Verdana"/>
          <w:sz w:val="22"/>
          <w:szCs w:val="22"/>
        </w:rPr>
        <w:t xml:space="preserve"> poniesion</w:t>
      </w:r>
      <w:r w:rsidR="007A3306" w:rsidRPr="002F4E71">
        <w:rPr>
          <w:rFonts w:ascii="Verdana" w:hAnsi="Verdana"/>
          <w:sz w:val="22"/>
          <w:szCs w:val="22"/>
        </w:rPr>
        <w:t>e</w:t>
      </w:r>
      <w:r w:rsidR="007E3D5E" w:rsidRPr="002F4E71">
        <w:rPr>
          <w:rFonts w:ascii="Verdana" w:hAnsi="Verdana"/>
          <w:sz w:val="22"/>
          <w:szCs w:val="22"/>
        </w:rPr>
        <w:t xml:space="preserve"> </w:t>
      </w:r>
      <w:r w:rsidR="00B64A49" w:rsidRPr="002F4E71">
        <w:rPr>
          <w:rFonts w:ascii="Verdana" w:hAnsi="Verdana"/>
          <w:sz w:val="22"/>
          <w:szCs w:val="22"/>
        </w:rPr>
        <w:t>na</w:t>
      </w:r>
      <w:r w:rsidR="007E3D5E" w:rsidRPr="002F4E71">
        <w:rPr>
          <w:rFonts w:ascii="Verdana" w:hAnsi="Verdana"/>
          <w:sz w:val="22"/>
          <w:szCs w:val="22"/>
        </w:rPr>
        <w:t xml:space="preserve"> zakup biletów lotniczych</w:t>
      </w:r>
      <w:r w:rsidR="00B64A49" w:rsidRPr="002F4E71">
        <w:rPr>
          <w:rFonts w:ascii="Verdana" w:hAnsi="Verdana"/>
          <w:sz w:val="22"/>
          <w:szCs w:val="22"/>
        </w:rPr>
        <w:t xml:space="preserve"> </w:t>
      </w:r>
      <w:r w:rsidR="000B6178" w:rsidRPr="002F4E71">
        <w:rPr>
          <w:rFonts w:ascii="Verdana" w:hAnsi="Verdana"/>
          <w:sz w:val="22"/>
          <w:szCs w:val="22"/>
        </w:rPr>
        <w:t>i opłat serwisowych</w:t>
      </w:r>
      <w:r w:rsidRPr="002F4E71">
        <w:rPr>
          <w:rFonts w:ascii="Verdana" w:hAnsi="Verdana"/>
          <w:sz w:val="22"/>
          <w:szCs w:val="22"/>
        </w:rPr>
        <w:t xml:space="preserve"> – str</w:t>
      </w:r>
      <w:r w:rsidR="0045077A">
        <w:rPr>
          <w:rFonts w:ascii="Verdana" w:hAnsi="Verdana"/>
          <w:sz w:val="22"/>
          <w:szCs w:val="22"/>
        </w:rPr>
        <w:t>ony</w:t>
      </w:r>
      <w:r w:rsidRPr="002F4E71">
        <w:rPr>
          <w:rFonts w:ascii="Verdana" w:hAnsi="Verdana"/>
          <w:sz w:val="22"/>
          <w:szCs w:val="22"/>
        </w:rPr>
        <w:t xml:space="preserve"> </w:t>
      </w:r>
      <w:r w:rsidR="00EA6C14" w:rsidRPr="002F4E71">
        <w:rPr>
          <w:rFonts w:ascii="Verdana" w:hAnsi="Verdana"/>
          <w:sz w:val="22"/>
          <w:szCs w:val="22"/>
        </w:rPr>
        <w:t>48 i 49</w:t>
      </w:r>
      <w:r w:rsidR="007E3D5E" w:rsidRPr="002F4E71">
        <w:rPr>
          <w:rFonts w:ascii="Verdana" w:hAnsi="Verdana"/>
          <w:sz w:val="22"/>
          <w:szCs w:val="22"/>
        </w:rPr>
        <w:t xml:space="preserve"> protokołu kontroli oraz str</w:t>
      </w:r>
      <w:r w:rsidR="0045077A">
        <w:rPr>
          <w:rFonts w:ascii="Verdana" w:hAnsi="Verdana"/>
          <w:sz w:val="22"/>
          <w:szCs w:val="22"/>
        </w:rPr>
        <w:t>ony</w:t>
      </w:r>
      <w:r w:rsidR="007E3D5E" w:rsidRPr="002F4E71">
        <w:rPr>
          <w:rFonts w:ascii="Verdana" w:hAnsi="Verdana"/>
          <w:sz w:val="22"/>
          <w:szCs w:val="22"/>
        </w:rPr>
        <w:t xml:space="preserve"> 66 i 67 </w:t>
      </w:r>
      <w:r w:rsidR="00B64A49" w:rsidRPr="002F4E71">
        <w:rPr>
          <w:rFonts w:ascii="Verdana" w:hAnsi="Verdana"/>
          <w:sz w:val="22"/>
          <w:szCs w:val="22"/>
        </w:rPr>
        <w:t>protokołu kontroli (wykaz zmian do protokołu kontroli),</w:t>
      </w:r>
    </w:p>
    <w:p w:rsidR="00257079" w:rsidRPr="002F4E71" w:rsidRDefault="00EA6C14" w:rsidP="002F4E71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  <w:ind w:left="1276" w:hanging="283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 kwocie 9.171,59 zł (poz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489, 568, 617, 685 sprawozdania) </w:t>
      </w:r>
      <w:r w:rsidR="00FC0E50" w:rsidRPr="002F4E71">
        <w:rPr>
          <w:rFonts w:ascii="Verdana" w:hAnsi="Verdana"/>
          <w:sz w:val="22"/>
          <w:szCs w:val="22"/>
        </w:rPr>
        <w:t>oraz w kwocie 3.059,42 zł (poz</w:t>
      </w:r>
      <w:r w:rsidR="0045077A">
        <w:rPr>
          <w:rFonts w:ascii="Verdana" w:hAnsi="Verdana"/>
          <w:sz w:val="22"/>
          <w:szCs w:val="22"/>
        </w:rPr>
        <w:t>ycja</w:t>
      </w:r>
      <w:r w:rsidR="00FC0E50" w:rsidRPr="002F4E71">
        <w:rPr>
          <w:rFonts w:ascii="Verdana" w:hAnsi="Verdana"/>
          <w:sz w:val="22"/>
          <w:szCs w:val="22"/>
        </w:rPr>
        <w:t xml:space="preserve"> 498 sprawozdania), </w:t>
      </w:r>
      <w:r w:rsidR="00C528D2" w:rsidRPr="002F4E71">
        <w:rPr>
          <w:rFonts w:ascii="Verdana" w:hAnsi="Verdana"/>
          <w:sz w:val="22"/>
          <w:szCs w:val="22"/>
        </w:rPr>
        <w:t>poniesion</w:t>
      </w:r>
      <w:r w:rsidR="007A3306" w:rsidRPr="002F4E71">
        <w:rPr>
          <w:rFonts w:ascii="Verdana" w:hAnsi="Verdana"/>
          <w:sz w:val="22"/>
          <w:szCs w:val="22"/>
        </w:rPr>
        <w:t>e</w:t>
      </w:r>
      <w:r w:rsidR="00C528D2" w:rsidRPr="002F4E71">
        <w:rPr>
          <w:rFonts w:ascii="Verdana" w:hAnsi="Verdana"/>
          <w:sz w:val="22"/>
          <w:szCs w:val="22"/>
        </w:rPr>
        <w:t xml:space="preserve"> </w:t>
      </w:r>
      <w:r w:rsidR="007D7B6F" w:rsidRPr="002F4E71">
        <w:rPr>
          <w:rFonts w:ascii="Verdana" w:hAnsi="Verdana"/>
          <w:sz w:val="22"/>
          <w:szCs w:val="22"/>
        </w:rPr>
        <w:t>na</w:t>
      </w:r>
      <w:r w:rsidR="00B64A49" w:rsidRPr="002F4E71">
        <w:rPr>
          <w:rFonts w:ascii="Verdana" w:hAnsi="Verdana"/>
          <w:sz w:val="22"/>
          <w:szCs w:val="22"/>
        </w:rPr>
        <w:t xml:space="preserve"> zakup usług</w:t>
      </w:r>
      <w:r w:rsidR="000B6178" w:rsidRPr="002F4E71">
        <w:rPr>
          <w:rFonts w:ascii="Verdana" w:hAnsi="Verdana"/>
          <w:sz w:val="22"/>
          <w:szCs w:val="22"/>
        </w:rPr>
        <w:t xml:space="preserve"> nocleg</w:t>
      </w:r>
      <w:r w:rsidR="00B64A49" w:rsidRPr="002F4E71">
        <w:rPr>
          <w:rFonts w:ascii="Verdana" w:hAnsi="Verdana"/>
          <w:sz w:val="22"/>
          <w:szCs w:val="22"/>
        </w:rPr>
        <w:t>owych</w:t>
      </w:r>
      <w:r w:rsidR="00FC0E50" w:rsidRPr="002F4E71">
        <w:rPr>
          <w:rFonts w:ascii="Verdana" w:hAnsi="Verdana"/>
          <w:sz w:val="22"/>
          <w:szCs w:val="22"/>
        </w:rPr>
        <w:t xml:space="preserve"> </w:t>
      </w:r>
      <w:r w:rsidRPr="002F4E71">
        <w:rPr>
          <w:rFonts w:ascii="Verdana" w:hAnsi="Verdana"/>
          <w:sz w:val="22"/>
          <w:szCs w:val="22"/>
        </w:rPr>
        <w:t>– str</w:t>
      </w:r>
      <w:r w:rsidR="0045077A">
        <w:rPr>
          <w:rFonts w:ascii="Verdana" w:hAnsi="Verdana"/>
          <w:sz w:val="22"/>
          <w:szCs w:val="22"/>
        </w:rPr>
        <w:t>ony</w:t>
      </w:r>
      <w:r w:rsidRPr="002F4E71">
        <w:rPr>
          <w:rFonts w:ascii="Verdana" w:hAnsi="Verdana"/>
          <w:sz w:val="22"/>
          <w:szCs w:val="22"/>
        </w:rPr>
        <w:t xml:space="preserve"> 50 i 51 protokołu kontroli,</w:t>
      </w:r>
    </w:p>
    <w:p w:rsidR="005C632A" w:rsidRPr="002F4E71" w:rsidRDefault="005C632A" w:rsidP="002F4E71">
      <w:pPr>
        <w:spacing w:line="276" w:lineRule="auto"/>
        <w:ind w:left="28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co stanowi naruszenie § 2 ust. 2 i 3 umowy dotacyjnej.</w:t>
      </w:r>
    </w:p>
    <w:p w:rsidR="006E641F" w:rsidRPr="002F4E71" w:rsidRDefault="006A6900" w:rsidP="001F4B98">
      <w:pPr>
        <w:pStyle w:val="10Szanowny"/>
        <w:numPr>
          <w:ilvl w:val="0"/>
          <w:numId w:val="10"/>
        </w:numPr>
        <w:spacing w:before="200" w:line="276" w:lineRule="auto"/>
        <w:ind w:left="425" w:hanging="425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W części II.3. sprawozdania r</w:t>
      </w:r>
      <w:r w:rsidR="005C632A" w:rsidRPr="002F4E71">
        <w:rPr>
          <w:sz w:val="22"/>
          <w:szCs w:val="22"/>
        </w:rPr>
        <w:t xml:space="preserve">ozliczyło </w:t>
      </w:r>
      <w:r w:rsidR="00F162B6" w:rsidRPr="002F4E71">
        <w:rPr>
          <w:sz w:val="22"/>
          <w:szCs w:val="22"/>
        </w:rPr>
        <w:t>z dotacji wynagrodzenia</w:t>
      </w:r>
      <w:r w:rsidR="005C632A" w:rsidRPr="002F4E71">
        <w:rPr>
          <w:sz w:val="22"/>
          <w:szCs w:val="22"/>
        </w:rPr>
        <w:t xml:space="preserve"> </w:t>
      </w:r>
      <w:r w:rsidR="00F162B6" w:rsidRPr="002F4E71">
        <w:rPr>
          <w:sz w:val="22"/>
          <w:szCs w:val="22"/>
        </w:rPr>
        <w:t xml:space="preserve">z tytułu zatrudnienia </w:t>
      </w:r>
      <w:r w:rsidR="00C6783B" w:rsidRPr="002F4E71">
        <w:rPr>
          <w:sz w:val="22"/>
          <w:szCs w:val="22"/>
        </w:rPr>
        <w:t xml:space="preserve">osób </w:t>
      </w:r>
      <w:r w:rsidR="00F162B6" w:rsidRPr="002F4E71">
        <w:rPr>
          <w:sz w:val="22"/>
          <w:szCs w:val="22"/>
        </w:rPr>
        <w:t>przy wykonywaniu statutowej działalności odpłatnej</w:t>
      </w:r>
      <w:r w:rsidR="006E641F" w:rsidRPr="002F4E71">
        <w:rPr>
          <w:sz w:val="22"/>
          <w:szCs w:val="22"/>
        </w:rPr>
        <w:t>, w tym:</w:t>
      </w:r>
    </w:p>
    <w:p w:rsidR="006E641F" w:rsidRPr="002F4E71" w:rsidRDefault="00C6783B" w:rsidP="002F4E71">
      <w:pPr>
        <w:pStyle w:val="10Szanowny"/>
        <w:numPr>
          <w:ilvl w:val="0"/>
          <w:numId w:val="13"/>
        </w:numPr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 xml:space="preserve">3 osób </w:t>
      </w:r>
      <w:r w:rsidR="00FE54D3" w:rsidRPr="002F4E71">
        <w:rPr>
          <w:sz w:val="22"/>
          <w:szCs w:val="22"/>
        </w:rPr>
        <w:t>w</w:t>
      </w:r>
      <w:r w:rsidR="00F162B6" w:rsidRPr="002F4E71">
        <w:rPr>
          <w:sz w:val="22"/>
          <w:szCs w:val="22"/>
        </w:rPr>
        <w:t xml:space="preserve"> 2018 r.</w:t>
      </w:r>
      <w:r w:rsidR="004B6442" w:rsidRPr="002F4E71">
        <w:rPr>
          <w:sz w:val="22"/>
          <w:szCs w:val="22"/>
        </w:rPr>
        <w:t xml:space="preserve"> </w:t>
      </w:r>
      <w:r w:rsidR="005715D1" w:rsidRPr="002F4E71">
        <w:rPr>
          <w:sz w:val="22"/>
          <w:szCs w:val="22"/>
        </w:rPr>
        <w:t>(poz</w:t>
      </w:r>
      <w:r w:rsidR="0045077A">
        <w:rPr>
          <w:sz w:val="22"/>
          <w:szCs w:val="22"/>
        </w:rPr>
        <w:t>ycje</w:t>
      </w:r>
      <w:r w:rsidR="005715D1" w:rsidRPr="002F4E71">
        <w:rPr>
          <w:sz w:val="22"/>
          <w:szCs w:val="22"/>
        </w:rPr>
        <w:t xml:space="preserve"> 10, 27, 37, 72, 89, 109, 123, 140, 151, 158, 181, 232, 233, 244, 274, 29, 54, 270 sprawozdania)</w:t>
      </w:r>
      <w:r w:rsidR="006E641F" w:rsidRPr="002F4E71">
        <w:rPr>
          <w:sz w:val="22"/>
          <w:szCs w:val="22"/>
        </w:rPr>
        <w:t>,</w:t>
      </w:r>
    </w:p>
    <w:p w:rsidR="006E641F" w:rsidRPr="002F4E71" w:rsidRDefault="00C6783B" w:rsidP="002F4E71">
      <w:pPr>
        <w:pStyle w:val="10Szanowny"/>
        <w:numPr>
          <w:ilvl w:val="0"/>
          <w:numId w:val="13"/>
        </w:numPr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lastRenderedPageBreak/>
        <w:t xml:space="preserve">1 osoby </w:t>
      </w:r>
      <w:r w:rsidR="006E641F" w:rsidRPr="002F4E71">
        <w:rPr>
          <w:sz w:val="22"/>
          <w:szCs w:val="22"/>
        </w:rPr>
        <w:t xml:space="preserve">w 2019 r. </w:t>
      </w:r>
      <w:r w:rsidR="0045077A">
        <w:rPr>
          <w:sz w:val="22"/>
          <w:szCs w:val="22"/>
        </w:rPr>
        <w:t>(pozycje</w:t>
      </w:r>
      <w:r w:rsidR="005715D1" w:rsidRPr="002F4E71">
        <w:rPr>
          <w:sz w:val="22"/>
          <w:szCs w:val="22"/>
        </w:rPr>
        <w:t xml:space="preserve"> 6, 15, 21, 40, 42, 82, 88, 95, 111, 156, 184, 229, 230, 240, 243, 267, 273, 296 i 328 </w:t>
      </w:r>
      <w:r w:rsidR="006A6900" w:rsidRPr="002F4E71">
        <w:rPr>
          <w:sz w:val="22"/>
          <w:szCs w:val="22"/>
        </w:rPr>
        <w:t>s</w:t>
      </w:r>
      <w:r w:rsidR="005715D1" w:rsidRPr="002F4E71">
        <w:rPr>
          <w:sz w:val="22"/>
          <w:szCs w:val="22"/>
        </w:rPr>
        <w:t>prawozdania)</w:t>
      </w:r>
      <w:r w:rsidR="00373A69" w:rsidRPr="002F4E71">
        <w:rPr>
          <w:sz w:val="22"/>
          <w:szCs w:val="22"/>
        </w:rPr>
        <w:t>.</w:t>
      </w:r>
    </w:p>
    <w:p w:rsidR="006A6900" w:rsidRPr="002F4E71" w:rsidRDefault="00373A69" w:rsidP="002F4E71">
      <w:pPr>
        <w:pStyle w:val="10Szanowny"/>
        <w:spacing w:before="0" w:line="276" w:lineRule="auto"/>
        <w:ind w:left="426"/>
        <w:jc w:val="left"/>
        <w:rPr>
          <w:sz w:val="22"/>
          <w:szCs w:val="22"/>
        </w:rPr>
      </w:pPr>
      <w:r w:rsidRPr="002F4E71">
        <w:rPr>
          <w:sz w:val="22"/>
          <w:szCs w:val="22"/>
        </w:rPr>
        <w:t xml:space="preserve">Wysokość wypłaconych wynagrodzeń </w:t>
      </w:r>
      <w:r w:rsidR="00F162B6" w:rsidRPr="002F4E71">
        <w:rPr>
          <w:sz w:val="22"/>
          <w:szCs w:val="22"/>
        </w:rPr>
        <w:t>przekr</w:t>
      </w:r>
      <w:r w:rsidR="00973662">
        <w:rPr>
          <w:sz w:val="22"/>
          <w:szCs w:val="22"/>
        </w:rPr>
        <w:t>oczyła trzy</w:t>
      </w:r>
      <w:r w:rsidR="006A6900" w:rsidRPr="002F4E71">
        <w:rPr>
          <w:sz w:val="22"/>
          <w:szCs w:val="22"/>
        </w:rPr>
        <w:t>krotność przeciętnego miesięcznego wynagrodzenia w sektorze przedsiębiorstw ogłoszonego przez Prezesa Głównego Urzędu Statystycznego za rok poprzedni, c</w:t>
      </w:r>
      <w:r w:rsidR="0027542A" w:rsidRPr="002F4E71">
        <w:rPr>
          <w:sz w:val="22"/>
          <w:szCs w:val="22"/>
        </w:rPr>
        <w:t xml:space="preserve">o stanowi </w:t>
      </w:r>
      <w:r w:rsidR="006A6900" w:rsidRPr="002F4E71">
        <w:rPr>
          <w:sz w:val="22"/>
          <w:szCs w:val="22"/>
        </w:rPr>
        <w:t>narusz</w:t>
      </w:r>
      <w:r w:rsidR="0027542A" w:rsidRPr="002F4E71">
        <w:rPr>
          <w:sz w:val="22"/>
          <w:szCs w:val="22"/>
        </w:rPr>
        <w:t>enie</w:t>
      </w:r>
      <w:r w:rsidR="006A6900" w:rsidRPr="002F4E71">
        <w:rPr>
          <w:sz w:val="22"/>
          <w:szCs w:val="22"/>
        </w:rPr>
        <w:t xml:space="preserve"> warunk</w:t>
      </w:r>
      <w:r w:rsidR="0027542A" w:rsidRPr="002F4E71">
        <w:rPr>
          <w:sz w:val="22"/>
          <w:szCs w:val="22"/>
        </w:rPr>
        <w:t xml:space="preserve">ów realizacji zadania określonych w </w:t>
      </w:r>
      <w:r w:rsidR="006A6900" w:rsidRPr="002F4E71">
        <w:rPr>
          <w:sz w:val="22"/>
          <w:szCs w:val="22"/>
        </w:rPr>
        <w:t>punk</w:t>
      </w:r>
      <w:r w:rsidR="0027542A" w:rsidRPr="002F4E71">
        <w:rPr>
          <w:sz w:val="22"/>
          <w:szCs w:val="22"/>
        </w:rPr>
        <w:t>cie</w:t>
      </w:r>
      <w:r w:rsidR="006A6900" w:rsidRPr="002F4E71">
        <w:rPr>
          <w:sz w:val="22"/>
          <w:szCs w:val="22"/>
        </w:rPr>
        <w:t xml:space="preserve"> IX.1. ogłoszenia</w:t>
      </w:r>
      <w:r w:rsidR="0045077A">
        <w:rPr>
          <w:sz w:val="22"/>
          <w:szCs w:val="22"/>
        </w:rPr>
        <w:t xml:space="preserve"> konkursowego z dnia 13</w:t>
      </w:r>
      <w:r w:rsidR="00E54A5D">
        <w:rPr>
          <w:sz w:val="22"/>
          <w:szCs w:val="22"/>
        </w:rPr>
        <w:t xml:space="preserve"> lutego </w:t>
      </w:r>
      <w:r w:rsidR="0045077A">
        <w:rPr>
          <w:sz w:val="22"/>
          <w:szCs w:val="22"/>
        </w:rPr>
        <w:t xml:space="preserve">2017 </w:t>
      </w:r>
      <w:r w:rsidR="006A6900" w:rsidRPr="002F4E71">
        <w:rPr>
          <w:sz w:val="22"/>
          <w:szCs w:val="22"/>
        </w:rPr>
        <w:t>r. – str</w:t>
      </w:r>
      <w:r w:rsidR="0045077A">
        <w:rPr>
          <w:sz w:val="22"/>
          <w:szCs w:val="22"/>
        </w:rPr>
        <w:t>ony</w:t>
      </w:r>
      <w:r w:rsidR="006A6900" w:rsidRPr="002F4E71">
        <w:rPr>
          <w:sz w:val="22"/>
          <w:szCs w:val="22"/>
        </w:rPr>
        <w:t xml:space="preserve"> 52 i 53 protokołu kontroli.</w:t>
      </w:r>
    </w:p>
    <w:p w:rsidR="002E0248" w:rsidRPr="002F4E71" w:rsidRDefault="0098667E" w:rsidP="001F4B98">
      <w:pPr>
        <w:pStyle w:val="10Szanowny"/>
        <w:numPr>
          <w:ilvl w:val="0"/>
          <w:numId w:val="10"/>
        </w:numPr>
        <w:spacing w:before="200" w:line="276" w:lineRule="auto"/>
        <w:ind w:left="425" w:hanging="425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W części II.3. sprawozdania r</w:t>
      </w:r>
      <w:r w:rsidR="005C632A" w:rsidRPr="002F4E71">
        <w:rPr>
          <w:sz w:val="22"/>
          <w:szCs w:val="22"/>
        </w:rPr>
        <w:t>ozliczyło</w:t>
      </w:r>
      <w:r w:rsidR="006E641F" w:rsidRPr="002F4E71">
        <w:rPr>
          <w:sz w:val="22"/>
          <w:szCs w:val="22"/>
        </w:rPr>
        <w:t xml:space="preserve"> z dotacji </w:t>
      </w:r>
      <w:r w:rsidR="005C632A" w:rsidRPr="002F4E71">
        <w:rPr>
          <w:sz w:val="22"/>
          <w:szCs w:val="22"/>
        </w:rPr>
        <w:t>wydatki</w:t>
      </w:r>
      <w:r w:rsidR="00110E9E" w:rsidRPr="002F4E71">
        <w:rPr>
          <w:sz w:val="22"/>
          <w:szCs w:val="22"/>
        </w:rPr>
        <w:t>:</w:t>
      </w:r>
    </w:p>
    <w:p w:rsidR="00E74C58" w:rsidRPr="002F4E71" w:rsidRDefault="005715D1" w:rsidP="002F4E71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2017 r. </w:t>
      </w:r>
      <w:r w:rsidR="00E74C58" w:rsidRPr="002F4E71">
        <w:rPr>
          <w:rFonts w:ascii="Verdana" w:hAnsi="Verdana"/>
          <w:sz w:val="22"/>
          <w:szCs w:val="22"/>
        </w:rPr>
        <w:t xml:space="preserve">w łącznej kwocie </w:t>
      </w:r>
      <w:r w:rsidR="009372B8" w:rsidRPr="002F4E71">
        <w:rPr>
          <w:rFonts w:ascii="Verdana" w:hAnsi="Verdana"/>
          <w:sz w:val="22"/>
          <w:szCs w:val="22"/>
        </w:rPr>
        <w:t>3.163,00</w:t>
      </w:r>
      <w:r w:rsidR="00E74C58" w:rsidRPr="002F4E71">
        <w:rPr>
          <w:rFonts w:ascii="Verdana" w:hAnsi="Verdana"/>
          <w:sz w:val="22"/>
          <w:szCs w:val="22"/>
        </w:rPr>
        <w:t xml:space="preserve"> zł (poz</w:t>
      </w:r>
      <w:r w:rsidR="0045077A">
        <w:rPr>
          <w:rFonts w:ascii="Verdana" w:hAnsi="Verdana"/>
          <w:sz w:val="22"/>
          <w:szCs w:val="22"/>
        </w:rPr>
        <w:t>ycje</w:t>
      </w:r>
      <w:r w:rsidR="00E74C58" w:rsidRPr="002F4E71">
        <w:rPr>
          <w:rFonts w:ascii="Verdana" w:hAnsi="Verdana"/>
          <w:sz w:val="22"/>
          <w:szCs w:val="22"/>
        </w:rPr>
        <w:t xml:space="preserve"> </w:t>
      </w:r>
      <w:r w:rsidR="009372B8" w:rsidRPr="002F4E71">
        <w:rPr>
          <w:rFonts w:ascii="Verdana" w:hAnsi="Verdana"/>
          <w:sz w:val="22"/>
          <w:szCs w:val="22"/>
        </w:rPr>
        <w:t>620, 640</w:t>
      </w:r>
      <w:r w:rsidR="00E74C58" w:rsidRPr="002F4E71">
        <w:rPr>
          <w:rFonts w:ascii="Verdana" w:hAnsi="Verdana"/>
          <w:sz w:val="22"/>
          <w:szCs w:val="22"/>
        </w:rPr>
        <w:t xml:space="preserve"> sprawozdania), </w:t>
      </w:r>
      <w:r w:rsidR="00341B07" w:rsidRPr="002F4E71">
        <w:rPr>
          <w:rFonts w:ascii="Verdana" w:hAnsi="Verdana"/>
          <w:sz w:val="22"/>
          <w:szCs w:val="22"/>
        </w:rPr>
        <w:t>pomimo</w:t>
      </w:r>
      <w:r w:rsidR="0098667E" w:rsidRPr="002F4E71">
        <w:rPr>
          <w:rFonts w:ascii="Verdana" w:hAnsi="Verdana"/>
          <w:sz w:val="22"/>
          <w:szCs w:val="22"/>
        </w:rPr>
        <w:t xml:space="preserve">, że </w:t>
      </w:r>
      <w:r w:rsidR="00341B07" w:rsidRPr="002F4E71">
        <w:rPr>
          <w:rFonts w:ascii="Verdana" w:hAnsi="Verdana"/>
          <w:sz w:val="22"/>
          <w:szCs w:val="22"/>
        </w:rPr>
        <w:t>otrzyma</w:t>
      </w:r>
      <w:r w:rsidR="0098667E" w:rsidRPr="002F4E71">
        <w:rPr>
          <w:rFonts w:ascii="Verdana" w:hAnsi="Verdana"/>
          <w:sz w:val="22"/>
          <w:szCs w:val="22"/>
        </w:rPr>
        <w:t>ło</w:t>
      </w:r>
      <w:r w:rsidR="00341B07" w:rsidRPr="002F4E71">
        <w:rPr>
          <w:rFonts w:ascii="Verdana" w:hAnsi="Verdana"/>
          <w:sz w:val="22"/>
          <w:szCs w:val="22"/>
        </w:rPr>
        <w:t xml:space="preserve"> zwrot dokonanych zapłat</w:t>
      </w:r>
      <w:r w:rsidR="002D6B8A" w:rsidRPr="002F4E71">
        <w:rPr>
          <w:rFonts w:ascii="Verdana" w:hAnsi="Verdana"/>
          <w:sz w:val="22"/>
          <w:szCs w:val="22"/>
        </w:rPr>
        <w:t xml:space="preserve">, </w:t>
      </w:r>
      <w:r w:rsidR="009372B8" w:rsidRPr="002F4E71">
        <w:rPr>
          <w:rFonts w:ascii="Verdana" w:hAnsi="Verdana"/>
          <w:sz w:val="22"/>
          <w:szCs w:val="22"/>
        </w:rPr>
        <w:t>co stanowi naruszenie § 3 ust. 4 umowy dotacyjnej</w:t>
      </w:r>
      <w:r w:rsidR="006E641F" w:rsidRPr="002F4E71">
        <w:rPr>
          <w:rFonts w:ascii="Verdana" w:hAnsi="Verdana"/>
          <w:sz w:val="22"/>
          <w:szCs w:val="22"/>
        </w:rPr>
        <w:t xml:space="preserve"> </w:t>
      </w:r>
      <w:r w:rsidR="00E74C58" w:rsidRPr="002F4E71">
        <w:rPr>
          <w:rFonts w:ascii="Verdana" w:hAnsi="Verdana"/>
          <w:sz w:val="22"/>
          <w:szCs w:val="22"/>
        </w:rPr>
        <w:t>– str</w:t>
      </w:r>
      <w:r w:rsidR="0045077A">
        <w:rPr>
          <w:rFonts w:ascii="Verdana" w:hAnsi="Verdana"/>
          <w:sz w:val="22"/>
          <w:szCs w:val="22"/>
        </w:rPr>
        <w:t>ony</w:t>
      </w:r>
      <w:r w:rsidR="00E74C58" w:rsidRPr="002F4E71">
        <w:rPr>
          <w:rFonts w:ascii="Verdana" w:hAnsi="Verdana"/>
          <w:sz w:val="22"/>
          <w:szCs w:val="22"/>
        </w:rPr>
        <w:t xml:space="preserve"> </w:t>
      </w:r>
      <w:r w:rsidR="002D6B8A" w:rsidRPr="002F4E71">
        <w:rPr>
          <w:rFonts w:ascii="Verdana" w:hAnsi="Verdana"/>
          <w:sz w:val="22"/>
          <w:szCs w:val="22"/>
        </w:rPr>
        <w:t>53 i 54 protokołu kontroli,</w:t>
      </w:r>
    </w:p>
    <w:p w:rsidR="009600BA" w:rsidRPr="002F4E71" w:rsidRDefault="009372B8" w:rsidP="002F4E71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>w 2018 r. w łącznej kwocie 6.535,94 zł (poz</w:t>
      </w:r>
      <w:r w:rsidR="0045077A">
        <w:rPr>
          <w:rFonts w:ascii="Verdana" w:hAnsi="Verdana"/>
          <w:sz w:val="22"/>
          <w:szCs w:val="22"/>
        </w:rPr>
        <w:t>ycje</w:t>
      </w:r>
      <w:r w:rsidRPr="002F4E71">
        <w:rPr>
          <w:rFonts w:ascii="Verdana" w:hAnsi="Verdana"/>
          <w:sz w:val="22"/>
          <w:szCs w:val="22"/>
        </w:rPr>
        <w:t xml:space="preserve"> 280, 667 sprawozdania),</w:t>
      </w:r>
      <w:r w:rsidR="002D6B8A" w:rsidRPr="002F4E71">
        <w:rPr>
          <w:rFonts w:ascii="Verdana" w:hAnsi="Verdana"/>
          <w:sz w:val="22"/>
          <w:szCs w:val="22"/>
        </w:rPr>
        <w:t xml:space="preserve"> </w:t>
      </w:r>
      <w:r w:rsidR="009600BA" w:rsidRPr="002F4E71">
        <w:rPr>
          <w:rFonts w:ascii="Verdana" w:hAnsi="Verdana"/>
          <w:sz w:val="22"/>
          <w:szCs w:val="22"/>
        </w:rPr>
        <w:t>w tym:</w:t>
      </w:r>
    </w:p>
    <w:p w:rsidR="009372B8" w:rsidRPr="002F4E71" w:rsidRDefault="00110E9E" w:rsidP="002F4E71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</w:t>
      </w:r>
      <w:r w:rsidR="009600BA" w:rsidRPr="002F4E71">
        <w:rPr>
          <w:rFonts w:ascii="Verdana" w:hAnsi="Verdana"/>
          <w:sz w:val="22"/>
          <w:szCs w:val="22"/>
        </w:rPr>
        <w:t>kwo</w:t>
      </w:r>
      <w:r w:rsidRPr="002F4E71">
        <w:rPr>
          <w:rFonts w:ascii="Verdana" w:hAnsi="Verdana"/>
          <w:sz w:val="22"/>
          <w:szCs w:val="22"/>
        </w:rPr>
        <w:t>cie</w:t>
      </w:r>
      <w:r w:rsidR="009600BA" w:rsidRPr="002F4E71">
        <w:rPr>
          <w:rFonts w:ascii="Verdana" w:hAnsi="Verdana"/>
          <w:sz w:val="22"/>
          <w:szCs w:val="22"/>
        </w:rPr>
        <w:t xml:space="preserve"> 5.155,94 zł dla </w:t>
      </w:r>
      <w:r w:rsidR="002D6B8A" w:rsidRPr="002F4E71">
        <w:rPr>
          <w:rFonts w:ascii="Verdana" w:hAnsi="Verdana"/>
          <w:sz w:val="22"/>
          <w:szCs w:val="22"/>
        </w:rPr>
        <w:t>których</w:t>
      </w:r>
      <w:r w:rsidR="009600BA" w:rsidRPr="002F4E71">
        <w:rPr>
          <w:rFonts w:ascii="Verdana" w:hAnsi="Verdana"/>
          <w:sz w:val="22"/>
          <w:szCs w:val="22"/>
        </w:rPr>
        <w:t xml:space="preserve"> nie udokumentowano rozchodu środków pieniężnych, co stanowi naruszenie § 7 ust. 4 p</w:t>
      </w:r>
      <w:r w:rsidR="0045077A">
        <w:rPr>
          <w:rFonts w:ascii="Verdana" w:hAnsi="Verdana"/>
          <w:sz w:val="22"/>
          <w:szCs w:val="22"/>
        </w:rPr>
        <w:t>un</w:t>
      </w:r>
      <w:r w:rsidR="009600BA" w:rsidRPr="002F4E71">
        <w:rPr>
          <w:rFonts w:ascii="Verdana" w:hAnsi="Verdana"/>
          <w:sz w:val="22"/>
          <w:szCs w:val="22"/>
        </w:rPr>
        <w:t>kt 5) umowy dotacyjnej</w:t>
      </w:r>
      <w:r w:rsidR="00742328" w:rsidRPr="002F4E71">
        <w:rPr>
          <w:rFonts w:ascii="Verdana" w:hAnsi="Verdana"/>
          <w:sz w:val="22"/>
          <w:szCs w:val="22"/>
        </w:rPr>
        <w:t xml:space="preserve"> – str</w:t>
      </w:r>
      <w:r w:rsidR="0045077A">
        <w:rPr>
          <w:rFonts w:ascii="Verdana" w:hAnsi="Verdana"/>
          <w:sz w:val="22"/>
          <w:szCs w:val="22"/>
        </w:rPr>
        <w:t>ona</w:t>
      </w:r>
      <w:r w:rsidR="00742328" w:rsidRPr="002F4E71">
        <w:rPr>
          <w:rFonts w:ascii="Verdana" w:hAnsi="Verdana"/>
          <w:sz w:val="22"/>
          <w:szCs w:val="22"/>
        </w:rPr>
        <w:t xml:space="preserve"> 54 protokołu kontroli,</w:t>
      </w:r>
    </w:p>
    <w:p w:rsidR="00742328" w:rsidRPr="002F4E71" w:rsidRDefault="00110E9E" w:rsidP="002F4E71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rFonts w:ascii="Verdana" w:hAnsi="Verdana"/>
          <w:sz w:val="22"/>
          <w:szCs w:val="22"/>
        </w:rPr>
      </w:pPr>
      <w:r w:rsidRPr="002F4E71">
        <w:rPr>
          <w:rFonts w:ascii="Verdana" w:hAnsi="Verdana"/>
          <w:sz w:val="22"/>
          <w:szCs w:val="22"/>
        </w:rPr>
        <w:t xml:space="preserve">w </w:t>
      </w:r>
      <w:r w:rsidR="00742328" w:rsidRPr="002F4E71">
        <w:rPr>
          <w:rFonts w:ascii="Verdana" w:hAnsi="Verdana"/>
          <w:sz w:val="22"/>
          <w:szCs w:val="22"/>
        </w:rPr>
        <w:t>kwo</w:t>
      </w:r>
      <w:r w:rsidRPr="002F4E71">
        <w:rPr>
          <w:rFonts w:ascii="Verdana" w:hAnsi="Verdana"/>
          <w:sz w:val="22"/>
          <w:szCs w:val="22"/>
        </w:rPr>
        <w:t xml:space="preserve">cie </w:t>
      </w:r>
      <w:r w:rsidR="00742328" w:rsidRPr="002F4E71">
        <w:rPr>
          <w:rFonts w:ascii="Verdana" w:hAnsi="Verdana"/>
          <w:sz w:val="22"/>
          <w:szCs w:val="22"/>
        </w:rPr>
        <w:t xml:space="preserve">1.380,00 zł </w:t>
      </w:r>
      <w:r w:rsidRPr="002F4E71">
        <w:rPr>
          <w:rFonts w:ascii="Verdana" w:hAnsi="Verdana"/>
          <w:sz w:val="22"/>
          <w:szCs w:val="22"/>
        </w:rPr>
        <w:t>dokonane</w:t>
      </w:r>
      <w:r w:rsidR="00742328" w:rsidRPr="002F4E71">
        <w:rPr>
          <w:rFonts w:ascii="Verdana" w:hAnsi="Verdana"/>
          <w:sz w:val="22"/>
          <w:szCs w:val="22"/>
        </w:rPr>
        <w:t xml:space="preserve"> po terminie określonym w § 12 ust. 1 umowy dotacyjnej, t</w:t>
      </w:r>
      <w:r w:rsidR="0045077A">
        <w:rPr>
          <w:rFonts w:ascii="Verdana" w:hAnsi="Verdana"/>
          <w:sz w:val="22"/>
          <w:szCs w:val="22"/>
        </w:rPr>
        <w:t xml:space="preserve">o </w:t>
      </w:r>
      <w:r w:rsidR="00742328" w:rsidRPr="002F4E71">
        <w:rPr>
          <w:rFonts w:ascii="Verdana" w:hAnsi="Verdana"/>
          <w:sz w:val="22"/>
          <w:szCs w:val="22"/>
        </w:rPr>
        <w:t>j</w:t>
      </w:r>
      <w:r w:rsidR="0045077A">
        <w:rPr>
          <w:rFonts w:ascii="Verdana" w:hAnsi="Verdana"/>
          <w:sz w:val="22"/>
          <w:szCs w:val="22"/>
        </w:rPr>
        <w:t>est</w:t>
      </w:r>
      <w:r w:rsidR="00742328" w:rsidRPr="002F4E71">
        <w:rPr>
          <w:rFonts w:ascii="Verdana" w:hAnsi="Verdana"/>
          <w:sz w:val="22"/>
          <w:szCs w:val="22"/>
        </w:rPr>
        <w:t xml:space="preserve"> po 31</w:t>
      </w:r>
      <w:r w:rsidR="0045077A">
        <w:rPr>
          <w:rFonts w:ascii="Verdana" w:hAnsi="Verdana"/>
          <w:sz w:val="22"/>
          <w:szCs w:val="22"/>
        </w:rPr>
        <w:t xml:space="preserve"> grudnia </w:t>
      </w:r>
      <w:r w:rsidR="00742328" w:rsidRPr="002F4E71">
        <w:rPr>
          <w:rFonts w:ascii="Verdana" w:hAnsi="Verdana"/>
          <w:sz w:val="22"/>
          <w:szCs w:val="22"/>
        </w:rPr>
        <w:t>2018 r. – str</w:t>
      </w:r>
      <w:r w:rsidR="0045077A">
        <w:rPr>
          <w:rFonts w:ascii="Verdana" w:hAnsi="Verdana"/>
          <w:sz w:val="22"/>
          <w:szCs w:val="22"/>
        </w:rPr>
        <w:t>ona</w:t>
      </w:r>
      <w:r w:rsidR="00742328" w:rsidRPr="002F4E71">
        <w:rPr>
          <w:rFonts w:ascii="Verdana" w:hAnsi="Verdana"/>
          <w:sz w:val="22"/>
          <w:szCs w:val="22"/>
        </w:rPr>
        <w:t xml:space="preserve"> 54 protokołu kontroli.</w:t>
      </w:r>
    </w:p>
    <w:p w:rsidR="00AE2FBD" w:rsidRPr="002F4E71" w:rsidRDefault="00742328" w:rsidP="0045077A">
      <w:pPr>
        <w:pStyle w:val="11Trescpisma"/>
        <w:tabs>
          <w:tab w:val="left" w:pos="540"/>
        </w:tabs>
        <w:spacing w:before="20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Stwi</w:t>
      </w:r>
      <w:r w:rsidR="00110E9E" w:rsidRPr="002F4E71">
        <w:rPr>
          <w:sz w:val="22"/>
          <w:szCs w:val="22"/>
        </w:rPr>
        <w:t>erdzono również</w:t>
      </w:r>
      <w:r w:rsidR="00AE2FBD" w:rsidRPr="002F4E71">
        <w:rPr>
          <w:sz w:val="22"/>
          <w:szCs w:val="22"/>
        </w:rPr>
        <w:t>, że sprawozdanie finansowe za 2019 r</w:t>
      </w:r>
      <w:r w:rsidR="00373A69" w:rsidRPr="002F4E71">
        <w:rPr>
          <w:sz w:val="22"/>
          <w:szCs w:val="22"/>
        </w:rPr>
        <w:t>.</w:t>
      </w:r>
      <w:r w:rsidR="00AE2FBD" w:rsidRPr="002F4E71">
        <w:rPr>
          <w:sz w:val="22"/>
          <w:szCs w:val="22"/>
        </w:rPr>
        <w:t xml:space="preserve"> zostało sporządzone po 30</w:t>
      </w:r>
      <w:r w:rsidR="0045077A">
        <w:rPr>
          <w:sz w:val="22"/>
          <w:szCs w:val="22"/>
        </w:rPr>
        <w:t xml:space="preserve"> czerwca </w:t>
      </w:r>
      <w:r w:rsidR="00AE2FBD" w:rsidRPr="002F4E71">
        <w:rPr>
          <w:sz w:val="22"/>
          <w:szCs w:val="22"/>
        </w:rPr>
        <w:t>2020 r.</w:t>
      </w:r>
      <w:r w:rsidR="00BC2295" w:rsidRPr="002F4E71">
        <w:rPr>
          <w:sz w:val="22"/>
          <w:szCs w:val="22"/>
        </w:rPr>
        <w:t>,</w:t>
      </w:r>
      <w:r w:rsidR="00AE2FBD" w:rsidRPr="002F4E71">
        <w:rPr>
          <w:sz w:val="22"/>
          <w:szCs w:val="22"/>
        </w:rPr>
        <w:t xml:space="preserve"> nie zostało zatw</w:t>
      </w:r>
      <w:r w:rsidR="00BC2295" w:rsidRPr="002F4E71">
        <w:rPr>
          <w:sz w:val="22"/>
          <w:szCs w:val="22"/>
        </w:rPr>
        <w:t>ierdzone do dnia 30</w:t>
      </w:r>
      <w:r w:rsidR="0045077A">
        <w:rPr>
          <w:sz w:val="22"/>
          <w:szCs w:val="22"/>
        </w:rPr>
        <w:t xml:space="preserve"> września </w:t>
      </w:r>
      <w:r w:rsidR="00BC2295" w:rsidRPr="002F4E71">
        <w:rPr>
          <w:sz w:val="22"/>
          <w:szCs w:val="22"/>
        </w:rPr>
        <w:t>2020 r., a księgi rachunkowe za 2019 r. nie zostały zamknięte do 15</w:t>
      </w:r>
      <w:r w:rsidR="0045077A">
        <w:rPr>
          <w:sz w:val="22"/>
          <w:szCs w:val="22"/>
        </w:rPr>
        <w:t xml:space="preserve"> października </w:t>
      </w:r>
      <w:r w:rsidR="00BC2295" w:rsidRPr="002F4E71">
        <w:rPr>
          <w:sz w:val="22"/>
          <w:szCs w:val="22"/>
        </w:rPr>
        <w:t xml:space="preserve">2020 r., </w:t>
      </w:r>
      <w:r w:rsidR="00AE2FBD" w:rsidRPr="002F4E71">
        <w:rPr>
          <w:sz w:val="22"/>
          <w:szCs w:val="22"/>
        </w:rPr>
        <w:t xml:space="preserve">co stanowi naruszenie </w:t>
      </w:r>
      <w:r w:rsidR="00BC2295" w:rsidRPr="002F4E71">
        <w:rPr>
          <w:sz w:val="22"/>
          <w:szCs w:val="22"/>
        </w:rPr>
        <w:t xml:space="preserve">art. 12 ust. 2, 4 i 5, </w:t>
      </w:r>
      <w:r w:rsidR="00062BF2" w:rsidRPr="002F4E71">
        <w:rPr>
          <w:sz w:val="22"/>
          <w:szCs w:val="22"/>
        </w:rPr>
        <w:t>art. 52 ust. 1 i art. 53 ust. 1 ustawy z dnia 29</w:t>
      </w:r>
      <w:r w:rsidR="0045077A">
        <w:rPr>
          <w:sz w:val="22"/>
          <w:szCs w:val="22"/>
        </w:rPr>
        <w:t xml:space="preserve"> września </w:t>
      </w:r>
      <w:r w:rsidR="00062BF2" w:rsidRPr="002F4E71">
        <w:rPr>
          <w:sz w:val="22"/>
          <w:szCs w:val="22"/>
        </w:rPr>
        <w:t>1994 r. o rachunkowości (Dz. U. z 2018 r. poz</w:t>
      </w:r>
      <w:r w:rsidR="0045077A">
        <w:rPr>
          <w:sz w:val="22"/>
          <w:szCs w:val="22"/>
        </w:rPr>
        <w:t>ycja</w:t>
      </w:r>
      <w:r w:rsidR="00062BF2" w:rsidRPr="002F4E71">
        <w:rPr>
          <w:sz w:val="22"/>
          <w:szCs w:val="22"/>
        </w:rPr>
        <w:t xml:space="preserve"> 395 ze zm</w:t>
      </w:r>
      <w:r w:rsidR="0045077A">
        <w:rPr>
          <w:sz w:val="22"/>
          <w:szCs w:val="22"/>
        </w:rPr>
        <w:t>ianami</w:t>
      </w:r>
      <w:r w:rsidR="00062BF2" w:rsidRPr="002F4E71">
        <w:rPr>
          <w:sz w:val="22"/>
          <w:szCs w:val="22"/>
        </w:rPr>
        <w:t>,</w:t>
      </w:r>
      <w:r w:rsidR="0045077A">
        <w:rPr>
          <w:sz w:val="22"/>
          <w:szCs w:val="22"/>
        </w:rPr>
        <w:t xml:space="preserve"> </w:t>
      </w:r>
      <w:r w:rsidR="00062BF2" w:rsidRPr="002F4E71">
        <w:rPr>
          <w:sz w:val="22"/>
          <w:szCs w:val="22"/>
        </w:rPr>
        <w:t>Dz. U. z 2019 r. poz</w:t>
      </w:r>
      <w:r w:rsidR="0045077A">
        <w:rPr>
          <w:sz w:val="22"/>
          <w:szCs w:val="22"/>
        </w:rPr>
        <w:t>ycja</w:t>
      </w:r>
      <w:r w:rsidR="00062BF2" w:rsidRPr="002F4E71">
        <w:rPr>
          <w:sz w:val="22"/>
          <w:szCs w:val="22"/>
        </w:rPr>
        <w:t xml:space="preserve"> 351) w związku z § 3 p</w:t>
      </w:r>
      <w:r w:rsidR="0045077A">
        <w:rPr>
          <w:sz w:val="22"/>
          <w:szCs w:val="22"/>
        </w:rPr>
        <w:t>un</w:t>
      </w:r>
      <w:r w:rsidR="00062BF2" w:rsidRPr="002F4E71">
        <w:rPr>
          <w:sz w:val="22"/>
          <w:szCs w:val="22"/>
        </w:rPr>
        <w:t xml:space="preserve">kt 1 i 4 </w:t>
      </w:r>
      <w:r w:rsidR="007D7B6F" w:rsidRPr="002F4E71">
        <w:rPr>
          <w:sz w:val="22"/>
          <w:szCs w:val="22"/>
        </w:rPr>
        <w:t>r</w:t>
      </w:r>
      <w:r w:rsidR="00062BF2" w:rsidRPr="002F4E71">
        <w:rPr>
          <w:sz w:val="22"/>
          <w:szCs w:val="22"/>
        </w:rPr>
        <w:t>ozporządzenia Ministra Finansów z dnia 31</w:t>
      </w:r>
      <w:r w:rsidR="0045077A">
        <w:rPr>
          <w:sz w:val="22"/>
          <w:szCs w:val="22"/>
        </w:rPr>
        <w:t xml:space="preserve"> marca </w:t>
      </w:r>
      <w:r w:rsidR="00062BF2" w:rsidRPr="002F4E71">
        <w:rPr>
          <w:sz w:val="22"/>
          <w:szCs w:val="22"/>
        </w:rPr>
        <w:t xml:space="preserve">2020 r. w </w:t>
      </w:r>
      <w:r w:rsidR="00062BF2" w:rsidRPr="002F4E71">
        <w:rPr>
          <w:iCs/>
          <w:sz w:val="22"/>
          <w:szCs w:val="22"/>
        </w:rPr>
        <w:t>sprawie określenia</w:t>
      </w:r>
      <w:r w:rsidR="00062BF2" w:rsidRPr="002F4E71">
        <w:rPr>
          <w:sz w:val="22"/>
          <w:szCs w:val="22"/>
        </w:rPr>
        <w:t xml:space="preserve"> </w:t>
      </w:r>
      <w:r w:rsidR="00885AFA" w:rsidRPr="002F4E71">
        <w:rPr>
          <w:iCs/>
          <w:sz w:val="22"/>
          <w:szCs w:val="22"/>
        </w:rPr>
        <w:t xml:space="preserve">innych terminów wypełniania </w:t>
      </w:r>
      <w:r w:rsidR="00062BF2" w:rsidRPr="002F4E71">
        <w:rPr>
          <w:iCs/>
          <w:sz w:val="22"/>
          <w:szCs w:val="22"/>
        </w:rPr>
        <w:t>obowiązków</w:t>
      </w:r>
      <w:r w:rsidR="00062BF2" w:rsidRPr="002F4E71">
        <w:rPr>
          <w:sz w:val="22"/>
          <w:szCs w:val="22"/>
        </w:rPr>
        <w:t xml:space="preserve"> w </w:t>
      </w:r>
      <w:r w:rsidR="00062BF2" w:rsidRPr="002F4E71">
        <w:rPr>
          <w:iCs/>
          <w:sz w:val="22"/>
          <w:szCs w:val="22"/>
        </w:rPr>
        <w:t>zakresie ewidencji</w:t>
      </w:r>
      <w:r w:rsidR="00062BF2" w:rsidRPr="002F4E71">
        <w:rPr>
          <w:sz w:val="22"/>
          <w:szCs w:val="22"/>
        </w:rPr>
        <w:t xml:space="preserve"> oraz w </w:t>
      </w:r>
      <w:r w:rsidR="00062BF2" w:rsidRPr="002F4E71">
        <w:rPr>
          <w:iCs/>
          <w:sz w:val="22"/>
          <w:szCs w:val="22"/>
        </w:rPr>
        <w:t>zakresie sporządzenia, zatwierdzenia, udostępnienia</w:t>
      </w:r>
      <w:r w:rsidR="00062BF2" w:rsidRPr="002F4E71">
        <w:rPr>
          <w:sz w:val="22"/>
          <w:szCs w:val="22"/>
        </w:rPr>
        <w:t xml:space="preserve"> i </w:t>
      </w:r>
      <w:r w:rsidR="00062BF2" w:rsidRPr="002F4E71">
        <w:rPr>
          <w:iCs/>
          <w:sz w:val="22"/>
          <w:szCs w:val="22"/>
        </w:rPr>
        <w:t>przekazania</w:t>
      </w:r>
      <w:r w:rsidR="00062BF2" w:rsidRPr="002F4E71">
        <w:rPr>
          <w:sz w:val="22"/>
          <w:szCs w:val="22"/>
        </w:rPr>
        <w:t xml:space="preserve"> do </w:t>
      </w:r>
      <w:r w:rsidR="00062BF2" w:rsidRPr="002F4E71">
        <w:rPr>
          <w:iCs/>
          <w:sz w:val="22"/>
          <w:szCs w:val="22"/>
        </w:rPr>
        <w:t>właściwego rejestru, jednostki</w:t>
      </w:r>
      <w:r w:rsidR="00062BF2" w:rsidRPr="002F4E71">
        <w:rPr>
          <w:sz w:val="22"/>
          <w:szCs w:val="22"/>
        </w:rPr>
        <w:t xml:space="preserve"> lub </w:t>
      </w:r>
      <w:r w:rsidR="00062BF2" w:rsidRPr="002F4E71">
        <w:rPr>
          <w:iCs/>
          <w:sz w:val="22"/>
          <w:szCs w:val="22"/>
        </w:rPr>
        <w:t>organu sprawozdań</w:t>
      </w:r>
      <w:r w:rsidR="00062BF2" w:rsidRPr="002F4E71">
        <w:rPr>
          <w:sz w:val="22"/>
          <w:szCs w:val="22"/>
        </w:rPr>
        <w:t xml:space="preserve"> lub </w:t>
      </w:r>
      <w:r w:rsidR="00062BF2" w:rsidRPr="002F4E71">
        <w:rPr>
          <w:iCs/>
          <w:sz w:val="22"/>
          <w:szCs w:val="22"/>
        </w:rPr>
        <w:t>informacji (Dz. U. 2020 poz</w:t>
      </w:r>
      <w:r w:rsidR="0045077A">
        <w:rPr>
          <w:iCs/>
          <w:sz w:val="22"/>
          <w:szCs w:val="22"/>
        </w:rPr>
        <w:t>ycja</w:t>
      </w:r>
      <w:r w:rsidR="00062BF2" w:rsidRPr="002F4E71">
        <w:rPr>
          <w:iCs/>
          <w:sz w:val="22"/>
          <w:szCs w:val="22"/>
        </w:rPr>
        <w:t xml:space="preserve"> 570 ze zm</w:t>
      </w:r>
      <w:r w:rsidR="0045077A">
        <w:rPr>
          <w:iCs/>
          <w:sz w:val="22"/>
          <w:szCs w:val="22"/>
        </w:rPr>
        <w:t>ianami</w:t>
      </w:r>
      <w:r w:rsidR="00062BF2" w:rsidRPr="002F4E71">
        <w:rPr>
          <w:iCs/>
          <w:sz w:val="22"/>
          <w:szCs w:val="22"/>
        </w:rPr>
        <w:t>) – str</w:t>
      </w:r>
      <w:r w:rsidR="00266FE0">
        <w:rPr>
          <w:iCs/>
          <w:sz w:val="22"/>
          <w:szCs w:val="22"/>
        </w:rPr>
        <w:t>ona</w:t>
      </w:r>
      <w:r w:rsidR="00062BF2" w:rsidRPr="002F4E71">
        <w:rPr>
          <w:iCs/>
          <w:sz w:val="22"/>
          <w:szCs w:val="22"/>
        </w:rPr>
        <w:t xml:space="preserve"> 9 protokołu kontroli </w:t>
      </w:r>
      <w:r w:rsidR="00885AFA" w:rsidRPr="002F4E71">
        <w:rPr>
          <w:sz w:val="22"/>
          <w:szCs w:val="22"/>
        </w:rPr>
        <w:t>oraz str</w:t>
      </w:r>
      <w:r w:rsidR="00266FE0">
        <w:rPr>
          <w:sz w:val="22"/>
          <w:szCs w:val="22"/>
        </w:rPr>
        <w:t>ony</w:t>
      </w:r>
      <w:r w:rsidR="00885AFA" w:rsidRPr="002F4E71">
        <w:rPr>
          <w:sz w:val="22"/>
          <w:szCs w:val="22"/>
        </w:rPr>
        <w:t xml:space="preserve"> 62 </w:t>
      </w:r>
      <w:r w:rsidR="00062BF2" w:rsidRPr="002F4E71">
        <w:rPr>
          <w:sz w:val="22"/>
          <w:szCs w:val="22"/>
        </w:rPr>
        <w:t>i 63</w:t>
      </w:r>
      <w:r w:rsidR="003B00D0" w:rsidRPr="002F4E71">
        <w:rPr>
          <w:sz w:val="22"/>
          <w:szCs w:val="22"/>
        </w:rPr>
        <w:t xml:space="preserve"> protokołu kontroli</w:t>
      </w:r>
      <w:r w:rsidR="00062BF2" w:rsidRPr="002F4E71">
        <w:rPr>
          <w:sz w:val="22"/>
          <w:szCs w:val="22"/>
        </w:rPr>
        <w:t xml:space="preserve"> </w:t>
      </w:r>
      <w:r w:rsidR="003B00D0" w:rsidRPr="002F4E71">
        <w:rPr>
          <w:sz w:val="22"/>
          <w:szCs w:val="22"/>
        </w:rPr>
        <w:t>(</w:t>
      </w:r>
      <w:r w:rsidR="00062BF2" w:rsidRPr="002F4E71">
        <w:rPr>
          <w:sz w:val="22"/>
          <w:szCs w:val="22"/>
        </w:rPr>
        <w:t>wykaz zmian do protokołu kontroli</w:t>
      </w:r>
      <w:r w:rsidR="003B00D0" w:rsidRPr="002F4E71">
        <w:rPr>
          <w:sz w:val="22"/>
          <w:szCs w:val="22"/>
        </w:rPr>
        <w:t>)</w:t>
      </w:r>
      <w:r w:rsidR="00062BF2" w:rsidRPr="002F4E71">
        <w:rPr>
          <w:iCs/>
          <w:sz w:val="22"/>
          <w:szCs w:val="22"/>
        </w:rPr>
        <w:t>.</w:t>
      </w:r>
    </w:p>
    <w:p w:rsidR="00AC5A75" w:rsidRPr="002F4E71" w:rsidRDefault="00742328" w:rsidP="00266FE0">
      <w:pPr>
        <w:pStyle w:val="11Trescpisma"/>
        <w:tabs>
          <w:tab w:val="left" w:pos="540"/>
        </w:tabs>
        <w:spacing w:before="20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 xml:space="preserve">Mając na uwadze powyższe wnoszę o podjecie stosownych działań </w:t>
      </w:r>
      <w:r w:rsidR="00AC5A75" w:rsidRPr="002F4E71">
        <w:rPr>
          <w:sz w:val="22"/>
          <w:szCs w:val="22"/>
        </w:rPr>
        <w:t>zapewniających wyeliminowanie stwierdzonych</w:t>
      </w:r>
      <w:r w:rsidRPr="002F4E71">
        <w:rPr>
          <w:sz w:val="22"/>
          <w:szCs w:val="22"/>
        </w:rPr>
        <w:t xml:space="preserve"> </w:t>
      </w:r>
      <w:r w:rsidR="00AC5A75" w:rsidRPr="002F4E71">
        <w:rPr>
          <w:sz w:val="22"/>
          <w:szCs w:val="22"/>
        </w:rPr>
        <w:t>w toku kontroli nieprawidłowości.</w:t>
      </w:r>
    </w:p>
    <w:p w:rsidR="00BC2295" w:rsidRPr="002F4E71" w:rsidRDefault="00AC5A75" w:rsidP="00266FE0">
      <w:pPr>
        <w:pStyle w:val="16Sporzadzil"/>
        <w:suppressAutoHyphens/>
        <w:spacing w:before="200" w:line="276" w:lineRule="auto"/>
        <w:jc w:val="left"/>
        <w:rPr>
          <w:sz w:val="22"/>
          <w:szCs w:val="22"/>
          <w:lang w:eastAsia="ar-SA"/>
        </w:rPr>
      </w:pPr>
      <w:r w:rsidRPr="002F4E71">
        <w:rPr>
          <w:sz w:val="22"/>
          <w:szCs w:val="22"/>
          <w:lang w:eastAsia="ar-SA"/>
        </w:rPr>
        <w:t>O podjętych działaniach należy powiadomić Wydział Kontroli w terminie 30 dni od dnia doręczenia niniejszego pisma.</w:t>
      </w:r>
    </w:p>
    <w:p w:rsidR="00266FE0" w:rsidRDefault="00266FE0" w:rsidP="00266FE0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66FE0" w:rsidRDefault="00266FE0" w:rsidP="00266FE0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266FE0" w:rsidRDefault="00266FE0" w:rsidP="00266FE0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2F4E71" w:rsidRDefault="004B55BE" w:rsidP="00266FE0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lastRenderedPageBreak/>
        <w:t>Załącznik</w:t>
      </w:r>
      <w:r w:rsidR="00435C10" w:rsidRPr="002F4E71">
        <w:rPr>
          <w:sz w:val="22"/>
          <w:szCs w:val="22"/>
        </w:rPr>
        <w:t>i</w:t>
      </w:r>
      <w:r w:rsidR="00AC5A75" w:rsidRPr="002F4E71">
        <w:rPr>
          <w:sz w:val="22"/>
          <w:szCs w:val="22"/>
        </w:rPr>
        <w:t xml:space="preserve"> w wersji elektronicznej:</w:t>
      </w:r>
    </w:p>
    <w:p w:rsidR="00E954F9" w:rsidRPr="002F4E71" w:rsidRDefault="00AC5A75" w:rsidP="002F4E71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Pr</w:t>
      </w:r>
      <w:r w:rsidR="004B55BE" w:rsidRPr="002F4E71">
        <w:rPr>
          <w:sz w:val="22"/>
          <w:szCs w:val="22"/>
        </w:rPr>
        <w:t>otokół kontroli nr WKN-KF.1711.</w:t>
      </w:r>
      <w:r w:rsidR="00B11B64" w:rsidRPr="002F4E71">
        <w:rPr>
          <w:sz w:val="22"/>
          <w:szCs w:val="22"/>
        </w:rPr>
        <w:t>17</w:t>
      </w:r>
      <w:r w:rsidR="004B55BE" w:rsidRPr="002F4E71">
        <w:rPr>
          <w:sz w:val="22"/>
          <w:szCs w:val="22"/>
        </w:rPr>
        <w:t>.20</w:t>
      </w:r>
      <w:r w:rsidR="00B11B64" w:rsidRPr="002F4E71">
        <w:rPr>
          <w:sz w:val="22"/>
          <w:szCs w:val="22"/>
        </w:rPr>
        <w:t>20</w:t>
      </w:r>
    </w:p>
    <w:p w:rsidR="00E954F9" w:rsidRPr="002F4E71" w:rsidRDefault="00E954F9" w:rsidP="002F4E71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Wykaz zmian do protokołu kontroli nr WKN-KF.1711.17.2020</w:t>
      </w:r>
    </w:p>
    <w:p w:rsidR="0090725D" w:rsidRPr="002F4E71" w:rsidRDefault="00B11B64" w:rsidP="002F4E71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F4E71">
        <w:rPr>
          <w:sz w:val="22"/>
          <w:szCs w:val="22"/>
        </w:rPr>
        <w:t xml:space="preserve">Zastrzeżenia </w:t>
      </w:r>
      <w:r w:rsidR="0090725D" w:rsidRPr="002F4E71">
        <w:rPr>
          <w:sz w:val="22"/>
          <w:szCs w:val="22"/>
        </w:rPr>
        <w:t>Pełnomocnika Stowarzyszenia Kultury T</w:t>
      </w:r>
      <w:r w:rsidR="00761F0F" w:rsidRPr="002F4E71">
        <w:rPr>
          <w:sz w:val="22"/>
          <w:szCs w:val="22"/>
        </w:rPr>
        <w:t xml:space="preserve">eatralnej „Pieśń Kozła” z dnia </w:t>
      </w:r>
      <w:r w:rsidR="0090725D" w:rsidRPr="002F4E71">
        <w:rPr>
          <w:sz w:val="22"/>
          <w:szCs w:val="22"/>
        </w:rPr>
        <w:t>1</w:t>
      </w:r>
      <w:r w:rsidR="00266FE0">
        <w:rPr>
          <w:sz w:val="22"/>
          <w:szCs w:val="22"/>
        </w:rPr>
        <w:t xml:space="preserve"> marca </w:t>
      </w:r>
      <w:r w:rsidR="0090725D" w:rsidRPr="002F4E71">
        <w:rPr>
          <w:sz w:val="22"/>
          <w:szCs w:val="22"/>
        </w:rPr>
        <w:t>202</w:t>
      </w:r>
      <w:r w:rsidR="0098667E" w:rsidRPr="002F4E71">
        <w:rPr>
          <w:sz w:val="22"/>
          <w:szCs w:val="22"/>
        </w:rPr>
        <w:t>1 r. wraz z dowodami źródłowymi</w:t>
      </w:r>
    </w:p>
    <w:p w:rsidR="00B11B64" w:rsidRPr="002F4E71" w:rsidRDefault="0090725D" w:rsidP="002F4E71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Odpowiedź kontrolerów na zastrzeżenia do protokołu kontroli – pismo nr WKN-KF.1711.17.2020 00056827/2</w:t>
      </w:r>
      <w:r w:rsidR="00E954F9" w:rsidRPr="002F4E71">
        <w:rPr>
          <w:sz w:val="22"/>
          <w:szCs w:val="22"/>
        </w:rPr>
        <w:t>0</w:t>
      </w:r>
      <w:r w:rsidRPr="002F4E71">
        <w:rPr>
          <w:sz w:val="22"/>
          <w:szCs w:val="22"/>
        </w:rPr>
        <w:t xml:space="preserve">21/W z dnia </w:t>
      </w:r>
      <w:r w:rsidR="00B64874" w:rsidRPr="002F4E71">
        <w:rPr>
          <w:sz w:val="22"/>
          <w:szCs w:val="22"/>
        </w:rPr>
        <w:t>1</w:t>
      </w:r>
      <w:r w:rsidR="00B6307B" w:rsidRPr="002F4E71">
        <w:rPr>
          <w:sz w:val="22"/>
          <w:szCs w:val="22"/>
        </w:rPr>
        <w:t>9</w:t>
      </w:r>
      <w:r w:rsidR="00266FE0">
        <w:rPr>
          <w:sz w:val="22"/>
          <w:szCs w:val="22"/>
        </w:rPr>
        <w:t xml:space="preserve"> maja </w:t>
      </w:r>
      <w:r w:rsidR="00B64874" w:rsidRPr="002F4E71">
        <w:rPr>
          <w:sz w:val="22"/>
          <w:szCs w:val="22"/>
        </w:rPr>
        <w:t>2021 r.</w:t>
      </w:r>
    </w:p>
    <w:p w:rsidR="00AC5A75" w:rsidRPr="002F4E71" w:rsidRDefault="00AC5A75" w:rsidP="002F4E71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Do wiadomości:</w:t>
      </w:r>
    </w:p>
    <w:p w:rsidR="00AC5A75" w:rsidRPr="002F4E71" w:rsidRDefault="00AC5A75" w:rsidP="002F4E71">
      <w:pPr>
        <w:pStyle w:val="20Dowiadomoscilista"/>
        <w:numPr>
          <w:ilvl w:val="0"/>
          <w:numId w:val="23"/>
        </w:numPr>
        <w:tabs>
          <w:tab w:val="clear" w:pos="720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Pan Bartłomiej Świerczewski</w:t>
      </w:r>
      <w:r w:rsidR="00435C10" w:rsidRPr="002F4E71">
        <w:rPr>
          <w:sz w:val="22"/>
          <w:szCs w:val="22"/>
        </w:rPr>
        <w:t xml:space="preserve"> </w:t>
      </w:r>
      <w:r w:rsidRPr="002F4E71">
        <w:rPr>
          <w:sz w:val="22"/>
          <w:szCs w:val="22"/>
        </w:rPr>
        <w:t>– Dyrektor Departamentu Spraw Społecznych UMW</w:t>
      </w:r>
    </w:p>
    <w:p w:rsidR="00435C10" w:rsidRPr="002F4E71" w:rsidRDefault="00AC5A75" w:rsidP="002F4E71">
      <w:pPr>
        <w:pStyle w:val="20Dowiadomoscilista"/>
        <w:numPr>
          <w:ilvl w:val="0"/>
          <w:numId w:val="23"/>
        </w:numPr>
        <w:tabs>
          <w:tab w:val="clear" w:pos="720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F4E71">
        <w:rPr>
          <w:sz w:val="22"/>
          <w:szCs w:val="22"/>
        </w:rPr>
        <w:t xml:space="preserve">Pan </w:t>
      </w:r>
      <w:r w:rsidR="00D90DC4" w:rsidRPr="002F4E71">
        <w:rPr>
          <w:sz w:val="22"/>
          <w:szCs w:val="22"/>
        </w:rPr>
        <w:t>Marcin Urban</w:t>
      </w:r>
      <w:r w:rsidRPr="002F4E71">
        <w:rPr>
          <w:sz w:val="22"/>
          <w:szCs w:val="22"/>
        </w:rPr>
        <w:t xml:space="preserve"> – </w:t>
      </w:r>
      <w:r w:rsidR="00D90DC4" w:rsidRPr="002F4E71">
        <w:rPr>
          <w:sz w:val="22"/>
          <w:szCs w:val="22"/>
        </w:rPr>
        <w:t>Skarbnik</w:t>
      </w:r>
    </w:p>
    <w:p w:rsidR="00AC5A75" w:rsidRPr="002F4E71" w:rsidRDefault="00AC5A75" w:rsidP="002F4E71">
      <w:pPr>
        <w:pStyle w:val="20Dowiadomoscilista"/>
        <w:numPr>
          <w:ilvl w:val="0"/>
          <w:numId w:val="23"/>
        </w:numPr>
        <w:tabs>
          <w:tab w:val="clear" w:pos="720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F4E71">
        <w:rPr>
          <w:sz w:val="22"/>
          <w:szCs w:val="22"/>
        </w:rPr>
        <w:t>aa</w:t>
      </w:r>
    </w:p>
    <w:sectPr w:rsidR="00AC5A75" w:rsidRPr="002F4E71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B3B" w:rsidRDefault="003C0B3B">
      <w:r>
        <w:separator/>
      </w:r>
    </w:p>
  </w:endnote>
  <w:endnote w:type="continuationSeparator" w:id="0">
    <w:p w:rsidR="003C0B3B" w:rsidRDefault="003C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55" w:rsidRDefault="00B2495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26AF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26AFB">
      <w:rPr>
        <w:sz w:val="14"/>
        <w:szCs w:val="14"/>
      </w:rPr>
      <w:fldChar w:fldCharType="separate"/>
    </w:r>
    <w:r w:rsidR="00973662">
      <w:rPr>
        <w:noProof/>
        <w:sz w:val="14"/>
        <w:szCs w:val="14"/>
      </w:rPr>
      <w:t>5</w:t>
    </w:r>
    <w:r w:rsidR="00F26AF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26AF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26AFB">
      <w:rPr>
        <w:sz w:val="14"/>
        <w:szCs w:val="14"/>
      </w:rPr>
      <w:fldChar w:fldCharType="separate"/>
    </w:r>
    <w:r w:rsidR="00973662">
      <w:rPr>
        <w:noProof/>
        <w:sz w:val="14"/>
        <w:szCs w:val="14"/>
      </w:rPr>
      <w:t>6</w:t>
    </w:r>
    <w:r w:rsidR="00F26AF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55" w:rsidRDefault="00B24955">
    <w:pPr>
      <w:pStyle w:val="Stopka"/>
    </w:pPr>
  </w:p>
  <w:p w:rsidR="00B24955" w:rsidRDefault="00B24955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B3B" w:rsidRDefault="003C0B3B">
      <w:r>
        <w:separator/>
      </w:r>
    </w:p>
  </w:footnote>
  <w:footnote w:type="continuationSeparator" w:id="0">
    <w:p w:rsidR="003C0B3B" w:rsidRDefault="003C0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55" w:rsidRDefault="00F26A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55" w:rsidRDefault="00B24955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8166A50"/>
    <w:multiLevelType w:val="hybridMultilevel"/>
    <w:tmpl w:val="735AC466"/>
    <w:lvl w:ilvl="0" w:tplc="FF167A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74061"/>
    <w:multiLevelType w:val="hybridMultilevel"/>
    <w:tmpl w:val="FA703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7242"/>
    <w:multiLevelType w:val="hybridMultilevel"/>
    <w:tmpl w:val="4052E36A"/>
    <w:lvl w:ilvl="0" w:tplc="C456C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996067A6"/>
    <w:lvl w:ilvl="0" w:tplc="8FF40CF0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25CB6"/>
    <w:multiLevelType w:val="hybridMultilevel"/>
    <w:tmpl w:val="90E2D97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C90309"/>
    <w:multiLevelType w:val="hybridMultilevel"/>
    <w:tmpl w:val="2586D01E"/>
    <w:lvl w:ilvl="0" w:tplc="EF460B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44BC6"/>
    <w:multiLevelType w:val="hybridMultilevel"/>
    <w:tmpl w:val="68B67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E7B2F"/>
    <w:multiLevelType w:val="hybridMultilevel"/>
    <w:tmpl w:val="FE1AC4C4"/>
    <w:lvl w:ilvl="0" w:tplc="81E4A9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F87514"/>
    <w:multiLevelType w:val="hybridMultilevel"/>
    <w:tmpl w:val="B3961DF6"/>
    <w:lvl w:ilvl="0" w:tplc="E368B80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B7478"/>
    <w:multiLevelType w:val="hybridMultilevel"/>
    <w:tmpl w:val="EBEC3C2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84E4EAC"/>
    <w:multiLevelType w:val="hybridMultilevel"/>
    <w:tmpl w:val="3F76FC72"/>
    <w:lvl w:ilvl="0" w:tplc="EF5EA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40BD5"/>
    <w:multiLevelType w:val="hybridMultilevel"/>
    <w:tmpl w:val="2C56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30E1B"/>
    <w:multiLevelType w:val="hybridMultilevel"/>
    <w:tmpl w:val="BA085AEE"/>
    <w:lvl w:ilvl="0" w:tplc="EF460BEC">
      <w:numFmt w:val="bullet"/>
      <w:lvlText w:val="-"/>
      <w:lvlJc w:val="left"/>
      <w:pPr>
        <w:ind w:left="1506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867543"/>
    <w:multiLevelType w:val="hybridMultilevel"/>
    <w:tmpl w:val="B7EEC882"/>
    <w:lvl w:ilvl="0" w:tplc="B922D69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40312"/>
    <w:multiLevelType w:val="hybridMultilevel"/>
    <w:tmpl w:val="0D025F96"/>
    <w:lvl w:ilvl="0" w:tplc="764E2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5378C"/>
    <w:multiLevelType w:val="hybridMultilevel"/>
    <w:tmpl w:val="2EBC3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45CB4"/>
    <w:multiLevelType w:val="hybridMultilevel"/>
    <w:tmpl w:val="74A20CAC"/>
    <w:lvl w:ilvl="0" w:tplc="6D20C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C1E17"/>
    <w:multiLevelType w:val="hybridMultilevel"/>
    <w:tmpl w:val="3F60ACD0"/>
    <w:lvl w:ilvl="0" w:tplc="DFF68CE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435D7"/>
    <w:multiLevelType w:val="hybridMultilevel"/>
    <w:tmpl w:val="735AC466"/>
    <w:lvl w:ilvl="0" w:tplc="FF167A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41EF4"/>
    <w:multiLevelType w:val="hybridMultilevel"/>
    <w:tmpl w:val="6F3CF1BC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D37EE1"/>
    <w:multiLevelType w:val="hybridMultilevel"/>
    <w:tmpl w:val="7E843298"/>
    <w:lvl w:ilvl="0" w:tplc="7592D8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06CF0"/>
    <w:multiLevelType w:val="hybridMultilevel"/>
    <w:tmpl w:val="9C74B90C"/>
    <w:lvl w:ilvl="0" w:tplc="1022414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A276D"/>
    <w:multiLevelType w:val="hybridMultilevel"/>
    <w:tmpl w:val="8EFE2F46"/>
    <w:lvl w:ilvl="0" w:tplc="827E8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7639B"/>
    <w:multiLevelType w:val="hybridMultilevel"/>
    <w:tmpl w:val="D1F8CB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58F4E76"/>
    <w:multiLevelType w:val="hybridMultilevel"/>
    <w:tmpl w:val="7B6EA286"/>
    <w:lvl w:ilvl="0" w:tplc="9E9410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C13D0"/>
    <w:multiLevelType w:val="hybridMultilevel"/>
    <w:tmpl w:val="7D68945E"/>
    <w:lvl w:ilvl="0" w:tplc="F32A25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17E36"/>
    <w:multiLevelType w:val="hybridMultilevel"/>
    <w:tmpl w:val="4B4C0DB2"/>
    <w:lvl w:ilvl="0" w:tplc="C6B6E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C2795"/>
    <w:multiLevelType w:val="hybridMultilevel"/>
    <w:tmpl w:val="7A86C188"/>
    <w:lvl w:ilvl="0" w:tplc="4252A4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18"/>
  </w:num>
  <w:num w:numId="5">
    <w:abstractNumId w:val="27"/>
  </w:num>
  <w:num w:numId="6">
    <w:abstractNumId w:val="28"/>
  </w:num>
  <w:num w:numId="7">
    <w:abstractNumId w:val="5"/>
  </w:num>
  <w:num w:numId="8">
    <w:abstractNumId w:val="29"/>
  </w:num>
  <w:num w:numId="9">
    <w:abstractNumId w:val="26"/>
  </w:num>
  <w:num w:numId="10">
    <w:abstractNumId w:val="11"/>
  </w:num>
  <w:num w:numId="11">
    <w:abstractNumId w:val="25"/>
  </w:num>
  <w:num w:numId="12">
    <w:abstractNumId w:val="3"/>
  </w:num>
  <w:num w:numId="13">
    <w:abstractNumId w:val="8"/>
  </w:num>
  <w:num w:numId="14">
    <w:abstractNumId w:val="22"/>
  </w:num>
  <w:num w:numId="15">
    <w:abstractNumId w:val="19"/>
  </w:num>
  <w:num w:numId="16">
    <w:abstractNumId w:val="13"/>
  </w:num>
  <w:num w:numId="17">
    <w:abstractNumId w:val="7"/>
  </w:num>
  <w:num w:numId="18">
    <w:abstractNumId w:val="20"/>
  </w:num>
  <w:num w:numId="19">
    <w:abstractNumId w:val="6"/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4"/>
    <w:lvlOverride w:ilvl="0">
      <w:startOverride w:val="1"/>
    </w:lvlOverride>
  </w:num>
  <w:num w:numId="24">
    <w:abstractNumId w:val="4"/>
  </w:num>
  <w:num w:numId="25">
    <w:abstractNumId w:val="12"/>
  </w:num>
  <w:num w:numId="26">
    <w:abstractNumId w:val="24"/>
  </w:num>
  <w:num w:numId="27">
    <w:abstractNumId w:val="31"/>
  </w:num>
  <w:num w:numId="28">
    <w:abstractNumId w:val="21"/>
  </w:num>
  <w:num w:numId="29">
    <w:abstractNumId w:val="2"/>
  </w:num>
  <w:num w:numId="30">
    <w:abstractNumId w:val="15"/>
  </w:num>
  <w:num w:numId="31">
    <w:abstractNumId w:val="10"/>
  </w:num>
  <w:num w:numId="32">
    <w:abstractNumId w:val="1"/>
  </w:num>
  <w:num w:numId="33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B3F"/>
    <w:rsid w:val="00002ED8"/>
    <w:rsid w:val="00005FD4"/>
    <w:rsid w:val="0001058D"/>
    <w:rsid w:val="00011F25"/>
    <w:rsid w:val="00012378"/>
    <w:rsid w:val="000158AF"/>
    <w:rsid w:val="00020486"/>
    <w:rsid w:val="000209E3"/>
    <w:rsid w:val="00020B93"/>
    <w:rsid w:val="00023528"/>
    <w:rsid w:val="0003030C"/>
    <w:rsid w:val="00030DA8"/>
    <w:rsid w:val="00037769"/>
    <w:rsid w:val="00041646"/>
    <w:rsid w:val="00041697"/>
    <w:rsid w:val="00046089"/>
    <w:rsid w:val="000460A8"/>
    <w:rsid w:val="00046915"/>
    <w:rsid w:val="00053B46"/>
    <w:rsid w:val="00061836"/>
    <w:rsid w:val="00062BF2"/>
    <w:rsid w:val="00063D8B"/>
    <w:rsid w:val="00064122"/>
    <w:rsid w:val="00065AC4"/>
    <w:rsid w:val="00070EEE"/>
    <w:rsid w:val="0008195F"/>
    <w:rsid w:val="00082BDB"/>
    <w:rsid w:val="000869C3"/>
    <w:rsid w:val="00086C58"/>
    <w:rsid w:val="000901CE"/>
    <w:rsid w:val="000969CA"/>
    <w:rsid w:val="000A0A72"/>
    <w:rsid w:val="000A140F"/>
    <w:rsid w:val="000A5C7E"/>
    <w:rsid w:val="000A7D16"/>
    <w:rsid w:val="000B54A2"/>
    <w:rsid w:val="000B6178"/>
    <w:rsid w:val="000B6201"/>
    <w:rsid w:val="000B6996"/>
    <w:rsid w:val="000C539F"/>
    <w:rsid w:val="000D26A0"/>
    <w:rsid w:val="000E4D69"/>
    <w:rsid w:val="000E5D57"/>
    <w:rsid w:val="000F13B7"/>
    <w:rsid w:val="000F6001"/>
    <w:rsid w:val="000F6BD5"/>
    <w:rsid w:val="000F749B"/>
    <w:rsid w:val="00105DC5"/>
    <w:rsid w:val="00110E9E"/>
    <w:rsid w:val="00115057"/>
    <w:rsid w:val="00116053"/>
    <w:rsid w:val="00116FC7"/>
    <w:rsid w:val="001236B6"/>
    <w:rsid w:val="00125750"/>
    <w:rsid w:val="00131BA6"/>
    <w:rsid w:val="00132E63"/>
    <w:rsid w:val="00133304"/>
    <w:rsid w:val="0013468D"/>
    <w:rsid w:val="00137ED4"/>
    <w:rsid w:val="0015068F"/>
    <w:rsid w:val="00150AAB"/>
    <w:rsid w:val="00153219"/>
    <w:rsid w:val="0015367D"/>
    <w:rsid w:val="00160D9D"/>
    <w:rsid w:val="001615FC"/>
    <w:rsid w:val="00165DD9"/>
    <w:rsid w:val="00166AFC"/>
    <w:rsid w:val="00174441"/>
    <w:rsid w:val="00175EC8"/>
    <w:rsid w:val="00182565"/>
    <w:rsid w:val="00195270"/>
    <w:rsid w:val="001A3C6D"/>
    <w:rsid w:val="001A4151"/>
    <w:rsid w:val="001A5884"/>
    <w:rsid w:val="001A5B0C"/>
    <w:rsid w:val="001B1563"/>
    <w:rsid w:val="001B21F7"/>
    <w:rsid w:val="001B4773"/>
    <w:rsid w:val="001B76AC"/>
    <w:rsid w:val="001B7EE5"/>
    <w:rsid w:val="001C3FC4"/>
    <w:rsid w:val="001C4BA1"/>
    <w:rsid w:val="001D2E24"/>
    <w:rsid w:val="001D6B6B"/>
    <w:rsid w:val="001E6C9E"/>
    <w:rsid w:val="001F22D0"/>
    <w:rsid w:val="001F32F3"/>
    <w:rsid w:val="001F4B98"/>
    <w:rsid w:val="001F7582"/>
    <w:rsid w:val="001F7FB0"/>
    <w:rsid w:val="00201E47"/>
    <w:rsid w:val="00204146"/>
    <w:rsid w:val="00212110"/>
    <w:rsid w:val="00214E0D"/>
    <w:rsid w:val="0021577C"/>
    <w:rsid w:val="00220C47"/>
    <w:rsid w:val="00235E01"/>
    <w:rsid w:val="002374D3"/>
    <w:rsid w:val="00240264"/>
    <w:rsid w:val="00247B40"/>
    <w:rsid w:val="00253BFA"/>
    <w:rsid w:val="00257079"/>
    <w:rsid w:val="002630A5"/>
    <w:rsid w:val="0026433A"/>
    <w:rsid w:val="00264E39"/>
    <w:rsid w:val="00266FE0"/>
    <w:rsid w:val="00272DF7"/>
    <w:rsid w:val="0027542A"/>
    <w:rsid w:val="002832CA"/>
    <w:rsid w:val="0029002B"/>
    <w:rsid w:val="0029239D"/>
    <w:rsid w:val="00295A0F"/>
    <w:rsid w:val="002978B2"/>
    <w:rsid w:val="002B3DF1"/>
    <w:rsid w:val="002B55EC"/>
    <w:rsid w:val="002B5EA6"/>
    <w:rsid w:val="002C13A1"/>
    <w:rsid w:val="002C281C"/>
    <w:rsid w:val="002C3073"/>
    <w:rsid w:val="002C3140"/>
    <w:rsid w:val="002C391E"/>
    <w:rsid w:val="002C3A38"/>
    <w:rsid w:val="002D3091"/>
    <w:rsid w:val="002D30A6"/>
    <w:rsid w:val="002D35C7"/>
    <w:rsid w:val="002D6B8A"/>
    <w:rsid w:val="002D6D3B"/>
    <w:rsid w:val="002E01F7"/>
    <w:rsid w:val="002E0248"/>
    <w:rsid w:val="002E0466"/>
    <w:rsid w:val="002E441F"/>
    <w:rsid w:val="002F1FDA"/>
    <w:rsid w:val="002F4E71"/>
    <w:rsid w:val="003036FE"/>
    <w:rsid w:val="00304C2F"/>
    <w:rsid w:val="00305E57"/>
    <w:rsid w:val="00305FE5"/>
    <w:rsid w:val="00322C14"/>
    <w:rsid w:val="0032774E"/>
    <w:rsid w:val="00331235"/>
    <w:rsid w:val="00335B07"/>
    <w:rsid w:val="00335E6E"/>
    <w:rsid w:val="00341B07"/>
    <w:rsid w:val="00344D92"/>
    <w:rsid w:val="0035164F"/>
    <w:rsid w:val="003542DD"/>
    <w:rsid w:val="00354874"/>
    <w:rsid w:val="003626FB"/>
    <w:rsid w:val="0036633C"/>
    <w:rsid w:val="00367428"/>
    <w:rsid w:val="00367EC3"/>
    <w:rsid w:val="00373A69"/>
    <w:rsid w:val="0037598D"/>
    <w:rsid w:val="00375B44"/>
    <w:rsid w:val="00390C81"/>
    <w:rsid w:val="003940E9"/>
    <w:rsid w:val="00395857"/>
    <w:rsid w:val="00395917"/>
    <w:rsid w:val="003A05A2"/>
    <w:rsid w:val="003A6160"/>
    <w:rsid w:val="003A7D4F"/>
    <w:rsid w:val="003B00D0"/>
    <w:rsid w:val="003B0149"/>
    <w:rsid w:val="003B3253"/>
    <w:rsid w:val="003B4C30"/>
    <w:rsid w:val="003C0B3B"/>
    <w:rsid w:val="003C5237"/>
    <w:rsid w:val="003D5D1D"/>
    <w:rsid w:val="003D7041"/>
    <w:rsid w:val="003E11AE"/>
    <w:rsid w:val="003E25C5"/>
    <w:rsid w:val="003E6129"/>
    <w:rsid w:val="003F06F0"/>
    <w:rsid w:val="003F3189"/>
    <w:rsid w:val="003F54D4"/>
    <w:rsid w:val="003F5B2E"/>
    <w:rsid w:val="003F6191"/>
    <w:rsid w:val="003F76A0"/>
    <w:rsid w:val="00404014"/>
    <w:rsid w:val="00405FA7"/>
    <w:rsid w:val="00407C26"/>
    <w:rsid w:val="00423E1F"/>
    <w:rsid w:val="0042402E"/>
    <w:rsid w:val="0042424C"/>
    <w:rsid w:val="00425B88"/>
    <w:rsid w:val="0043178F"/>
    <w:rsid w:val="004357C7"/>
    <w:rsid w:val="00435C10"/>
    <w:rsid w:val="00442449"/>
    <w:rsid w:val="0044430E"/>
    <w:rsid w:val="004471A7"/>
    <w:rsid w:val="004477A3"/>
    <w:rsid w:val="0045077A"/>
    <w:rsid w:val="00451B7B"/>
    <w:rsid w:val="004538AB"/>
    <w:rsid w:val="004565B6"/>
    <w:rsid w:val="00462A7C"/>
    <w:rsid w:val="00463403"/>
    <w:rsid w:val="004663C4"/>
    <w:rsid w:val="004664ED"/>
    <w:rsid w:val="004725A6"/>
    <w:rsid w:val="0047369F"/>
    <w:rsid w:val="00476EEF"/>
    <w:rsid w:val="004804AC"/>
    <w:rsid w:val="0048073E"/>
    <w:rsid w:val="00480EAC"/>
    <w:rsid w:val="004816E2"/>
    <w:rsid w:val="00483642"/>
    <w:rsid w:val="00485353"/>
    <w:rsid w:val="00486C9A"/>
    <w:rsid w:val="004877BC"/>
    <w:rsid w:val="00492D51"/>
    <w:rsid w:val="00493CD1"/>
    <w:rsid w:val="004A13A5"/>
    <w:rsid w:val="004B3236"/>
    <w:rsid w:val="004B55BE"/>
    <w:rsid w:val="004B6442"/>
    <w:rsid w:val="004B7074"/>
    <w:rsid w:val="004B7D85"/>
    <w:rsid w:val="004C674B"/>
    <w:rsid w:val="004D04DF"/>
    <w:rsid w:val="004D0830"/>
    <w:rsid w:val="004D16AA"/>
    <w:rsid w:val="004D380F"/>
    <w:rsid w:val="004E0E13"/>
    <w:rsid w:val="004E11AB"/>
    <w:rsid w:val="004E483F"/>
    <w:rsid w:val="004E5189"/>
    <w:rsid w:val="004E76D5"/>
    <w:rsid w:val="004F2886"/>
    <w:rsid w:val="004F2CEF"/>
    <w:rsid w:val="004F421F"/>
    <w:rsid w:val="004F6A20"/>
    <w:rsid w:val="005017D9"/>
    <w:rsid w:val="005025E5"/>
    <w:rsid w:val="00506869"/>
    <w:rsid w:val="00511D43"/>
    <w:rsid w:val="005127F0"/>
    <w:rsid w:val="00515877"/>
    <w:rsid w:val="00515A2D"/>
    <w:rsid w:val="00520FC6"/>
    <w:rsid w:val="00525787"/>
    <w:rsid w:val="00526992"/>
    <w:rsid w:val="0053043E"/>
    <w:rsid w:val="005311E2"/>
    <w:rsid w:val="00531615"/>
    <w:rsid w:val="0053415E"/>
    <w:rsid w:val="0053427F"/>
    <w:rsid w:val="00536140"/>
    <w:rsid w:val="00536902"/>
    <w:rsid w:val="00537426"/>
    <w:rsid w:val="00542862"/>
    <w:rsid w:val="00542CC4"/>
    <w:rsid w:val="00547465"/>
    <w:rsid w:val="005474B2"/>
    <w:rsid w:val="0055666F"/>
    <w:rsid w:val="00566986"/>
    <w:rsid w:val="0056794B"/>
    <w:rsid w:val="005715D1"/>
    <w:rsid w:val="005725DA"/>
    <w:rsid w:val="00574A93"/>
    <w:rsid w:val="0058010E"/>
    <w:rsid w:val="00581AC1"/>
    <w:rsid w:val="00582ACE"/>
    <w:rsid w:val="00582BAB"/>
    <w:rsid w:val="005849D9"/>
    <w:rsid w:val="005863D4"/>
    <w:rsid w:val="00587A95"/>
    <w:rsid w:val="00593F21"/>
    <w:rsid w:val="005957B1"/>
    <w:rsid w:val="005A4163"/>
    <w:rsid w:val="005A41C2"/>
    <w:rsid w:val="005A7A89"/>
    <w:rsid w:val="005B2240"/>
    <w:rsid w:val="005B43D3"/>
    <w:rsid w:val="005B57E5"/>
    <w:rsid w:val="005C33C5"/>
    <w:rsid w:val="005C370C"/>
    <w:rsid w:val="005C3B93"/>
    <w:rsid w:val="005C632A"/>
    <w:rsid w:val="005D689D"/>
    <w:rsid w:val="005E7874"/>
    <w:rsid w:val="005F0FDB"/>
    <w:rsid w:val="005F4BA0"/>
    <w:rsid w:val="0060238F"/>
    <w:rsid w:val="00604444"/>
    <w:rsid w:val="006066C2"/>
    <w:rsid w:val="00612BCE"/>
    <w:rsid w:val="00613B1B"/>
    <w:rsid w:val="006216AE"/>
    <w:rsid w:val="00622195"/>
    <w:rsid w:val="00624C7A"/>
    <w:rsid w:val="0062632A"/>
    <w:rsid w:val="0063039A"/>
    <w:rsid w:val="006305F4"/>
    <w:rsid w:val="0063524E"/>
    <w:rsid w:val="006406FB"/>
    <w:rsid w:val="00643111"/>
    <w:rsid w:val="00645210"/>
    <w:rsid w:val="00646E97"/>
    <w:rsid w:val="00647715"/>
    <w:rsid w:val="00655946"/>
    <w:rsid w:val="006574B7"/>
    <w:rsid w:val="00657AD1"/>
    <w:rsid w:val="0066030F"/>
    <w:rsid w:val="00665340"/>
    <w:rsid w:val="00671B74"/>
    <w:rsid w:val="00687775"/>
    <w:rsid w:val="0069478B"/>
    <w:rsid w:val="00695CCF"/>
    <w:rsid w:val="006A6900"/>
    <w:rsid w:val="006A7996"/>
    <w:rsid w:val="006B7BA0"/>
    <w:rsid w:val="006C51FB"/>
    <w:rsid w:val="006C7845"/>
    <w:rsid w:val="006D0357"/>
    <w:rsid w:val="006D6002"/>
    <w:rsid w:val="006D7BAD"/>
    <w:rsid w:val="006E558B"/>
    <w:rsid w:val="006E5B9F"/>
    <w:rsid w:val="006E641F"/>
    <w:rsid w:val="006E6673"/>
    <w:rsid w:val="006F367A"/>
    <w:rsid w:val="006F6533"/>
    <w:rsid w:val="00700F81"/>
    <w:rsid w:val="00710016"/>
    <w:rsid w:val="0071317E"/>
    <w:rsid w:val="007145B2"/>
    <w:rsid w:val="00715D30"/>
    <w:rsid w:val="00724ADE"/>
    <w:rsid w:val="007309B8"/>
    <w:rsid w:val="00741421"/>
    <w:rsid w:val="00742328"/>
    <w:rsid w:val="00747468"/>
    <w:rsid w:val="00751BC4"/>
    <w:rsid w:val="00761B98"/>
    <w:rsid w:val="00761F0F"/>
    <w:rsid w:val="00771337"/>
    <w:rsid w:val="00774862"/>
    <w:rsid w:val="00776FE8"/>
    <w:rsid w:val="0078702B"/>
    <w:rsid w:val="00794C0E"/>
    <w:rsid w:val="00795195"/>
    <w:rsid w:val="00796C42"/>
    <w:rsid w:val="00797D37"/>
    <w:rsid w:val="007A1A33"/>
    <w:rsid w:val="007A3306"/>
    <w:rsid w:val="007B2C0A"/>
    <w:rsid w:val="007C5B0F"/>
    <w:rsid w:val="007C5F27"/>
    <w:rsid w:val="007C689F"/>
    <w:rsid w:val="007D07D5"/>
    <w:rsid w:val="007D3510"/>
    <w:rsid w:val="007D39C3"/>
    <w:rsid w:val="007D7B6F"/>
    <w:rsid w:val="007D7EDF"/>
    <w:rsid w:val="007E0CF6"/>
    <w:rsid w:val="007E1D1A"/>
    <w:rsid w:val="007E3D5E"/>
    <w:rsid w:val="007E46C1"/>
    <w:rsid w:val="007E4D2B"/>
    <w:rsid w:val="007F0F08"/>
    <w:rsid w:val="007F18B5"/>
    <w:rsid w:val="007F7224"/>
    <w:rsid w:val="00800A10"/>
    <w:rsid w:val="00802CDD"/>
    <w:rsid w:val="00804AE7"/>
    <w:rsid w:val="00807138"/>
    <w:rsid w:val="008136C0"/>
    <w:rsid w:val="008147B1"/>
    <w:rsid w:val="00821A51"/>
    <w:rsid w:val="00821E27"/>
    <w:rsid w:val="00823791"/>
    <w:rsid w:val="00826383"/>
    <w:rsid w:val="008315E5"/>
    <w:rsid w:val="008342BF"/>
    <w:rsid w:val="00835944"/>
    <w:rsid w:val="008449AA"/>
    <w:rsid w:val="00846C73"/>
    <w:rsid w:val="00860A29"/>
    <w:rsid w:val="00866C14"/>
    <w:rsid w:val="0086768A"/>
    <w:rsid w:val="008701C1"/>
    <w:rsid w:val="0087081F"/>
    <w:rsid w:val="00871EDC"/>
    <w:rsid w:val="00877036"/>
    <w:rsid w:val="00882E89"/>
    <w:rsid w:val="00884FA7"/>
    <w:rsid w:val="008854F7"/>
    <w:rsid w:val="00885AFA"/>
    <w:rsid w:val="008878BA"/>
    <w:rsid w:val="00887933"/>
    <w:rsid w:val="00887AE3"/>
    <w:rsid w:val="008920FA"/>
    <w:rsid w:val="00892C3F"/>
    <w:rsid w:val="00895B5D"/>
    <w:rsid w:val="008965B8"/>
    <w:rsid w:val="008970F2"/>
    <w:rsid w:val="00897E17"/>
    <w:rsid w:val="008A03E8"/>
    <w:rsid w:val="008B08E8"/>
    <w:rsid w:val="008B1930"/>
    <w:rsid w:val="008B403F"/>
    <w:rsid w:val="008B4113"/>
    <w:rsid w:val="008C2A35"/>
    <w:rsid w:val="008C2A37"/>
    <w:rsid w:val="008C2DD6"/>
    <w:rsid w:val="008C53BB"/>
    <w:rsid w:val="008C641C"/>
    <w:rsid w:val="008C6E24"/>
    <w:rsid w:val="008D0662"/>
    <w:rsid w:val="008D14C7"/>
    <w:rsid w:val="008D2743"/>
    <w:rsid w:val="008E16E9"/>
    <w:rsid w:val="008E1AA2"/>
    <w:rsid w:val="008E1E1A"/>
    <w:rsid w:val="008E47C4"/>
    <w:rsid w:val="008E67E7"/>
    <w:rsid w:val="008F05C2"/>
    <w:rsid w:val="008F1E42"/>
    <w:rsid w:val="008F22F5"/>
    <w:rsid w:val="008F6C94"/>
    <w:rsid w:val="0090276A"/>
    <w:rsid w:val="009032A1"/>
    <w:rsid w:val="0090514D"/>
    <w:rsid w:val="0090556E"/>
    <w:rsid w:val="0090604E"/>
    <w:rsid w:val="00906A46"/>
    <w:rsid w:val="0090725D"/>
    <w:rsid w:val="00910766"/>
    <w:rsid w:val="00911F21"/>
    <w:rsid w:val="00912ABE"/>
    <w:rsid w:val="00912F04"/>
    <w:rsid w:val="0091320B"/>
    <w:rsid w:val="00913D19"/>
    <w:rsid w:val="00915D62"/>
    <w:rsid w:val="0092138B"/>
    <w:rsid w:val="009220A3"/>
    <w:rsid w:val="0092325D"/>
    <w:rsid w:val="009242D0"/>
    <w:rsid w:val="00924792"/>
    <w:rsid w:val="009262A9"/>
    <w:rsid w:val="0093038E"/>
    <w:rsid w:val="0093142E"/>
    <w:rsid w:val="00932A1E"/>
    <w:rsid w:val="00934568"/>
    <w:rsid w:val="009372B8"/>
    <w:rsid w:val="009550F4"/>
    <w:rsid w:val="0095719D"/>
    <w:rsid w:val="009600BA"/>
    <w:rsid w:val="009607A2"/>
    <w:rsid w:val="00960875"/>
    <w:rsid w:val="00964D7C"/>
    <w:rsid w:val="00965B70"/>
    <w:rsid w:val="00972228"/>
    <w:rsid w:val="00973662"/>
    <w:rsid w:val="00975023"/>
    <w:rsid w:val="0097653B"/>
    <w:rsid w:val="00976866"/>
    <w:rsid w:val="00980B93"/>
    <w:rsid w:val="00983D0A"/>
    <w:rsid w:val="0098667E"/>
    <w:rsid w:val="009A009F"/>
    <w:rsid w:val="009A06C7"/>
    <w:rsid w:val="009A18FD"/>
    <w:rsid w:val="009A1CCA"/>
    <w:rsid w:val="009A2B95"/>
    <w:rsid w:val="009A4AF7"/>
    <w:rsid w:val="009A50D8"/>
    <w:rsid w:val="009B2A3D"/>
    <w:rsid w:val="009B3A4F"/>
    <w:rsid w:val="009B494E"/>
    <w:rsid w:val="009B6632"/>
    <w:rsid w:val="009C025C"/>
    <w:rsid w:val="009C0B18"/>
    <w:rsid w:val="009C35EA"/>
    <w:rsid w:val="009C4CA6"/>
    <w:rsid w:val="009C5D05"/>
    <w:rsid w:val="009D417F"/>
    <w:rsid w:val="009D47BF"/>
    <w:rsid w:val="009D64F5"/>
    <w:rsid w:val="009E138B"/>
    <w:rsid w:val="009E5119"/>
    <w:rsid w:val="009E541D"/>
    <w:rsid w:val="009F2360"/>
    <w:rsid w:val="00A05A42"/>
    <w:rsid w:val="00A2423A"/>
    <w:rsid w:val="00A30574"/>
    <w:rsid w:val="00A32E4F"/>
    <w:rsid w:val="00A332F0"/>
    <w:rsid w:val="00A3593F"/>
    <w:rsid w:val="00A44DEF"/>
    <w:rsid w:val="00A45FAE"/>
    <w:rsid w:val="00A474F7"/>
    <w:rsid w:val="00A6616D"/>
    <w:rsid w:val="00A7175E"/>
    <w:rsid w:val="00A75343"/>
    <w:rsid w:val="00A8516E"/>
    <w:rsid w:val="00A93630"/>
    <w:rsid w:val="00AB04AE"/>
    <w:rsid w:val="00AB08D8"/>
    <w:rsid w:val="00AB182B"/>
    <w:rsid w:val="00AC0CF4"/>
    <w:rsid w:val="00AC3FD0"/>
    <w:rsid w:val="00AC5A75"/>
    <w:rsid w:val="00AC6D75"/>
    <w:rsid w:val="00AD470E"/>
    <w:rsid w:val="00AD5E36"/>
    <w:rsid w:val="00AE118F"/>
    <w:rsid w:val="00AE2FBD"/>
    <w:rsid w:val="00AE3A91"/>
    <w:rsid w:val="00AE77AD"/>
    <w:rsid w:val="00AF77A2"/>
    <w:rsid w:val="00B02239"/>
    <w:rsid w:val="00B04930"/>
    <w:rsid w:val="00B057AD"/>
    <w:rsid w:val="00B11B64"/>
    <w:rsid w:val="00B1358B"/>
    <w:rsid w:val="00B15C55"/>
    <w:rsid w:val="00B20CA9"/>
    <w:rsid w:val="00B23C68"/>
    <w:rsid w:val="00B24955"/>
    <w:rsid w:val="00B266CB"/>
    <w:rsid w:val="00B317B0"/>
    <w:rsid w:val="00B3200F"/>
    <w:rsid w:val="00B3228B"/>
    <w:rsid w:val="00B41DB6"/>
    <w:rsid w:val="00B42992"/>
    <w:rsid w:val="00B42A14"/>
    <w:rsid w:val="00B460BC"/>
    <w:rsid w:val="00B50955"/>
    <w:rsid w:val="00B544C8"/>
    <w:rsid w:val="00B57584"/>
    <w:rsid w:val="00B62014"/>
    <w:rsid w:val="00B6307B"/>
    <w:rsid w:val="00B64874"/>
    <w:rsid w:val="00B64A49"/>
    <w:rsid w:val="00B72160"/>
    <w:rsid w:val="00B80AD7"/>
    <w:rsid w:val="00B85AA1"/>
    <w:rsid w:val="00B862E4"/>
    <w:rsid w:val="00B9124E"/>
    <w:rsid w:val="00B94963"/>
    <w:rsid w:val="00BA7AF6"/>
    <w:rsid w:val="00BB4F92"/>
    <w:rsid w:val="00BC2295"/>
    <w:rsid w:val="00BC5939"/>
    <w:rsid w:val="00BD09BB"/>
    <w:rsid w:val="00BD158B"/>
    <w:rsid w:val="00BD1F18"/>
    <w:rsid w:val="00BE34D7"/>
    <w:rsid w:val="00BE505B"/>
    <w:rsid w:val="00BF40A3"/>
    <w:rsid w:val="00BF500E"/>
    <w:rsid w:val="00BF7D76"/>
    <w:rsid w:val="00C06804"/>
    <w:rsid w:val="00C122D8"/>
    <w:rsid w:val="00C1770F"/>
    <w:rsid w:val="00C20756"/>
    <w:rsid w:val="00C216B8"/>
    <w:rsid w:val="00C21E2F"/>
    <w:rsid w:val="00C220C5"/>
    <w:rsid w:val="00C23FFA"/>
    <w:rsid w:val="00C240B0"/>
    <w:rsid w:val="00C301C0"/>
    <w:rsid w:val="00C3339F"/>
    <w:rsid w:val="00C344E6"/>
    <w:rsid w:val="00C36A24"/>
    <w:rsid w:val="00C4287E"/>
    <w:rsid w:val="00C476D9"/>
    <w:rsid w:val="00C5166F"/>
    <w:rsid w:val="00C52827"/>
    <w:rsid w:val="00C528D2"/>
    <w:rsid w:val="00C53495"/>
    <w:rsid w:val="00C53D61"/>
    <w:rsid w:val="00C578DB"/>
    <w:rsid w:val="00C6224D"/>
    <w:rsid w:val="00C6783B"/>
    <w:rsid w:val="00C67AD6"/>
    <w:rsid w:val="00C71F61"/>
    <w:rsid w:val="00C7301A"/>
    <w:rsid w:val="00C7468E"/>
    <w:rsid w:val="00C76663"/>
    <w:rsid w:val="00C80CBA"/>
    <w:rsid w:val="00C81A15"/>
    <w:rsid w:val="00C82031"/>
    <w:rsid w:val="00C87453"/>
    <w:rsid w:val="00C924E5"/>
    <w:rsid w:val="00C964DD"/>
    <w:rsid w:val="00CA1B0C"/>
    <w:rsid w:val="00CA3C2C"/>
    <w:rsid w:val="00CA44FD"/>
    <w:rsid w:val="00CA78C5"/>
    <w:rsid w:val="00CB0567"/>
    <w:rsid w:val="00CB1247"/>
    <w:rsid w:val="00CB20DB"/>
    <w:rsid w:val="00CB526B"/>
    <w:rsid w:val="00CC1126"/>
    <w:rsid w:val="00CD052D"/>
    <w:rsid w:val="00CD1888"/>
    <w:rsid w:val="00CE0564"/>
    <w:rsid w:val="00D00829"/>
    <w:rsid w:val="00D02280"/>
    <w:rsid w:val="00D03175"/>
    <w:rsid w:val="00D0327F"/>
    <w:rsid w:val="00D033AE"/>
    <w:rsid w:val="00D038A0"/>
    <w:rsid w:val="00D03B0A"/>
    <w:rsid w:val="00D061DE"/>
    <w:rsid w:val="00D063C9"/>
    <w:rsid w:val="00D136A6"/>
    <w:rsid w:val="00D16EE1"/>
    <w:rsid w:val="00D20DE2"/>
    <w:rsid w:val="00D24C9E"/>
    <w:rsid w:val="00D25740"/>
    <w:rsid w:val="00D3630B"/>
    <w:rsid w:val="00D37971"/>
    <w:rsid w:val="00D40094"/>
    <w:rsid w:val="00D41E3E"/>
    <w:rsid w:val="00D46F43"/>
    <w:rsid w:val="00D52CC0"/>
    <w:rsid w:val="00D563F1"/>
    <w:rsid w:val="00D57B08"/>
    <w:rsid w:val="00D640B4"/>
    <w:rsid w:val="00D67CB8"/>
    <w:rsid w:val="00D702C7"/>
    <w:rsid w:val="00D760C5"/>
    <w:rsid w:val="00D8149B"/>
    <w:rsid w:val="00D81ECC"/>
    <w:rsid w:val="00D90DC4"/>
    <w:rsid w:val="00D91B27"/>
    <w:rsid w:val="00D93298"/>
    <w:rsid w:val="00D955F7"/>
    <w:rsid w:val="00D96EB1"/>
    <w:rsid w:val="00D97AEA"/>
    <w:rsid w:val="00D97FF2"/>
    <w:rsid w:val="00DA0315"/>
    <w:rsid w:val="00DA1AC6"/>
    <w:rsid w:val="00DA49FA"/>
    <w:rsid w:val="00DA6630"/>
    <w:rsid w:val="00DA6665"/>
    <w:rsid w:val="00DA7C4C"/>
    <w:rsid w:val="00DB7232"/>
    <w:rsid w:val="00DC45EB"/>
    <w:rsid w:val="00DC6C10"/>
    <w:rsid w:val="00DD55BC"/>
    <w:rsid w:val="00DE3693"/>
    <w:rsid w:val="00DE4048"/>
    <w:rsid w:val="00DE4E2C"/>
    <w:rsid w:val="00DE6B1E"/>
    <w:rsid w:val="00DE7793"/>
    <w:rsid w:val="00DF6F27"/>
    <w:rsid w:val="00DF79BA"/>
    <w:rsid w:val="00E0144C"/>
    <w:rsid w:val="00E066D1"/>
    <w:rsid w:val="00E245AA"/>
    <w:rsid w:val="00E2487A"/>
    <w:rsid w:val="00E258AF"/>
    <w:rsid w:val="00E25A9E"/>
    <w:rsid w:val="00E25AA1"/>
    <w:rsid w:val="00E3681E"/>
    <w:rsid w:val="00E402F8"/>
    <w:rsid w:val="00E457EC"/>
    <w:rsid w:val="00E461FA"/>
    <w:rsid w:val="00E54815"/>
    <w:rsid w:val="00E54A5D"/>
    <w:rsid w:val="00E64268"/>
    <w:rsid w:val="00E64CD4"/>
    <w:rsid w:val="00E66366"/>
    <w:rsid w:val="00E70650"/>
    <w:rsid w:val="00E74036"/>
    <w:rsid w:val="00E748AB"/>
    <w:rsid w:val="00E74C58"/>
    <w:rsid w:val="00E8149C"/>
    <w:rsid w:val="00E829C2"/>
    <w:rsid w:val="00E82BD9"/>
    <w:rsid w:val="00E954F9"/>
    <w:rsid w:val="00E96325"/>
    <w:rsid w:val="00EA6C14"/>
    <w:rsid w:val="00EB3B13"/>
    <w:rsid w:val="00EB71A3"/>
    <w:rsid w:val="00EC2521"/>
    <w:rsid w:val="00EC3C4A"/>
    <w:rsid w:val="00EC527B"/>
    <w:rsid w:val="00ED35CE"/>
    <w:rsid w:val="00ED6376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6BAF"/>
    <w:rsid w:val="00F132C0"/>
    <w:rsid w:val="00F162B6"/>
    <w:rsid w:val="00F26AFB"/>
    <w:rsid w:val="00F327E9"/>
    <w:rsid w:val="00F336E0"/>
    <w:rsid w:val="00F3384D"/>
    <w:rsid w:val="00F36269"/>
    <w:rsid w:val="00F37703"/>
    <w:rsid w:val="00F37DB8"/>
    <w:rsid w:val="00F40F93"/>
    <w:rsid w:val="00F42AD8"/>
    <w:rsid w:val="00F43B5B"/>
    <w:rsid w:val="00F466C4"/>
    <w:rsid w:val="00F475BC"/>
    <w:rsid w:val="00F52A7B"/>
    <w:rsid w:val="00F54178"/>
    <w:rsid w:val="00F553F1"/>
    <w:rsid w:val="00F616F6"/>
    <w:rsid w:val="00F66F30"/>
    <w:rsid w:val="00F67916"/>
    <w:rsid w:val="00F67970"/>
    <w:rsid w:val="00F738BA"/>
    <w:rsid w:val="00F73C28"/>
    <w:rsid w:val="00F76321"/>
    <w:rsid w:val="00F834F5"/>
    <w:rsid w:val="00F9039E"/>
    <w:rsid w:val="00F90724"/>
    <w:rsid w:val="00FA24BE"/>
    <w:rsid w:val="00FA583B"/>
    <w:rsid w:val="00FB1B88"/>
    <w:rsid w:val="00FB2D89"/>
    <w:rsid w:val="00FB3C83"/>
    <w:rsid w:val="00FB3E3C"/>
    <w:rsid w:val="00FB5354"/>
    <w:rsid w:val="00FB6886"/>
    <w:rsid w:val="00FB7136"/>
    <w:rsid w:val="00FB7A53"/>
    <w:rsid w:val="00FC095E"/>
    <w:rsid w:val="00FC0E50"/>
    <w:rsid w:val="00FC117B"/>
    <w:rsid w:val="00FC480F"/>
    <w:rsid w:val="00FC7D8B"/>
    <w:rsid w:val="00FD37C8"/>
    <w:rsid w:val="00FD51CB"/>
    <w:rsid w:val="00FE30C8"/>
    <w:rsid w:val="00FE3A23"/>
    <w:rsid w:val="00FE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paragraph" w:styleId="Akapitzlist">
    <w:name w:val="List Paragraph"/>
    <w:basedOn w:val="Normalny"/>
    <w:uiPriority w:val="34"/>
    <w:qFormat/>
    <w:rsid w:val="00E457EC"/>
    <w:pPr>
      <w:ind w:left="720"/>
      <w:contextualSpacing/>
    </w:pPr>
  </w:style>
  <w:style w:type="character" w:customStyle="1" w:styleId="WW8Num3z0">
    <w:name w:val="WW8Num3z0"/>
    <w:rsid w:val="00F162B6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B3200F"/>
    <w:rPr>
      <w:i/>
      <w:iCs/>
    </w:rPr>
  </w:style>
  <w:style w:type="paragraph" w:customStyle="1" w:styleId="Standard">
    <w:name w:val="Standard"/>
    <w:rsid w:val="00266FE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F6027-9E53-4C54-A722-9D10B85C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800</TotalTime>
  <Pages>6</Pages>
  <Words>1810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11897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106</cp:revision>
  <cp:lastPrinted>2021-05-21T07:48:00Z</cp:lastPrinted>
  <dcterms:created xsi:type="dcterms:W3CDTF">2021-05-18T08:39:00Z</dcterms:created>
  <dcterms:modified xsi:type="dcterms:W3CDTF">2022-03-28T10:02:00Z</dcterms:modified>
</cp:coreProperties>
</file>