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6F" w:rsidRPr="00D77739" w:rsidRDefault="00B0576F" w:rsidP="00D77739">
      <w:pPr>
        <w:pStyle w:val="11Trescpisma"/>
        <w:spacing w:before="120" w:line="276" w:lineRule="auto"/>
        <w:jc w:val="left"/>
        <w:rPr>
          <w:rFonts w:cs="Times New Roman"/>
          <w:sz w:val="22"/>
          <w:szCs w:val="22"/>
        </w:rPr>
      </w:pPr>
      <w:bookmarkStart w:id="0" w:name="OLE_LINK1"/>
      <w:bookmarkStart w:id="1" w:name="OLE_LINK2"/>
      <w:r w:rsidRPr="00D77739">
        <w:rPr>
          <w:rFonts w:cs="Times New Roman"/>
          <w:sz w:val="22"/>
          <w:szCs w:val="22"/>
        </w:rPr>
        <w:t>Pan</w:t>
      </w:r>
      <w:r w:rsidR="003F5FD1" w:rsidRPr="00D77739">
        <w:rPr>
          <w:rFonts w:cs="Times New Roman"/>
          <w:sz w:val="22"/>
          <w:szCs w:val="22"/>
        </w:rPr>
        <w:t>i - Adwokat</w:t>
      </w:r>
    </w:p>
    <w:p w:rsidR="00C955CB" w:rsidRPr="00D77739" w:rsidRDefault="003C6B37" w:rsidP="00D77739">
      <w:pPr>
        <w:pStyle w:val="11Trescpisma"/>
        <w:spacing w:before="12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Kancelaria Adwokacka Adwokat Beata </w:t>
      </w:r>
      <w:proofErr w:type="spellStart"/>
      <w:r w:rsidRPr="00D77739">
        <w:rPr>
          <w:rFonts w:cs="Times New Roman"/>
          <w:sz w:val="22"/>
          <w:szCs w:val="22"/>
        </w:rPr>
        <w:t>Patoleta</w:t>
      </w:r>
      <w:proofErr w:type="spellEnd"/>
    </w:p>
    <w:p w:rsidR="00D77739" w:rsidRDefault="00D568C1" w:rsidP="00D77739">
      <w:pPr>
        <w:pStyle w:val="11Trescpisma"/>
        <w:spacing w:before="12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Pełnomocnik </w:t>
      </w:r>
      <w:r w:rsidR="00D77739">
        <w:rPr>
          <w:rFonts w:cs="Times New Roman"/>
          <w:sz w:val="22"/>
          <w:szCs w:val="22"/>
        </w:rPr>
        <w:t>P</w:t>
      </w:r>
      <w:r w:rsidR="003F5FD1" w:rsidRPr="00D77739">
        <w:rPr>
          <w:rFonts w:cs="Times New Roman"/>
          <w:sz w:val="22"/>
          <w:szCs w:val="22"/>
        </w:rPr>
        <w:t>ana Piotra Langiewicza – Osoby prowadzącej</w:t>
      </w:r>
    </w:p>
    <w:p w:rsidR="00D77739" w:rsidRDefault="003F5FD1" w:rsidP="00D77739">
      <w:pPr>
        <w:pStyle w:val="11Trescpisma"/>
        <w:spacing w:before="12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Niepubliczną Poradn</w:t>
      </w:r>
      <w:r w:rsidR="00EA5CF7" w:rsidRPr="00D77739">
        <w:rPr>
          <w:rFonts w:cs="Times New Roman"/>
          <w:sz w:val="22"/>
          <w:szCs w:val="22"/>
        </w:rPr>
        <w:t>ię Psychologiczno – Pedagogiczną</w:t>
      </w:r>
    </w:p>
    <w:p w:rsidR="003F5FD1" w:rsidRPr="00D77739" w:rsidRDefault="003F5FD1" w:rsidP="00D77739">
      <w:pPr>
        <w:pStyle w:val="11Trescpisma"/>
        <w:spacing w:before="12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Centrum Terapii PROMITIS</w:t>
      </w:r>
    </w:p>
    <w:p w:rsidR="003F5FD1" w:rsidRPr="00D77739" w:rsidRDefault="003F5FD1" w:rsidP="00D77739">
      <w:pPr>
        <w:spacing w:before="120" w:line="276" w:lineRule="auto"/>
        <w:rPr>
          <w:rFonts w:ascii="Verdana" w:hAnsi="Verdana"/>
          <w:sz w:val="22"/>
          <w:szCs w:val="22"/>
        </w:rPr>
      </w:pPr>
      <w:r w:rsidRPr="00D77739">
        <w:rPr>
          <w:rFonts w:ascii="Verdana" w:hAnsi="Verdana"/>
          <w:sz w:val="22"/>
          <w:szCs w:val="22"/>
        </w:rPr>
        <w:t>Niepubliczny Punkt Przedszkolny PROMITIS</w:t>
      </w:r>
    </w:p>
    <w:p w:rsidR="00D77739" w:rsidRDefault="003F5FD1" w:rsidP="00D77739">
      <w:pPr>
        <w:spacing w:before="120" w:line="276" w:lineRule="auto"/>
        <w:rPr>
          <w:rFonts w:ascii="Verdana" w:hAnsi="Verdana"/>
          <w:sz w:val="22"/>
          <w:szCs w:val="22"/>
        </w:rPr>
      </w:pPr>
      <w:r w:rsidRPr="00D77739">
        <w:rPr>
          <w:rFonts w:ascii="Verdana" w:hAnsi="Verdana"/>
          <w:sz w:val="22"/>
          <w:szCs w:val="22"/>
        </w:rPr>
        <w:t>Punkt Przedszkolny PROMITIS</w:t>
      </w:r>
    </w:p>
    <w:p w:rsidR="00D77739" w:rsidRDefault="003F5FD1" w:rsidP="00D77739">
      <w:pPr>
        <w:spacing w:before="120" w:line="276" w:lineRule="auto"/>
        <w:rPr>
          <w:rFonts w:ascii="Verdana" w:hAnsi="Verdana"/>
          <w:sz w:val="22"/>
          <w:szCs w:val="22"/>
        </w:rPr>
      </w:pPr>
      <w:r w:rsidRPr="00D77739">
        <w:rPr>
          <w:rFonts w:ascii="Verdana" w:hAnsi="Verdana"/>
          <w:sz w:val="22"/>
          <w:szCs w:val="22"/>
        </w:rPr>
        <w:t>ul. Filtrowa 68 lok. 36</w:t>
      </w:r>
    </w:p>
    <w:p w:rsidR="003F5FD1" w:rsidRPr="00D77739" w:rsidRDefault="003F5FD1" w:rsidP="00D77739">
      <w:pPr>
        <w:spacing w:before="120" w:line="276" w:lineRule="auto"/>
        <w:rPr>
          <w:rFonts w:ascii="Verdana" w:hAnsi="Verdana"/>
          <w:sz w:val="22"/>
          <w:szCs w:val="22"/>
        </w:rPr>
      </w:pPr>
      <w:r w:rsidRPr="00D77739">
        <w:rPr>
          <w:rFonts w:ascii="Verdana" w:hAnsi="Verdana"/>
          <w:sz w:val="22"/>
          <w:szCs w:val="22"/>
        </w:rPr>
        <w:t>02-057 Warszawa</w:t>
      </w:r>
    </w:p>
    <w:p w:rsidR="00073216" w:rsidRPr="00D77739" w:rsidRDefault="00073216" w:rsidP="00D77739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D77739">
        <w:rPr>
          <w:rFonts w:ascii="Verdana" w:hAnsi="Verdana"/>
          <w:sz w:val="22"/>
          <w:szCs w:val="22"/>
        </w:rPr>
        <w:t xml:space="preserve">Wrocław, </w:t>
      </w:r>
      <w:r w:rsidR="00D1709F" w:rsidRPr="00D77739">
        <w:rPr>
          <w:rFonts w:ascii="Verdana" w:hAnsi="Verdana"/>
          <w:sz w:val="22"/>
          <w:szCs w:val="22"/>
        </w:rPr>
        <w:t>24</w:t>
      </w:r>
      <w:r w:rsidR="000919E8" w:rsidRPr="00D77739">
        <w:rPr>
          <w:rFonts w:ascii="Verdana" w:hAnsi="Verdana"/>
          <w:sz w:val="22"/>
          <w:szCs w:val="22"/>
        </w:rPr>
        <w:t xml:space="preserve"> sierpnia</w:t>
      </w:r>
      <w:r w:rsidRPr="00D77739">
        <w:rPr>
          <w:rFonts w:ascii="Verdana" w:hAnsi="Verdana"/>
          <w:sz w:val="22"/>
          <w:szCs w:val="22"/>
        </w:rPr>
        <w:t xml:space="preserve"> 20</w:t>
      </w:r>
      <w:r w:rsidR="00D45F87" w:rsidRPr="00D77739">
        <w:rPr>
          <w:rFonts w:ascii="Verdana" w:hAnsi="Verdana"/>
          <w:sz w:val="22"/>
          <w:szCs w:val="22"/>
        </w:rPr>
        <w:t>2</w:t>
      </w:r>
      <w:r w:rsidR="002C6BAC" w:rsidRPr="00D77739">
        <w:rPr>
          <w:rFonts w:ascii="Verdana" w:hAnsi="Verdana"/>
          <w:sz w:val="22"/>
          <w:szCs w:val="22"/>
        </w:rPr>
        <w:t>1</w:t>
      </w:r>
      <w:r w:rsidRPr="00D77739">
        <w:rPr>
          <w:rFonts w:ascii="Verdana" w:hAnsi="Verdana"/>
          <w:sz w:val="22"/>
          <w:szCs w:val="22"/>
        </w:rPr>
        <w:t xml:space="preserve"> r.</w:t>
      </w:r>
    </w:p>
    <w:p w:rsidR="00073216" w:rsidRPr="00D77739" w:rsidRDefault="00073216" w:rsidP="00D77739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D77739">
        <w:rPr>
          <w:rFonts w:ascii="Verdana" w:hAnsi="Verdana"/>
          <w:sz w:val="22"/>
          <w:szCs w:val="22"/>
        </w:rPr>
        <w:t>WKN-K</w:t>
      </w:r>
      <w:r w:rsidR="007A3BBD" w:rsidRPr="00D77739">
        <w:rPr>
          <w:rFonts w:ascii="Verdana" w:hAnsi="Verdana"/>
          <w:sz w:val="22"/>
          <w:szCs w:val="22"/>
        </w:rPr>
        <w:t>F.1711.</w:t>
      </w:r>
      <w:r w:rsidR="003F5FD1" w:rsidRPr="00D77739">
        <w:rPr>
          <w:rFonts w:ascii="Verdana" w:hAnsi="Verdana"/>
          <w:sz w:val="22"/>
          <w:szCs w:val="22"/>
        </w:rPr>
        <w:t>4</w:t>
      </w:r>
      <w:r w:rsidR="007A3BBD" w:rsidRPr="00D77739">
        <w:rPr>
          <w:rFonts w:ascii="Verdana" w:hAnsi="Verdana"/>
          <w:sz w:val="22"/>
          <w:szCs w:val="22"/>
        </w:rPr>
        <w:t>.20</w:t>
      </w:r>
      <w:r w:rsidR="006423D2" w:rsidRPr="00D77739">
        <w:rPr>
          <w:rFonts w:ascii="Verdana" w:hAnsi="Verdana"/>
          <w:sz w:val="22"/>
          <w:szCs w:val="22"/>
        </w:rPr>
        <w:t>2</w:t>
      </w:r>
      <w:r w:rsidR="002C6BAC" w:rsidRPr="00D77739">
        <w:rPr>
          <w:rFonts w:ascii="Verdana" w:hAnsi="Verdana"/>
          <w:sz w:val="22"/>
          <w:szCs w:val="22"/>
        </w:rPr>
        <w:t>1</w:t>
      </w:r>
    </w:p>
    <w:p w:rsidR="00270352" w:rsidRPr="00D77739" w:rsidRDefault="003F5FD1" w:rsidP="00D77739">
      <w:pPr>
        <w:pStyle w:val="07Datapisma"/>
        <w:spacing w:before="120" w:line="276" w:lineRule="auto"/>
        <w:jc w:val="left"/>
        <w:rPr>
          <w:sz w:val="22"/>
          <w:szCs w:val="22"/>
        </w:rPr>
      </w:pPr>
      <w:r w:rsidRPr="00D77739">
        <w:rPr>
          <w:sz w:val="22"/>
          <w:szCs w:val="22"/>
        </w:rPr>
        <w:t>00063144/2021/W</w:t>
      </w:r>
    </w:p>
    <w:p w:rsidR="00073216" w:rsidRPr="009017EE" w:rsidRDefault="00073216" w:rsidP="00D77739">
      <w:pPr>
        <w:pStyle w:val="11Trescpisma"/>
        <w:spacing w:before="240" w:after="240" w:line="276" w:lineRule="auto"/>
        <w:jc w:val="left"/>
        <w:rPr>
          <w:rFonts w:cs="Times New Roman"/>
          <w:b/>
          <w:bCs/>
          <w:smallCaps/>
          <w:sz w:val="22"/>
          <w:szCs w:val="22"/>
        </w:rPr>
      </w:pPr>
      <w:r w:rsidRPr="009017EE">
        <w:rPr>
          <w:rFonts w:cs="Times New Roman"/>
          <w:sz w:val="22"/>
          <w:szCs w:val="22"/>
        </w:rPr>
        <w:t>WYSTĄPIENIE POKONTROLNE</w:t>
      </w:r>
    </w:p>
    <w:p w:rsidR="00073216" w:rsidRPr="00D77739" w:rsidRDefault="00073216" w:rsidP="00D77739">
      <w:pPr>
        <w:pStyle w:val="11Trescpisma"/>
        <w:spacing w:line="276" w:lineRule="auto"/>
        <w:jc w:val="left"/>
        <w:rPr>
          <w:rFonts w:cs="Times New Roman"/>
          <w:b/>
          <w:bCs/>
          <w:smallCaps/>
          <w:sz w:val="22"/>
          <w:szCs w:val="22"/>
        </w:rPr>
      </w:pPr>
      <w:r w:rsidRPr="00D77739">
        <w:rPr>
          <w:rFonts w:cs="Times New Roman"/>
          <w:sz w:val="22"/>
          <w:szCs w:val="22"/>
        </w:rPr>
        <w:t>Wydział Kontroli Urzędu Miejskiego Wrocławia przeprowadził kontrolę na podstawie § 5 uchwały nr L</w:t>
      </w:r>
      <w:r w:rsidR="00A04344" w:rsidRPr="00D77739">
        <w:rPr>
          <w:rFonts w:cs="Times New Roman"/>
          <w:sz w:val="22"/>
          <w:szCs w:val="22"/>
        </w:rPr>
        <w:t>XII</w:t>
      </w:r>
      <w:r w:rsidRPr="00D77739">
        <w:rPr>
          <w:rFonts w:cs="Times New Roman"/>
          <w:sz w:val="22"/>
          <w:szCs w:val="22"/>
        </w:rPr>
        <w:t>/</w:t>
      </w:r>
      <w:r w:rsidR="00A04344" w:rsidRPr="00D77739">
        <w:rPr>
          <w:rFonts w:cs="Times New Roman"/>
          <w:sz w:val="22"/>
          <w:szCs w:val="22"/>
        </w:rPr>
        <w:t>1446</w:t>
      </w:r>
      <w:r w:rsidRPr="00D77739">
        <w:rPr>
          <w:rFonts w:cs="Times New Roman"/>
          <w:sz w:val="22"/>
          <w:szCs w:val="22"/>
        </w:rPr>
        <w:t>/18 Ra</w:t>
      </w:r>
      <w:r w:rsidR="00A04344" w:rsidRPr="00D77739">
        <w:rPr>
          <w:rFonts w:cs="Times New Roman"/>
          <w:sz w:val="22"/>
          <w:szCs w:val="22"/>
        </w:rPr>
        <w:t xml:space="preserve">dy </w:t>
      </w:r>
      <w:r w:rsidR="00B64E83" w:rsidRPr="00D77739">
        <w:rPr>
          <w:rFonts w:cs="Times New Roman"/>
          <w:sz w:val="22"/>
          <w:szCs w:val="22"/>
        </w:rPr>
        <w:t xml:space="preserve">Miejskiej Wrocławia z dnia 13 września </w:t>
      </w:r>
      <w:r w:rsidR="009017EE">
        <w:rPr>
          <w:rFonts w:cs="Times New Roman"/>
          <w:sz w:val="22"/>
          <w:szCs w:val="22"/>
        </w:rPr>
        <w:t xml:space="preserve">2018 </w:t>
      </w:r>
      <w:r w:rsidRPr="00D77739">
        <w:rPr>
          <w:rFonts w:cs="Times New Roman"/>
          <w:sz w:val="22"/>
          <w:szCs w:val="22"/>
        </w:rPr>
        <w:t>r</w:t>
      </w:r>
      <w:r w:rsidR="0060691A" w:rsidRPr="00D77739">
        <w:rPr>
          <w:rFonts w:cs="Times New Roman"/>
          <w:sz w:val="22"/>
          <w:szCs w:val="22"/>
        </w:rPr>
        <w:t>.</w:t>
      </w:r>
      <w:r w:rsidRPr="00D77739">
        <w:rPr>
          <w:rFonts w:cs="Times New Roman"/>
          <w:sz w:val="22"/>
          <w:szCs w:val="22"/>
        </w:rPr>
        <w:t xml:space="preserve"> w sprawie dotacji udzielanych publicznym i niepub</w:t>
      </w:r>
      <w:r w:rsidR="00084B31">
        <w:rPr>
          <w:rFonts w:cs="Times New Roman"/>
          <w:sz w:val="22"/>
          <w:szCs w:val="22"/>
        </w:rPr>
        <w:t xml:space="preserve">licznym przedszkolom, szkołom i </w:t>
      </w:r>
      <w:r w:rsidRPr="00D77739">
        <w:rPr>
          <w:rFonts w:cs="Times New Roman"/>
          <w:sz w:val="22"/>
          <w:szCs w:val="22"/>
        </w:rPr>
        <w:t xml:space="preserve">placówkom oświatowym oraz innym formom wychowania przedszkolnego, prowadzonym przez osoby fizyczne i prawne (Dziennik Urzędowy Województwa Dolnośląskiego z dnia </w:t>
      </w:r>
      <w:r w:rsidR="00B978DE" w:rsidRPr="00D77739">
        <w:rPr>
          <w:rFonts w:cs="Times New Roman"/>
          <w:sz w:val="22"/>
          <w:szCs w:val="22"/>
        </w:rPr>
        <w:t xml:space="preserve">25 września </w:t>
      </w:r>
      <w:r w:rsidRPr="00D77739">
        <w:rPr>
          <w:rFonts w:cs="Times New Roman"/>
          <w:sz w:val="22"/>
          <w:szCs w:val="22"/>
        </w:rPr>
        <w:t>2018 r</w:t>
      </w:r>
      <w:r w:rsidR="0060691A" w:rsidRPr="00D77739">
        <w:rPr>
          <w:rFonts w:cs="Times New Roman"/>
          <w:sz w:val="22"/>
          <w:szCs w:val="22"/>
        </w:rPr>
        <w:t>.</w:t>
      </w:r>
      <w:r w:rsidRPr="00D77739">
        <w:rPr>
          <w:rFonts w:cs="Times New Roman"/>
          <w:sz w:val="22"/>
          <w:szCs w:val="22"/>
        </w:rPr>
        <w:t xml:space="preserve"> poz</w:t>
      </w:r>
      <w:r w:rsidR="00002146" w:rsidRPr="00D77739">
        <w:rPr>
          <w:rFonts w:cs="Times New Roman"/>
          <w:sz w:val="22"/>
          <w:szCs w:val="22"/>
        </w:rPr>
        <w:t>ycja</w:t>
      </w:r>
      <w:r w:rsidRPr="00D77739">
        <w:rPr>
          <w:rFonts w:cs="Times New Roman"/>
          <w:sz w:val="22"/>
          <w:szCs w:val="22"/>
        </w:rPr>
        <w:t xml:space="preserve"> </w:t>
      </w:r>
      <w:r w:rsidR="00A04344" w:rsidRPr="00D77739">
        <w:rPr>
          <w:rFonts w:cs="Times New Roman"/>
          <w:sz w:val="22"/>
          <w:szCs w:val="22"/>
        </w:rPr>
        <w:t>4598</w:t>
      </w:r>
      <w:r w:rsidR="007A3BBD" w:rsidRPr="00D77739">
        <w:rPr>
          <w:rFonts w:cs="Times New Roman"/>
          <w:sz w:val="22"/>
          <w:szCs w:val="22"/>
        </w:rPr>
        <w:t xml:space="preserve"> ze zm</w:t>
      </w:r>
      <w:r w:rsidR="00002146" w:rsidRPr="00D77739">
        <w:rPr>
          <w:rFonts w:cs="Times New Roman"/>
          <w:sz w:val="22"/>
          <w:szCs w:val="22"/>
        </w:rPr>
        <w:t>ianami</w:t>
      </w:r>
      <w:r w:rsidRPr="00D77739">
        <w:rPr>
          <w:rFonts w:cs="Times New Roman"/>
          <w:sz w:val="22"/>
          <w:szCs w:val="22"/>
        </w:rPr>
        <w:t>).</w:t>
      </w:r>
    </w:p>
    <w:p w:rsidR="00073216" w:rsidRPr="00D77739" w:rsidRDefault="00073216" w:rsidP="00D77739">
      <w:pPr>
        <w:pStyle w:val="11Trescpisma"/>
        <w:spacing w:before="20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Przedmiotem kontroli by</w:t>
      </w:r>
      <w:r w:rsidR="00CD4B7B" w:rsidRPr="00D77739">
        <w:rPr>
          <w:rFonts w:cs="Times New Roman"/>
          <w:sz w:val="22"/>
          <w:szCs w:val="22"/>
        </w:rPr>
        <w:t>ło sprawdzenie</w:t>
      </w:r>
      <w:r w:rsidR="000919E8" w:rsidRPr="00D77739">
        <w:rPr>
          <w:rFonts w:cs="Times New Roman"/>
          <w:sz w:val="22"/>
          <w:szCs w:val="22"/>
        </w:rPr>
        <w:t>,</w:t>
      </w:r>
      <w:r w:rsidR="00CD4B7B" w:rsidRPr="00D77739">
        <w:rPr>
          <w:rFonts w:cs="Times New Roman"/>
          <w:sz w:val="22"/>
          <w:szCs w:val="22"/>
        </w:rPr>
        <w:t xml:space="preserve"> za okres od 1 stycznia </w:t>
      </w:r>
      <w:r w:rsidRPr="00D77739">
        <w:rPr>
          <w:rFonts w:cs="Times New Roman"/>
          <w:sz w:val="22"/>
          <w:szCs w:val="22"/>
        </w:rPr>
        <w:t>20</w:t>
      </w:r>
      <w:r w:rsidR="003F5FD1" w:rsidRPr="00D77739">
        <w:rPr>
          <w:rFonts w:cs="Times New Roman"/>
          <w:sz w:val="22"/>
          <w:szCs w:val="22"/>
        </w:rPr>
        <w:t>18</w:t>
      </w:r>
      <w:r w:rsidRPr="00D77739">
        <w:rPr>
          <w:rFonts w:cs="Times New Roman"/>
          <w:sz w:val="22"/>
          <w:szCs w:val="22"/>
        </w:rPr>
        <w:t xml:space="preserve"> r</w:t>
      </w:r>
      <w:r w:rsidR="0060691A" w:rsidRPr="00D77739">
        <w:rPr>
          <w:rFonts w:cs="Times New Roman"/>
          <w:sz w:val="22"/>
          <w:szCs w:val="22"/>
        </w:rPr>
        <w:t>.</w:t>
      </w:r>
      <w:r w:rsidR="00084B31">
        <w:rPr>
          <w:rFonts w:cs="Times New Roman"/>
          <w:sz w:val="22"/>
          <w:szCs w:val="22"/>
        </w:rPr>
        <w:t xml:space="preserve"> do </w:t>
      </w:r>
      <w:r w:rsidRPr="00D77739">
        <w:rPr>
          <w:rFonts w:cs="Times New Roman"/>
          <w:sz w:val="22"/>
          <w:szCs w:val="22"/>
        </w:rPr>
        <w:t>31</w:t>
      </w:r>
      <w:r w:rsidR="00717AED" w:rsidRPr="00D77739">
        <w:rPr>
          <w:rFonts w:cs="Times New Roman"/>
          <w:sz w:val="22"/>
          <w:szCs w:val="22"/>
        </w:rPr>
        <w:t xml:space="preserve"> grudnia </w:t>
      </w:r>
      <w:r w:rsidRPr="00D77739">
        <w:rPr>
          <w:rFonts w:cs="Times New Roman"/>
          <w:sz w:val="22"/>
          <w:szCs w:val="22"/>
        </w:rPr>
        <w:t>20</w:t>
      </w:r>
      <w:r w:rsidR="003F5FD1" w:rsidRPr="00D77739">
        <w:rPr>
          <w:rFonts w:cs="Times New Roman"/>
          <w:sz w:val="22"/>
          <w:szCs w:val="22"/>
        </w:rPr>
        <w:t>18</w:t>
      </w:r>
      <w:r w:rsidRPr="00D77739">
        <w:rPr>
          <w:rFonts w:cs="Times New Roman"/>
          <w:sz w:val="22"/>
          <w:szCs w:val="22"/>
        </w:rPr>
        <w:t xml:space="preserve"> r</w:t>
      </w:r>
      <w:r w:rsidR="0060691A" w:rsidRPr="00D77739">
        <w:rPr>
          <w:rFonts w:cs="Times New Roman"/>
          <w:sz w:val="22"/>
          <w:szCs w:val="22"/>
        </w:rPr>
        <w:t>.</w:t>
      </w:r>
      <w:r w:rsidR="000919E8" w:rsidRPr="00D77739">
        <w:rPr>
          <w:rFonts w:cs="Times New Roman"/>
          <w:sz w:val="22"/>
          <w:szCs w:val="22"/>
        </w:rPr>
        <w:t>,</w:t>
      </w:r>
      <w:r w:rsidRPr="00D77739">
        <w:rPr>
          <w:rFonts w:cs="Times New Roman"/>
          <w:sz w:val="22"/>
          <w:szCs w:val="22"/>
        </w:rPr>
        <w:t xml:space="preserve"> prawidłowości pobrania i wykorz</w:t>
      </w:r>
      <w:r w:rsidR="007A3BBD" w:rsidRPr="00D77739">
        <w:rPr>
          <w:rFonts w:cs="Times New Roman"/>
          <w:sz w:val="22"/>
          <w:szCs w:val="22"/>
        </w:rPr>
        <w:t xml:space="preserve">ystania dotacji zgodnie z </w:t>
      </w:r>
      <w:r w:rsidR="00212952" w:rsidRPr="00D77739">
        <w:rPr>
          <w:rFonts w:cs="Times New Roman"/>
          <w:sz w:val="22"/>
          <w:szCs w:val="22"/>
        </w:rPr>
        <w:t>art.</w:t>
      </w:r>
      <w:r w:rsidR="007A3BBD" w:rsidRPr="00D77739">
        <w:rPr>
          <w:rFonts w:cs="Times New Roman"/>
          <w:sz w:val="22"/>
          <w:szCs w:val="22"/>
        </w:rPr>
        <w:t xml:space="preserve"> </w:t>
      </w:r>
      <w:r w:rsidR="00182BCF" w:rsidRPr="00D77739">
        <w:rPr>
          <w:rFonts w:cs="Times New Roman"/>
          <w:sz w:val="22"/>
          <w:szCs w:val="22"/>
        </w:rPr>
        <w:t>35</w:t>
      </w:r>
      <w:r w:rsidRPr="00D77739">
        <w:rPr>
          <w:rFonts w:cs="Times New Roman"/>
          <w:sz w:val="22"/>
          <w:szCs w:val="22"/>
        </w:rPr>
        <w:t xml:space="preserve"> ustawy z dnia </w:t>
      </w:r>
      <w:r w:rsidR="00182BCF" w:rsidRPr="00D77739">
        <w:rPr>
          <w:rFonts w:cs="Times New Roman"/>
          <w:sz w:val="22"/>
          <w:szCs w:val="22"/>
        </w:rPr>
        <w:t>2</w:t>
      </w:r>
      <w:r w:rsidRPr="00D77739">
        <w:rPr>
          <w:rFonts w:cs="Times New Roman"/>
          <w:sz w:val="22"/>
          <w:szCs w:val="22"/>
        </w:rPr>
        <w:t>7</w:t>
      </w:r>
      <w:r w:rsidR="00717AED" w:rsidRPr="00D77739">
        <w:rPr>
          <w:rFonts w:cs="Times New Roman"/>
          <w:sz w:val="22"/>
          <w:szCs w:val="22"/>
        </w:rPr>
        <w:t xml:space="preserve"> października </w:t>
      </w:r>
      <w:r w:rsidR="00182BCF" w:rsidRPr="00D77739">
        <w:rPr>
          <w:rFonts w:cs="Times New Roman"/>
          <w:sz w:val="22"/>
          <w:szCs w:val="22"/>
        </w:rPr>
        <w:t>2017</w:t>
      </w:r>
      <w:r w:rsidRPr="00D77739">
        <w:rPr>
          <w:rFonts w:cs="Times New Roman"/>
          <w:sz w:val="22"/>
          <w:szCs w:val="22"/>
        </w:rPr>
        <w:t xml:space="preserve"> r</w:t>
      </w:r>
      <w:r w:rsidR="0060691A" w:rsidRPr="00D77739">
        <w:rPr>
          <w:rFonts w:cs="Times New Roman"/>
          <w:sz w:val="22"/>
          <w:szCs w:val="22"/>
        </w:rPr>
        <w:t>.</w:t>
      </w:r>
      <w:r w:rsidRPr="00D77739">
        <w:rPr>
          <w:rFonts w:cs="Times New Roman"/>
          <w:sz w:val="22"/>
          <w:szCs w:val="22"/>
        </w:rPr>
        <w:t xml:space="preserve"> o </w:t>
      </w:r>
      <w:r w:rsidR="00182BCF" w:rsidRPr="00D77739">
        <w:rPr>
          <w:rFonts w:cs="Times New Roman"/>
          <w:sz w:val="22"/>
          <w:szCs w:val="22"/>
        </w:rPr>
        <w:t>finansowaniu zadań oświatowych</w:t>
      </w:r>
      <w:r w:rsidRPr="00D77739">
        <w:rPr>
          <w:rFonts w:cs="Times New Roman"/>
          <w:sz w:val="22"/>
          <w:szCs w:val="22"/>
        </w:rPr>
        <w:t xml:space="preserve"> </w:t>
      </w:r>
      <w:r w:rsidR="00717AED" w:rsidRPr="00D77739">
        <w:rPr>
          <w:rFonts w:cs="Times New Roman"/>
          <w:sz w:val="22"/>
          <w:szCs w:val="22"/>
        </w:rPr>
        <w:t xml:space="preserve">(Dz. U. </w:t>
      </w:r>
      <w:r w:rsidR="00182BCF" w:rsidRPr="00D77739">
        <w:rPr>
          <w:rFonts w:cs="Times New Roman"/>
          <w:sz w:val="22"/>
          <w:szCs w:val="22"/>
        </w:rPr>
        <w:t>z 2017 r</w:t>
      </w:r>
      <w:r w:rsidR="0060691A" w:rsidRPr="00D77739">
        <w:rPr>
          <w:rFonts w:cs="Times New Roman"/>
          <w:sz w:val="22"/>
          <w:szCs w:val="22"/>
        </w:rPr>
        <w:t>.</w:t>
      </w:r>
      <w:r w:rsidR="00182BCF" w:rsidRPr="00D77739">
        <w:rPr>
          <w:rFonts w:cs="Times New Roman"/>
          <w:sz w:val="22"/>
          <w:szCs w:val="22"/>
        </w:rPr>
        <w:t xml:space="preserve"> poz</w:t>
      </w:r>
      <w:r w:rsidR="00717AED" w:rsidRPr="00D77739">
        <w:rPr>
          <w:rFonts w:cs="Times New Roman"/>
          <w:sz w:val="22"/>
          <w:szCs w:val="22"/>
        </w:rPr>
        <w:t>ycja</w:t>
      </w:r>
      <w:r w:rsidR="00182BCF" w:rsidRPr="00D77739">
        <w:rPr>
          <w:rFonts w:cs="Times New Roman"/>
          <w:sz w:val="22"/>
          <w:szCs w:val="22"/>
        </w:rPr>
        <w:t xml:space="preserve"> 2203 ze zm</w:t>
      </w:r>
      <w:r w:rsidR="003F5FD1" w:rsidRPr="00D77739">
        <w:rPr>
          <w:rFonts w:cs="Times New Roman"/>
          <w:sz w:val="22"/>
          <w:szCs w:val="22"/>
        </w:rPr>
        <w:t>ianami</w:t>
      </w:r>
      <w:r w:rsidRPr="00D77739">
        <w:rPr>
          <w:rFonts w:cs="Times New Roman"/>
          <w:sz w:val="22"/>
          <w:szCs w:val="22"/>
        </w:rPr>
        <w:t>).</w:t>
      </w:r>
    </w:p>
    <w:p w:rsidR="00AF4039" w:rsidRPr="00D77739" w:rsidRDefault="00073216" w:rsidP="00D77739">
      <w:pPr>
        <w:pStyle w:val="11Trescpisma"/>
        <w:spacing w:before="20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Szczegółowe ustalenia kontroli przedstawio</w:t>
      </w:r>
      <w:r w:rsidR="007A3BBD" w:rsidRPr="00D77739">
        <w:rPr>
          <w:rFonts w:cs="Times New Roman"/>
          <w:sz w:val="22"/>
          <w:szCs w:val="22"/>
        </w:rPr>
        <w:t>no w protokole nr WKN-KF.1711.</w:t>
      </w:r>
      <w:r w:rsidR="003F5FD1" w:rsidRPr="00D77739">
        <w:rPr>
          <w:rFonts w:cs="Times New Roman"/>
          <w:sz w:val="22"/>
          <w:szCs w:val="22"/>
        </w:rPr>
        <w:t>4</w:t>
      </w:r>
      <w:r w:rsidR="007A3BBD" w:rsidRPr="00D77739">
        <w:rPr>
          <w:rFonts w:cs="Times New Roman"/>
          <w:sz w:val="22"/>
          <w:szCs w:val="22"/>
        </w:rPr>
        <w:t>.20</w:t>
      </w:r>
      <w:r w:rsidR="004B4262" w:rsidRPr="00D77739">
        <w:rPr>
          <w:rFonts w:cs="Times New Roman"/>
          <w:sz w:val="22"/>
          <w:szCs w:val="22"/>
        </w:rPr>
        <w:t>2</w:t>
      </w:r>
      <w:r w:rsidR="002C6BAC" w:rsidRPr="00D77739">
        <w:rPr>
          <w:rFonts w:cs="Times New Roman"/>
          <w:sz w:val="22"/>
          <w:szCs w:val="22"/>
        </w:rPr>
        <w:t>1</w:t>
      </w:r>
      <w:r w:rsidRPr="00D77739">
        <w:rPr>
          <w:rFonts w:cs="Times New Roman"/>
          <w:sz w:val="22"/>
          <w:szCs w:val="22"/>
        </w:rPr>
        <w:t xml:space="preserve">, </w:t>
      </w:r>
      <w:r w:rsidR="003F5FD1" w:rsidRPr="00D77739">
        <w:rPr>
          <w:rFonts w:cs="Times New Roman"/>
          <w:sz w:val="22"/>
          <w:szCs w:val="22"/>
        </w:rPr>
        <w:t xml:space="preserve">doręczonym Pełnomocnikowi osoby prowadzącej w dniu 18 maja 2021 r., do którego nie wniesiono zastrzeżeń. </w:t>
      </w:r>
      <w:r w:rsidR="00AF4039" w:rsidRPr="00D77739">
        <w:rPr>
          <w:rFonts w:cs="Times New Roman"/>
          <w:sz w:val="22"/>
          <w:szCs w:val="22"/>
        </w:rPr>
        <w:t xml:space="preserve">Pełnomocnik osoby prowadzącej nie podpisał protokołu kontroli, jak również </w:t>
      </w:r>
      <w:r w:rsidR="00C3142E">
        <w:rPr>
          <w:rFonts w:cs="Times New Roman"/>
          <w:sz w:val="22"/>
          <w:szCs w:val="22"/>
        </w:rPr>
        <w:t xml:space="preserve">nie złożył wyjaśnień na piśmie </w:t>
      </w:r>
      <w:r w:rsidR="00AF4039" w:rsidRPr="00D77739">
        <w:rPr>
          <w:rFonts w:cs="Times New Roman"/>
          <w:sz w:val="22"/>
          <w:szCs w:val="22"/>
        </w:rPr>
        <w:t>o przyczynach odmowy jego podpisania. Zgodnie z § 5 ust. 14 uchwały nr LXII/1446/18 Rady Miejskiej Wr</w:t>
      </w:r>
      <w:r w:rsidR="00D77739">
        <w:rPr>
          <w:rFonts w:cs="Times New Roman"/>
          <w:sz w:val="22"/>
          <w:szCs w:val="22"/>
        </w:rPr>
        <w:t xml:space="preserve">ocławia z dnia 13 </w:t>
      </w:r>
      <w:r w:rsidR="00D77739">
        <w:rPr>
          <w:rFonts w:cs="Times New Roman"/>
          <w:sz w:val="22"/>
          <w:szCs w:val="22"/>
        </w:rPr>
        <w:lastRenderedPageBreak/>
        <w:t xml:space="preserve">września 2018 </w:t>
      </w:r>
      <w:r w:rsidR="00AF4039" w:rsidRPr="00D77739">
        <w:rPr>
          <w:rFonts w:cs="Times New Roman"/>
          <w:sz w:val="22"/>
          <w:szCs w:val="22"/>
        </w:rPr>
        <w:t>r. odmowa podpisania protokołu kontroli nie stanowi podstawy do wstrzymania realizacji zaleceń pokontrolnych.</w:t>
      </w:r>
    </w:p>
    <w:p w:rsidR="00BD53E7" w:rsidRPr="00D77739" w:rsidRDefault="00C36F0B" w:rsidP="00464A56">
      <w:pPr>
        <w:pStyle w:val="11Trescpisma"/>
        <w:spacing w:before="12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W toku kontroli ustalono w zakresie</w:t>
      </w:r>
      <w:r w:rsidR="00BD53E7" w:rsidRPr="00D77739">
        <w:rPr>
          <w:rFonts w:cs="Times New Roman"/>
          <w:sz w:val="22"/>
          <w:szCs w:val="22"/>
        </w:rPr>
        <w:t>:</w:t>
      </w:r>
    </w:p>
    <w:p w:rsidR="00B80230" w:rsidRPr="00D77739" w:rsidRDefault="000B1F02" w:rsidP="00464A56">
      <w:pPr>
        <w:pStyle w:val="11Trescpisma"/>
        <w:numPr>
          <w:ilvl w:val="0"/>
          <w:numId w:val="22"/>
        </w:numPr>
        <w:spacing w:line="276" w:lineRule="auto"/>
        <w:ind w:left="425" w:hanging="425"/>
        <w:jc w:val="left"/>
        <w:rPr>
          <w:rFonts w:cs="Times New Roman"/>
          <w:sz w:val="22"/>
          <w:szCs w:val="22"/>
        </w:rPr>
      </w:pPr>
      <w:r w:rsidRPr="00D77739">
        <w:rPr>
          <w:sz w:val="22"/>
          <w:szCs w:val="22"/>
        </w:rPr>
        <w:t>Niepublicznej Poradni Psychologiczno-Pedagogicznej Centrum Terapii PROMITIS</w:t>
      </w:r>
      <w:r w:rsidR="00505CBA" w:rsidRPr="00D77739">
        <w:rPr>
          <w:rFonts w:cs="Times New Roman"/>
          <w:sz w:val="22"/>
          <w:szCs w:val="22"/>
        </w:rPr>
        <w:t>, że</w:t>
      </w:r>
      <w:r w:rsidR="00B80230" w:rsidRPr="00D77739">
        <w:rPr>
          <w:rFonts w:cs="Times New Roman"/>
          <w:sz w:val="22"/>
          <w:szCs w:val="22"/>
        </w:rPr>
        <w:t>:</w:t>
      </w:r>
    </w:p>
    <w:p w:rsidR="000B1F02" w:rsidRPr="00D77739" w:rsidRDefault="000B1F02" w:rsidP="00D77739">
      <w:pPr>
        <w:pStyle w:val="11Trescpisma"/>
        <w:numPr>
          <w:ilvl w:val="0"/>
          <w:numId w:val="44"/>
        </w:numPr>
        <w:spacing w:line="276" w:lineRule="auto"/>
        <w:ind w:left="851" w:hanging="425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zespół W</w:t>
      </w:r>
      <w:r w:rsidR="00825F28" w:rsidRPr="00D77739">
        <w:rPr>
          <w:rFonts w:cs="Times New Roman"/>
          <w:sz w:val="22"/>
          <w:szCs w:val="22"/>
        </w:rPr>
        <w:t xml:space="preserve">czesnego </w:t>
      </w:r>
      <w:r w:rsidRPr="00D77739">
        <w:rPr>
          <w:rFonts w:cs="Times New Roman"/>
          <w:sz w:val="22"/>
          <w:szCs w:val="22"/>
        </w:rPr>
        <w:t>W</w:t>
      </w:r>
      <w:r w:rsidR="00825F28" w:rsidRPr="00D77739">
        <w:rPr>
          <w:rFonts w:cs="Times New Roman"/>
          <w:sz w:val="22"/>
          <w:szCs w:val="22"/>
        </w:rPr>
        <w:t xml:space="preserve">spomagania </w:t>
      </w:r>
      <w:r w:rsidRPr="00D77739">
        <w:rPr>
          <w:rFonts w:cs="Times New Roman"/>
          <w:sz w:val="22"/>
          <w:szCs w:val="22"/>
        </w:rPr>
        <w:t>R</w:t>
      </w:r>
      <w:r w:rsidR="00825F28" w:rsidRPr="00D77739">
        <w:rPr>
          <w:rFonts w:cs="Times New Roman"/>
          <w:sz w:val="22"/>
          <w:szCs w:val="22"/>
        </w:rPr>
        <w:t xml:space="preserve">ozwoju </w:t>
      </w:r>
      <w:r w:rsidRPr="00D77739">
        <w:rPr>
          <w:rFonts w:cs="Times New Roman"/>
          <w:sz w:val="22"/>
          <w:szCs w:val="22"/>
        </w:rPr>
        <w:t>D</w:t>
      </w:r>
      <w:r w:rsidR="00C67446" w:rsidRPr="00D77739">
        <w:rPr>
          <w:rFonts w:cs="Times New Roman"/>
          <w:sz w:val="22"/>
          <w:szCs w:val="22"/>
        </w:rPr>
        <w:t>ziecka (zwanego</w:t>
      </w:r>
      <w:r w:rsidR="00825F28" w:rsidRPr="00D77739">
        <w:rPr>
          <w:rFonts w:cs="Times New Roman"/>
          <w:sz w:val="22"/>
          <w:szCs w:val="22"/>
        </w:rPr>
        <w:t xml:space="preserve"> w dalszej treści wystąpienia WWRD)</w:t>
      </w:r>
      <w:r w:rsidRPr="00D77739">
        <w:rPr>
          <w:rFonts w:cs="Times New Roman"/>
          <w:sz w:val="22"/>
          <w:szCs w:val="22"/>
        </w:rPr>
        <w:t>:</w:t>
      </w:r>
    </w:p>
    <w:p w:rsidR="000B1F02" w:rsidRPr="00D77739" w:rsidRDefault="00505CBA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nie ustalił kierunków</w:t>
      </w:r>
      <w:r w:rsidR="000B1F02" w:rsidRPr="00D77739">
        <w:rPr>
          <w:rFonts w:cs="Times New Roman"/>
          <w:sz w:val="22"/>
          <w:szCs w:val="22"/>
        </w:rPr>
        <w:t xml:space="preserve"> i harmonogram</w:t>
      </w:r>
      <w:r w:rsidRPr="00D77739">
        <w:rPr>
          <w:rFonts w:cs="Times New Roman"/>
          <w:sz w:val="22"/>
          <w:szCs w:val="22"/>
        </w:rPr>
        <w:t>ów</w:t>
      </w:r>
      <w:r w:rsidR="000B1F02" w:rsidRPr="00D77739">
        <w:rPr>
          <w:rFonts w:cs="Times New Roman"/>
          <w:sz w:val="22"/>
          <w:szCs w:val="22"/>
        </w:rPr>
        <w:t xml:space="preserve"> działań w zakresie wczesnego wspomagania i wsparcia rodziny dziecka, a także rodzaj</w:t>
      </w:r>
      <w:r w:rsidRPr="00D77739">
        <w:rPr>
          <w:rFonts w:cs="Times New Roman"/>
          <w:sz w:val="22"/>
          <w:szCs w:val="22"/>
        </w:rPr>
        <w:t>u</w:t>
      </w:r>
      <w:r w:rsidR="000B1F02" w:rsidRPr="00D77739">
        <w:rPr>
          <w:rFonts w:cs="Times New Roman"/>
          <w:sz w:val="22"/>
          <w:szCs w:val="22"/>
        </w:rPr>
        <w:t xml:space="preserve"> zajęć  realizowanych przez dziecko,</w:t>
      </w:r>
    </w:p>
    <w:p w:rsidR="000B1F02" w:rsidRPr="00D77739" w:rsidRDefault="00505CBA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nie </w:t>
      </w:r>
      <w:r w:rsidR="000B1F02" w:rsidRPr="00D77739">
        <w:rPr>
          <w:rFonts w:cs="Times New Roman"/>
          <w:sz w:val="22"/>
          <w:szCs w:val="22"/>
        </w:rPr>
        <w:t xml:space="preserve">opracował i </w:t>
      </w:r>
      <w:r w:rsidRPr="00D77739">
        <w:rPr>
          <w:rFonts w:cs="Times New Roman"/>
          <w:sz w:val="22"/>
          <w:szCs w:val="22"/>
        </w:rPr>
        <w:t xml:space="preserve">nie </w:t>
      </w:r>
      <w:r w:rsidR="000B1F02" w:rsidRPr="00D77739">
        <w:rPr>
          <w:rFonts w:cs="Times New Roman"/>
          <w:sz w:val="22"/>
          <w:szCs w:val="22"/>
        </w:rPr>
        <w:t>realizował z dziećmi i</w:t>
      </w:r>
      <w:r w:rsidRPr="00D77739">
        <w:rPr>
          <w:rFonts w:cs="Times New Roman"/>
          <w:sz w:val="22"/>
          <w:szCs w:val="22"/>
        </w:rPr>
        <w:t>ndywidualnych</w:t>
      </w:r>
      <w:r w:rsidR="000B1F02" w:rsidRPr="00D77739">
        <w:rPr>
          <w:rFonts w:cs="Times New Roman"/>
          <w:sz w:val="22"/>
          <w:szCs w:val="22"/>
        </w:rPr>
        <w:t xml:space="preserve"> program</w:t>
      </w:r>
      <w:r w:rsidRPr="00D77739">
        <w:rPr>
          <w:rFonts w:cs="Times New Roman"/>
          <w:sz w:val="22"/>
          <w:szCs w:val="22"/>
        </w:rPr>
        <w:t>ów</w:t>
      </w:r>
      <w:r w:rsidR="000B1F02" w:rsidRPr="00D77739">
        <w:rPr>
          <w:rFonts w:cs="Times New Roman"/>
          <w:sz w:val="22"/>
          <w:szCs w:val="22"/>
        </w:rPr>
        <w:t xml:space="preserve"> wczesnego wspomagania,</w:t>
      </w:r>
    </w:p>
    <w:p w:rsidR="000B1F02" w:rsidRPr="00D77739" w:rsidRDefault="00505CBA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nie prowadził arkuszy</w:t>
      </w:r>
      <w:r w:rsidR="000B1F02" w:rsidRPr="00D77739">
        <w:rPr>
          <w:rFonts w:cs="Times New Roman"/>
          <w:sz w:val="22"/>
          <w:szCs w:val="22"/>
        </w:rPr>
        <w:t xml:space="preserve"> obs</w:t>
      </w:r>
      <w:r w:rsidRPr="00D77739">
        <w:rPr>
          <w:rFonts w:cs="Times New Roman"/>
          <w:sz w:val="22"/>
          <w:szCs w:val="22"/>
        </w:rPr>
        <w:t>erwacji dzieci oraz indywidualnych</w:t>
      </w:r>
      <w:r w:rsidR="000B1F02" w:rsidRPr="00D77739">
        <w:rPr>
          <w:rFonts w:cs="Times New Roman"/>
          <w:sz w:val="22"/>
          <w:szCs w:val="22"/>
        </w:rPr>
        <w:t xml:space="preserve"> dziennik</w:t>
      </w:r>
      <w:r w:rsidRPr="00D77739">
        <w:rPr>
          <w:rFonts w:cs="Times New Roman"/>
          <w:sz w:val="22"/>
          <w:szCs w:val="22"/>
        </w:rPr>
        <w:t>ów</w:t>
      </w:r>
      <w:r w:rsidR="000B1F02" w:rsidRPr="00D77739">
        <w:rPr>
          <w:rFonts w:cs="Times New Roman"/>
          <w:sz w:val="22"/>
          <w:szCs w:val="22"/>
        </w:rPr>
        <w:t xml:space="preserve"> zajęć,</w:t>
      </w:r>
    </w:p>
    <w:p w:rsidR="000B1F02" w:rsidRPr="00D77739" w:rsidRDefault="00505CBA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nie </w:t>
      </w:r>
      <w:r w:rsidR="000B1F02" w:rsidRPr="00D77739">
        <w:rPr>
          <w:rFonts w:cs="Times New Roman"/>
          <w:sz w:val="22"/>
          <w:szCs w:val="22"/>
        </w:rPr>
        <w:t>dokonał oceny postępów oraz trudności w funkcjonowaniu dzieci,</w:t>
      </w:r>
    </w:p>
    <w:p w:rsidR="000B1F02" w:rsidRPr="00D77739" w:rsidRDefault="000B1F02" w:rsidP="00D77739">
      <w:pPr>
        <w:pStyle w:val="Indeks"/>
        <w:suppressLineNumbers w:val="0"/>
        <w:suppressAutoHyphens w:val="0"/>
        <w:spacing w:line="276" w:lineRule="auto"/>
        <w:ind w:left="851"/>
        <w:rPr>
          <w:rFonts w:eastAsia="Times New Roman" w:cs="Times New Roman"/>
          <w:sz w:val="22"/>
          <w:szCs w:val="22"/>
          <w:lang w:eastAsia="pl-PL"/>
        </w:rPr>
      </w:pPr>
      <w:r w:rsidRPr="00D77739">
        <w:rPr>
          <w:rFonts w:eastAsia="Times New Roman" w:cs="Times New Roman"/>
          <w:sz w:val="22"/>
          <w:szCs w:val="22"/>
          <w:lang w:eastAsia="pl-PL"/>
        </w:rPr>
        <w:t>do czego był zobowiązany na podstawie zapi</w:t>
      </w:r>
      <w:r w:rsidR="00B80230" w:rsidRPr="00D77739">
        <w:rPr>
          <w:rFonts w:eastAsia="Times New Roman" w:cs="Times New Roman"/>
          <w:sz w:val="22"/>
          <w:szCs w:val="22"/>
          <w:lang w:eastAsia="pl-PL"/>
        </w:rPr>
        <w:t>sów § 3 ust. 4 punkt 1), punkt 3), punkt</w:t>
      </w:r>
      <w:r w:rsidRPr="00D77739">
        <w:rPr>
          <w:rFonts w:eastAsia="Times New Roman" w:cs="Times New Roman"/>
          <w:sz w:val="22"/>
          <w:szCs w:val="22"/>
          <w:lang w:eastAsia="pl-PL"/>
        </w:rPr>
        <w:t xml:space="preserve"> 4) i § 4 rozporządzenia Ministra Edukacji Narodowej z dnia 24 sierpnia 2017 r. w sprawie organizowania wczesnego wspomagania rozwoju dzieci (Dz. U. z 2017 r. pozycja 1635)</w:t>
      </w:r>
      <w:r w:rsidR="00722403" w:rsidRPr="00D77739">
        <w:rPr>
          <w:rFonts w:eastAsia="Times New Roman" w:cs="Times New Roman"/>
          <w:sz w:val="22"/>
          <w:szCs w:val="22"/>
          <w:lang w:eastAsia="pl-PL"/>
        </w:rPr>
        <w:t>, zwanego w dalszej treści wystąpienia rozporządzeniem MEN z dnia 24 sierpnia 2017 r.</w:t>
      </w:r>
      <w:r w:rsidRPr="00D77739">
        <w:rPr>
          <w:rFonts w:eastAsia="Times New Roman" w:cs="Times New Roman"/>
          <w:sz w:val="22"/>
          <w:szCs w:val="22"/>
          <w:lang w:eastAsia="pl-PL"/>
        </w:rPr>
        <w:t xml:space="preserve"> oraz § 3 ust. 1a), c) i § 5 ust. </w:t>
      </w:r>
      <w:r w:rsidR="00B80230" w:rsidRPr="00D77739">
        <w:rPr>
          <w:rFonts w:eastAsia="Times New Roman" w:cs="Times New Roman"/>
          <w:sz w:val="22"/>
          <w:szCs w:val="22"/>
          <w:lang w:eastAsia="pl-PL"/>
        </w:rPr>
        <w:t xml:space="preserve">od </w:t>
      </w:r>
      <w:r w:rsidRPr="00D77739">
        <w:rPr>
          <w:rFonts w:eastAsia="Times New Roman" w:cs="Times New Roman"/>
          <w:sz w:val="22"/>
          <w:szCs w:val="22"/>
          <w:lang w:eastAsia="pl-PL"/>
        </w:rPr>
        <w:t>1a)</w:t>
      </w:r>
      <w:r w:rsidR="00B80230" w:rsidRPr="00D77739">
        <w:rPr>
          <w:rFonts w:eastAsia="Times New Roman" w:cs="Times New Roman"/>
          <w:sz w:val="22"/>
          <w:szCs w:val="22"/>
          <w:lang w:eastAsia="pl-PL"/>
        </w:rPr>
        <w:t xml:space="preserve"> do </w:t>
      </w:r>
      <w:r w:rsidRPr="00D77739">
        <w:rPr>
          <w:rFonts w:eastAsia="Times New Roman" w:cs="Times New Roman"/>
          <w:sz w:val="22"/>
          <w:szCs w:val="22"/>
          <w:lang w:eastAsia="pl-PL"/>
        </w:rPr>
        <w:t xml:space="preserve">1c) </w:t>
      </w:r>
      <w:r w:rsidR="0040402A" w:rsidRPr="00D77739">
        <w:rPr>
          <w:rFonts w:eastAsia="Times New Roman" w:cs="Times New Roman"/>
          <w:sz w:val="22"/>
          <w:szCs w:val="22"/>
          <w:lang w:eastAsia="pl-PL"/>
        </w:rPr>
        <w:t xml:space="preserve">obowiązującego w Poradni </w:t>
      </w:r>
      <w:r w:rsidRPr="00D77739">
        <w:rPr>
          <w:rFonts w:eastAsia="Times New Roman" w:cs="Times New Roman"/>
          <w:sz w:val="22"/>
          <w:szCs w:val="22"/>
          <w:lang w:eastAsia="pl-PL"/>
        </w:rPr>
        <w:t>„Regulaminu Zespołu wczesnego w</w:t>
      </w:r>
      <w:r w:rsidR="009F512C" w:rsidRPr="00D77739">
        <w:rPr>
          <w:rFonts w:eastAsia="Times New Roman" w:cs="Times New Roman"/>
          <w:sz w:val="22"/>
          <w:szCs w:val="22"/>
          <w:lang w:eastAsia="pl-PL"/>
        </w:rPr>
        <w:t>spomagania rozwoju dziecka (…)”</w:t>
      </w:r>
      <w:r w:rsidR="00C67446" w:rsidRPr="00D77739">
        <w:rPr>
          <w:rFonts w:eastAsia="Times New Roman" w:cs="Times New Roman"/>
          <w:sz w:val="22"/>
          <w:szCs w:val="22"/>
          <w:lang w:eastAsia="pl-PL"/>
        </w:rPr>
        <w:t>, zwanego w dalszej treści wystąpienia Regulaminem WWRD</w:t>
      </w:r>
      <w:r w:rsidR="009F512C" w:rsidRPr="00D77739">
        <w:rPr>
          <w:rFonts w:eastAsia="Times New Roman" w:cs="Times New Roman"/>
          <w:sz w:val="22"/>
          <w:szCs w:val="22"/>
          <w:lang w:eastAsia="pl-PL"/>
        </w:rPr>
        <w:t>;</w:t>
      </w:r>
    </w:p>
    <w:p w:rsidR="00562410" w:rsidRPr="00D77739" w:rsidRDefault="00562410" w:rsidP="00D77739">
      <w:pPr>
        <w:pStyle w:val="11Trescpisma"/>
        <w:numPr>
          <w:ilvl w:val="0"/>
          <w:numId w:val="44"/>
        </w:numPr>
        <w:spacing w:line="276" w:lineRule="auto"/>
        <w:ind w:left="850" w:hanging="425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przedłożona do kontroli dokumentacja, poprzez braki</w:t>
      </w:r>
      <w:r w:rsidR="000C08B3" w:rsidRPr="00D77739">
        <w:rPr>
          <w:rFonts w:cs="Times New Roman"/>
          <w:sz w:val="22"/>
          <w:szCs w:val="22"/>
        </w:rPr>
        <w:t xml:space="preserve"> </w:t>
      </w:r>
      <w:r w:rsidRPr="00D77739">
        <w:rPr>
          <w:rFonts w:cs="Times New Roman"/>
          <w:sz w:val="22"/>
          <w:szCs w:val="22"/>
        </w:rPr>
        <w:t>dat sporządzenia, podpisów, wskazania od kiedy</w:t>
      </w:r>
      <w:r w:rsidR="00445044" w:rsidRPr="00D77739">
        <w:rPr>
          <w:rFonts w:cs="Times New Roman"/>
          <w:sz w:val="22"/>
          <w:szCs w:val="22"/>
        </w:rPr>
        <w:t xml:space="preserve"> obowiązuje</w:t>
      </w:r>
      <w:r w:rsidRPr="00D77739">
        <w:rPr>
          <w:rFonts w:cs="Times New Roman"/>
          <w:sz w:val="22"/>
          <w:szCs w:val="22"/>
        </w:rPr>
        <w:t xml:space="preserve"> i jakiego okresu bądź roku dotycz</w:t>
      </w:r>
      <w:r w:rsidR="00445044" w:rsidRPr="00D77739">
        <w:rPr>
          <w:rFonts w:cs="Times New Roman"/>
          <w:sz w:val="22"/>
          <w:szCs w:val="22"/>
        </w:rPr>
        <w:t>y</w:t>
      </w:r>
      <w:r w:rsidRPr="00D77739">
        <w:rPr>
          <w:rFonts w:cs="Times New Roman"/>
          <w:sz w:val="22"/>
          <w:szCs w:val="22"/>
        </w:rPr>
        <w:t xml:space="preserve">, </w:t>
      </w:r>
      <w:r w:rsidR="00CC0E26" w:rsidRPr="00D77739">
        <w:rPr>
          <w:rFonts w:cs="Times New Roman"/>
          <w:sz w:val="22"/>
          <w:szCs w:val="22"/>
        </w:rPr>
        <w:t xml:space="preserve">nie </w:t>
      </w:r>
      <w:r w:rsidR="00D1709F" w:rsidRPr="00D77739">
        <w:rPr>
          <w:rFonts w:cs="Times New Roman"/>
          <w:sz w:val="22"/>
          <w:szCs w:val="22"/>
        </w:rPr>
        <w:t>jest wiarygodna</w:t>
      </w:r>
      <w:r w:rsidR="00CC0E26" w:rsidRPr="00D77739">
        <w:rPr>
          <w:rFonts w:cs="Times New Roman"/>
          <w:sz w:val="22"/>
          <w:szCs w:val="22"/>
        </w:rPr>
        <w:t xml:space="preserve">, </w:t>
      </w:r>
      <w:r w:rsidR="00D1709F" w:rsidRPr="00D77739">
        <w:rPr>
          <w:rFonts w:cs="Times New Roman"/>
          <w:sz w:val="22"/>
          <w:szCs w:val="22"/>
        </w:rPr>
        <w:t xml:space="preserve">nie </w:t>
      </w:r>
      <w:r w:rsidR="00CC0E26" w:rsidRPr="00D77739">
        <w:rPr>
          <w:rFonts w:cs="Times New Roman"/>
          <w:sz w:val="22"/>
          <w:szCs w:val="22"/>
        </w:rPr>
        <w:t>potwierdza działa</w:t>
      </w:r>
      <w:r w:rsidR="00D1709F" w:rsidRPr="00D77739">
        <w:rPr>
          <w:rFonts w:cs="Times New Roman"/>
          <w:sz w:val="22"/>
          <w:szCs w:val="22"/>
        </w:rPr>
        <w:t>ń</w:t>
      </w:r>
      <w:r w:rsidR="00C67446" w:rsidRPr="00D77739">
        <w:rPr>
          <w:rFonts w:cs="Times New Roman"/>
          <w:sz w:val="22"/>
          <w:szCs w:val="22"/>
        </w:rPr>
        <w:t xml:space="preserve"> prowadzon</w:t>
      </w:r>
      <w:r w:rsidR="00D1709F" w:rsidRPr="00D77739">
        <w:rPr>
          <w:rFonts w:cs="Times New Roman"/>
          <w:sz w:val="22"/>
          <w:szCs w:val="22"/>
        </w:rPr>
        <w:t>ych</w:t>
      </w:r>
      <w:r w:rsidR="00C67446" w:rsidRPr="00D77739">
        <w:rPr>
          <w:rFonts w:cs="Times New Roman"/>
          <w:sz w:val="22"/>
          <w:szCs w:val="22"/>
        </w:rPr>
        <w:t xml:space="preserve"> w ramach WWRD</w:t>
      </w:r>
      <w:r w:rsidR="00CC0E26" w:rsidRPr="00D77739">
        <w:rPr>
          <w:rFonts w:cs="Times New Roman"/>
          <w:sz w:val="22"/>
          <w:szCs w:val="22"/>
        </w:rPr>
        <w:t xml:space="preserve">. </w:t>
      </w:r>
      <w:r w:rsidR="000C08B3" w:rsidRPr="00D77739">
        <w:rPr>
          <w:rFonts w:cs="Times New Roman"/>
          <w:sz w:val="22"/>
          <w:szCs w:val="22"/>
        </w:rPr>
        <w:t>Dotyczy to:</w:t>
      </w:r>
    </w:p>
    <w:p w:rsidR="000C08B3" w:rsidRPr="00D77739" w:rsidRDefault="000C08B3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indywidualnych planów terapeutycznych oraz arkuszy obserwacji dziecka/ocen sprawności, które ponadto nie określały wszystkich elementów wskazanych odpowiednio w § 5 i § 4 rozporządzenia MEN z dnia 24 sierpnia 2017 r.,</w:t>
      </w:r>
    </w:p>
    <w:p w:rsidR="000C08B3" w:rsidRPr="00D77739" w:rsidRDefault="00D1709F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cs="Times New Roman"/>
          <w:sz w:val="22"/>
          <w:szCs w:val="22"/>
        </w:rPr>
      </w:pPr>
      <w:r w:rsidRPr="00D77739">
        <w:rPr>
          <w:sz w:val="22"/>
          <w:szCs w:val="22"/>
          <w:lang w:eastAsia="ar-SA"/>
        </w:rPr>
        <w:t>dokumentów pod nazwą:</w:t>
      </w:r>
      <w:r w:rsidR="000C08B3" w:rsidRPr="00D77739">
        <w:rPr>
          <w:sz w:val="22"/>
          <w:szCs w:val="22"/>
          <w:lang w:eastAsia="ar-SA"/>
        </w:rPr>
        <w:t xml:space="preserve"> „Po analizie potrzeb dziecka i możliwości placówki proponuje się następujące formy wsparcia:”, „Ocena potrzeb dziecka objętego wczesnym wspomaganiem rozwoju”, „Kw</w:t>
      </w:r>
      <w:r w:rsidR="00C67446" w:rsidRPr="00D77739">
        <w:rPr>
          <w:sz w:val="22"/>
          <w:szCs w:val="22"/>
          <w:lang w:eastAsia="ar-SA"/>
        </w:rPr>
        <w:t>artalna ocena postępów dziecka”;</w:t>
      </w:r>
    </w:p>
    <w:p w:rsidR="00CC0E26" w:rsidRPr="00D77739" w:rsidRDefault="00C36F0B" w:rsidP="00D77739">
      <w:pPr>
        <w:pStyle w:val="11Trescpisma"/>
        <w:numPr>
          <w:ilvl w:val="0"/>
          <w:numId w:val="44"/>
        </w:numPr>
        <w:spacing w:line="276" w:lineRule="auto"/>
        <w:ind w:left="850" w:hanging="425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nie udokumentowano </w:t>
      </w:r>
      <w:r w:rsidR="00B94D53" w:rsidRPr="00D77739">
        <w:rPr>
          <w:rFonts w:cs="Times New Roman"/>
          <w:sz w:val="22"/>
          <w:szCs w:val="22"/>
        </w:rPr>
        <w:t>przeprowadzenia</w:t>
      </w:r>
      <w:r w:rsidRPr="00D77739">
        <w:rPr>
          <w:rFonts w:cs="Times New Roman"/>
          <w:sz w:val="22"/>
          <w:szCs w:val="22"/>
        </w:rPr>
        <w:t xml:space="preserve"> zajęć </w:t>
      </w:r>
      <w:r w:rsidR="00B94D53" w:rsidRPr="00D77739">
        <w:rPr>
          <w:rFonts w:cs="Times New Roman"/>
          <w:sz w:val="22"/>
          <w:szCs w:val="22"/>
        </w:rPr>
        <w:t xml:space="preserve">terapeutycznych w ramach </w:t>
      </w:r>
      <w:r w:rsidR="00C67446" w:rsidRPr="00D77739">
        <w:rPr>
          <w:rFonts w:cs="Times New Roman"/>
          <w:sz w:val="22"/>
          <w:szCs w:val="22"/>
        </w:rPr>
        <w:t>WWRD</w:t>
      </w:r>
      <w:r w:rsidR="00CC0E26" w:rsidRPr="00D77739">
        <w:rPr>
          <w:rFonts w:cs="Times New Roman"/>
          <w:sz w:val="22"/>
          <w:szCs w:val="22"/>
        </w:rPr>
        <w:t>.</w:t>
      </w:r>
      <w:r w:rsidR="00D1709F" w:rsidRPr="00D77739">
        <w:rPr>
          <w:rFonts w:cs="Times New Roman"/>
          <w:sz w:val="22"/>
          <w:szCs w:val="22"/>
        </w:rPr>
        <w:t xml:space="preserve"> Dokumenty </w:t>
      </w:r>
      <w:r w:rsidR="00C65C23" w:rsidRPr="00D77739">
        <w:rPr>
          <w:sz w:val="22"/>
          <w:szCs w:val="22"/>
          <w:lang w:eastAsia="ar-SA"/>
        </w:rPr>
        <w:t xml:space="preserve">„Po analizie potrzeb </w:t>
      </w:r>
      <w:r w:rsidR="007F67AE" w:rsidRPr="00D77739">
        <w:rPr>
          <w:sz w:val="22"/>
          <w:szCs w:val="22"/>
          <w:lang w:eastAsia="ar-SA"/>
        </w:rPr>
        <w:t>(…)</w:t>
      </w:r>
      <w:r w:rsidR="00C65C23" w:rsidRPr="00D77739">
        <w:rPr>
          <w:sz w:val="22"/>
          <w:szCs w:val="22"/>
          <w:lang w:eastAsia="ar-SA"/>
        </w:rPr>
        <w:t xml:space="preserve">”, o których mowa w powyższym punkcie 2), nie </w:t>
      </w:r>
      <w:r w:rsidR="00C67446" w:rsidRPr="00D77739">
        <w:rPr>
          <w:sz w:val="22"/>
          <w:szCs w:val="22"/>
          <w:lang w:eastAsia="ar-SA"/>
        </w:rPr>
        <w:t>posiadały ponadto w większości przypadkó</w:t>
      </w:r>
      <w:r w:rsidR="00C65C23" w:rsidRPr="00D77739">
        <w:rPr>
          <w:sz w:val="22"/>
          <w:szCs w:val="22"/>
          <w:lang w:eastAsia="ar-SA"/>
        </w:rPr>
        <w:t xml:space="preserve">w </w:t>
      </w:r>
      <w:r w:rsidR="00C67446" w:rsidRPr="00D77739">
        <w:rPr>
          <w:sz w:val="22"/>
          <w:szCs w:val="22"/>
          <w:lang w:eastAsia="ar-SA"/>
        </w:rPr>
        <w:t>wskazania</w:t>
      </w:r>
      <w:r w:rsidR="00C65C23" w:rsidRPr="00D77739">
        <w:rPr>
          <w:sz w:val="22"/>
          <w:szCs w:val="22"/>
          <w:lang w:eastAsia="ar-SA"/>
        </w:rPr>
        <w:t xml:space="preserve"> liczby godzin/miesiąca dla danej terapii oraz osoby prowadzącej terapię. Tym samym </w:t>
      </w:r>
      <w:r w:rsidR="00E51D56" w:rsidRPr="00D77739">
        <w:rPr>
          <w:sz w:val="22"/>
          <w:szCs w:val="22"/>
          <w:lang w:eastAsia="ar-SA"/>
        </w:rPr>
        <w:t xml:space="preserve">nie można ich powiązać z </w:t>
      </w:r>
      <w:r w:rsidR="00C65C23" w:rsidRPr="00D77739">
        <w:rPr>
          <w:sz w:val="22"/>
          <w:szCs w:val="22"/>
          <w:lang w:eastAsia="ar-SA"/>
        </w:rPr>
        <w:t>dan</w:t>
      </w:r>
      <w:r w:rsidR="00E51D56" w:rsidRPr="00D77739">
        <w:rPr>
          <w:sz w:val="22"/>
          <w:szCs w:val="22"/>
          <w:lang w:eastAsia="ar-SA"/>
        </w:rPr>
        <w:t>ymi</w:t>
      </w:r>
      <w:r w:rsidR="00C65C23" w:rsidRPr="00D77739">
        <w:rPr>
          <w:sz w:val="22"/>
          <w:szCs w:val="22"/>
          <w:lang w:eastAsia="ar-SA"/>
        </w:rPr>
        <w:t xml:space="preserve"> </w:t>
      </w:r>
      <w:r w:rsidR="007F67AE" w:rsidRPr="00D77739">
        <w:rPr>
          <w:sz w:val="22"/>
          <w:szCs w:val="22"/>
          <w:lang w:eastAsia="ar-SA"/>
        </w:rPr>
        <w:t>wynikający</w:t>
      </w:r>
      <w:r w:rsidR="00E51D56" w:rsidRPr="00D77739">
        <w:rPr>
          <w:sz w:val="22"/>
          <w:szCs w:val="22"/>
          <w:lang w:eastAsia="ar-SA"/>
        </w:rPr>
        <w:t>mi</w:t>
      </w:r>
      <w:r w:rsidR="00C65C23" w:rsidRPr="00D77739">
        <w:rPr>
          <w:sz w:val="22"/>
          <w:szCs w:val="22"/>
          <w:lang w:eastAsia="ar-SA"/>
        </w:rPr>
        <w:t xml:space="preserve"> </w:t>
      </w:r>
      <w:r w:rsidR="007F67AE" w:rsidRPr="00D77739">
        <w:rPr>
          <w:sz w:val="22"/>
          <w:szCs w:val="22"/>
          <w:lang w:eastAsia="ar-SA"/>
        </w:rPr>
        <w:t>z dokumentów</w:t>
      </w:r>
      <w:r w:rsidR="00C65C23" w:rsidRPr="00D77739">
        <w:rPr>
          <w:sz w:val="22"/>
          <w:szCs w:val="22"/>
          <w:lang w:eastAsia="ar-SA"/>
        </w:rPr>
        <w:t xml:space="preserve"> </w:t>
      </w:r>
      <w:r w:rsidR="00C65C23" w:rsidRPr="00D77739">
        <w:rPr>
          <w:rFonts w:cs="Times New Roman"/>
          <w:sz w:val="22"/>
          <w:szCs w:val="22"/>
        </w:rPr>
        <w:t xml:space="preserve">„Nr karty WWRD Terapia (...)”, sporządzonych w miejsce indywidualnych dzienników zajęć, </w:t>
      </w:r>
      <w:r w:rsidR="00C67446" w:rsidRPr="00D77739">
        <w:rPr>
          <w:rFonts w:cs="Times New Roman"/>
          <w:sz w:val="22"/>
          <w:szCs w:val="22"/>
        </w:rPr>
        <w:t>w zakresie</w:t>
      </w:r>
      <w:r w:rsidR="007F67AE" w:rsidRPr="00D77739">
        <w:rPr>
          <w:rFonts w:cs="Times New Roman"/>
          <w:sz w:val="22"/>
          <w:szCs w:val="22"/>
        </w:rPr>
        <w:t xml:space="preserve"> ilości zajęć w miesiącu</w:t>
      </w:r>
      <w:r w:rsidR="00E51D56" w:rsidRPr="00D77739">
        <w:rPr>
          <w:rFonts w:cs="Times New Roman"/>
          <w:sz w:val="22"/>
          <w:szCs w:val="22"/>
        </w:rPr>
        <w:t>, dat</w:t>
      </w:r>
      <w:r w:rsidR="00C67446" w:rsidRPr="00D77739">
        <w:rPr>
          <w:rFonts w:cs="Times New Roman"/>
          <w:sz w:val="22"/>
          <w:szCs w:val="22"/>
        </w:rPr>
        <w:t>y</w:t>
      </w:r>
      <w:r w:rsidR="007F67AE" w:rsidRPr="00D77739">
        <w:rPr>
          <w:rFonts w:cs="Times New Roman"/>
          <w:sz w:val="22"/>
          <w:szCs w:val="22"/>
        </w:rPr>
        <w:t xml:space="preserve"> od kied</w:t>
      </w:r>
      <w:r w:rsidR="00E51D56" w:rsidRPr="00D77739">
        <w:rPr>
          <w:rFonts w:cs="Times New Roman"/>
          <w:sz w:val="22"/>
          <w:szCs w:val="22"/>
        </w:rPr>
        <w:t>y powinny się odbywać oraz osob</w:t>
      </w:r>
      <w:r w:rsidR="00C67446" w:rsidRPr="00D77739">
        <w:rPr>
          <w:rFonts w:cs="Times New Roman"/>
          <w:sz w:val="22"/>
          <w:szCs w:val="22"/>
        </w:rPr>
        <w:t>y</w:t>
      </w:r>
      <w:r w:rsidR="007F67AE" w:rsidRPr="00D77739">
        <w:rPr>
          <w:rFonts w:cs="Times New Roman"/>
          <w:sz w:val="22"/>
          <w:szCs w:val="22"/>
        </w:rPr>
        <w:t xml:space="preserve"> prowadząc</w:t>
      </w:r>
      <w:r w:rsidR="00C67446" w:rsidRPr="00D77739">
        <w:rPr>
          <w:rFonts w:cs="Times New Roman"/>
          <w:sz w:val="22"/>
          <w:szCs w:val="22"/>
        </w:rPr>
        <w:t>ej</w:t>
      </w:r>
      <w:r w:rsidR="007F67AE" w:rsidRPr="00D77739">
        <w:rPr>
          <w:rFonts w:cs="Times New Roman"/>
          <w:sz w:val="22"/>
          <w:szCs w:val="22"/>
        </w:rPr>
        <w:t xml:space="preserve"> zajęcia</w:t>
      </w:r>
      <w:r w:rsidR="00E51D56" w:rsidRPr="00D77739">
        <w:rPr>
          <w:rFonts w:cs="Times New Roman"/>
          <w:sz w:val="22"/>
          <w:szCs w:val="22"/>
        </w:rPr>
        <w:t>.</w:t>
      </w:r>
      <w:r w:rsidR="00A94FDD" w:rsidRPr="00D77739">
        <w:rPr>
          <w:rFonts w:cs="Times New Roman"/>
          <w:sz w:val="22"/>
          <w:szCs w:val="22"/>
        </w:rPr>
        <w:t xml:space="preserve"> Jednocześnie </w:t>
      </w:r>
      <w:r w:rsidR="00A94FDD" w:rsidRPr="00D77739">
        <w:rPr>
          <w:sz w:val="22"/>
          <w:szCs w:val="22"/>
          <w:lang w:eastAsia="ar-SA"/>
        </w:rPr>
        <w:t xml:space="preserve">dokumenty </w:t>
      </w:r>
      <w:r w:rsidR="00A94FDD" w:rsidRPr="00D77739">
        <w:rPr>
          <w:rFonts w:cs="Times New Roman"/>
          <w:sz w:val="22"/>
          <w:szCs w:val="22"/>
        </w:rPr>
        <w:lastRenderedPageBreak/>
        <w:t>„Nr karty WWRD Terapia (...)” były niezgodne z grafikiem zajęć zrealizowanych w 2018 r.;</w:t>
      </w:r>
    </w:p>
    <w:p w:rsidR="003071A3" w:rsidRPr="00D77739" w:rsidRDefault="00FA5ED6" w:rsidP="00D77739">
      <w:pPr>
        <w:pStyle w:val="11Trescpisma"/>
        <w:numPr>
          <w:ilvl w:val="0"/>
          <w:numId w:val="44"/>
        </w:numPr>
        <w:spacing w:line="276" w:lineRule="auto"/>
        <w:ind w:left="850" w:hanging="425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działania prowadzone jako </w:t>
      </w:r>
      <w:r w:rsidR="00C67446" w:rsidRPr="00D77739">
        <w:rPr>
          <w:rFonts w:cs="Times New Roman"/>
          <w:sz w:val="22"/>
          <w:szCs w:val="22"/>
        </w:rPr>
        <w:t>WWRD</w:t>
      </w:r>
      <w:r w:rsidR="003071A3" w:rsidRPr="00D77739">
        <w:rPr>
          <w:rFonts w:cs="Times New Roman"/>
          <w:sz w:val="22"/>
          <w:szCs w:val="22"/>
        </w:rPr>
        <w:t xml:space="preserve"> </w:t>
      </w:r>
      <w:r w:rsidRPr="00D77739">
        <w:rPr>
          <w:rFonts w:cs="Times New Roman"/>
          <w:sz w:val="22"/>
          <w:szCs w:val="22"/>
        </w:rPr>
        <w:t>były</w:t>
      </w:r>
      <w:r w:rsidR="00EF1EF2" w:rsidRPr="00D77739">
        <w:rPr>
          <w:rFonts w:cs="Times New Roman"/>
          <w:sz w:val="22"/>
          <w:szCs w:val="22"/>
        </w:rPr>
        <w:t xml:space="preserve"> niezgodn</w:t>
      </w:r>
      <w:r w:rsidR="00722403" w:rsidRPr="00D77739">
        <w:rPr>
          <w:rFonts w:cs="Times New Roman"/>
          <w:sz w:val="22"/>
          <w:szCs w:val="22"/>
        </w:rPr>
        <w:t>e z zasadami określonymi w obowiązuj</w:t>
      </w:r>
      <w:r w:rsidR="00C67446" w:rsidRPr="00D77739">
        <w:rPr>
          <w:rFonts w:cs="Times New Roman"/>
          <w:sz w:val="22"/>
          <w:szCs w:val="22"/>
        </w:rPr>
        <w:t xml:space="preserve">ących w Poradni Statutach oraz </w:t>
      </w:r>
      <w:r w:rsidR="00722403" w:rsidRPr="00D77739">
        <w:rPr>
          <w:rFonts w:cs="Times New Roman"/>
          <w:sz w:val="22"/>
          <w:szCs w:val="22"/>
        </w:rPr>
        <w:t xml:space="preserve">Regulaminie </w:t>
      </w:r>
      <w:r w:rsidR="00C67446" w:rsidRPr="00D77739">
        <w:rPr>
          <w:rFonts w:cs="Times New Roman"/>
          <w:sz w:val="22"/>
          <w:szCs w:val="22"/>
        </w:rPr>
        <w:t>WWRD</w:t>
      </w:r>
      <w:r w:rsidR="00571E5D" w:rsidRPr="00D77739">
        <w:rPr>
          <w:rFonts w:cs="Times New Roman"/>
          <w:sz w:val="22"/>
          <w:szCs w:val="22"/>
        </w:rPr>
        <w:t xml:space="preserve">, </w:t>
      </w:r>
      <w:r w:rsidR="00C67446" w:rsidRPr="00D77739">
        <w:rPr>
          <w:rFonts w:cs="Times New Roman"/>
          <w:sz w:val="22"/>
          <w:szCs w:val="22"/>
        </w:rPr>
        <w:t>w tym</w:t>
      </w:r>
      <w:r w:rsidR="00571E5D" w:rsidRPr="00D77739">
        <w:rPr>
          <w:rFonts w:cs="Times New Roman"/>
          <w:sz w:val="22"/>
          <w:szCs w:val="22"/>
        </w:rPr>
        <w:t>:</w:t>
      </w:r>
    </w:p>
    <w:p w:rsidR="00571E5D" w:rsidRPr="00D77739" w:rsidRDefault="00571E5D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eastAsia="Arial Unicode MS"/>
          <w:sz w:val="22"/>
          <w:szCs w:val="22"/>
          <w:lang w:eastAsia="ar-SA"/>
        </w:rPr>
      </w:pPr>
      <w:r w:rsidRPr="00D77739">
        <w:rPr>
          <w:rFonts w:eastAsia="Arial Unicode MS"/>
          <w:sz w:val="22"/>
          <w:szCs w:val="22"/>
          <w:lang w:eastAsia="ar-SA"/>
        </w:rPr>
        <w:t xml:space="preserve">zespół WWRD został powołany dwa razy przez Koordynatora Oddziału Wrocław a nie przez Dyrektora Poradni, </w:t>
      </w:r>
      <w:r w:rsidR="00EF1EF2" w:rsidRPr="00D77739">
        <w:rPr>
          <w:rFonts w:eastAsia="Arial Unicode MS"/>
          <w:sz w:val="22"/>
          <w:szCs w:val="22"/>
          <w:lang w:eastAsia="ar-SA"/>
        </w:rPr>
        <w:t>co jest nie</w:t>
      </w:r>
      <w:r w:rsidRPr="00D77739">
        <w:rPr>
          <w:rFonts w:eastAsia="Arial Unicode MS"/>
          <w:sz w:val="22"/>
          <w:szCs w:val="22"/>
          <w:lang w:eastAsia="ar-SA"/>
        </w:rPr>
        <w:t>zgodne z § 12 Statutów</w:t>
      </w:r>
      <w:r w:rsidR="00D3577D" w:rsidRPr="00D77739">
        <w:rPr>
          <w:rFonts w:eastAsia="Arial Unicode MS"/>
          <w:sz w:val="22"/>
          <w:szCs w:val="22"/>
          <w:lang w:eastAsia="ar-SA"/>
        </w:rPr>
        <w:t xml:space="preserve"> Poradni</w:t>
      </w:r>
      <w:r w:rsidRPr="00D77739">
        <w:rPr>
          <w:rFonts w:eastAsia="Arial Unicode MS"/>
          <w:sz w:val="22"/>
          <w:szCs w:val="22"/>
          <w:lang w:eastAsia="ar-SA"/>
        </w:rPr>
        <w:t xml:space="preserve"> i §</w:t>
      </w:r>
      <w:r w:rsidR="00C67446" w:rsidRPr="00D77739">
        <w:rPr>
          <w:rFonts w:eastAsia="Arial Unicode MS"/>
          <w:sz w:val="22"/>
          <w:szCs w:val="22"/>
          <w:lang w:eastAsia="ar-SA"/>
        </w:rPr>
        <w:t xml:space="preserve"> 2 ust. 1 R</w:t>
      </w:r>
      <w:r w:rsidRPr="00D77739">
        <w:rPr>
          <w:rFonts w:eastAsia="Arial Unicode MS"/>
          <w:sz w:val="22"/>
          <w:szCs w:val="22"/>
          <w:lang w:eastAsia="ar-SA"/>
        </w:rPr>
        <w:t>egulaminu</w:t>
      </w:r>
      <w:r w:rsidR="00C67446" w:rsidRPr="00D77739">
        <w:rPr>
          <w:rFonts w:eastAsia="Arial Unicode MS"/>
          <w:sz w:val="22"/>
          <w:szCs w:val="22"/>
          <w:lang w:eastAsia="ar-SA"/>
        </w:rPr>
        <w:t xml:space="preserve"> WWRD</w:t>
      </w:r>
      <w:r w:rsidR="00D3577D" w:rsidRPr="00D77739">
        <w:rPr>
          <w:rFonts w:eastAsia="Arial Unicode MS"/>
          <w:sz w:val="22"/>
          <w:szCs w:val="22"/>
          <w:lang w:eastAsia="ar-SA"/>
        </w:rPr>
        <w:t>,</w:t>
      </w:r>
    </w:p>
    <w:p w:rsidR="000919E8" w:rsidRPr="00D77739" w:rsidRDefault="00571E5D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eastAsia="Arial Unicode MS"/>
          <w:sz w:val="22"/>
          <w:szCs w:val="22"/>
          <w:lang w:eastAsia="ar-SA"/>
        </w:rPr>
      </w:pPr>
      <w:r w:rsidRPr="00D77739">
        <w:rPr>
          <w:rFonts w:eastAsia="Arial Unicode MS"/>
          <w:sz w:val="22"/>
          <w:szCs w:val="22"/>
          <w:lang w:eastAsia="ar-SA"/>
        </w:rPr>
        <w:t xml:space="preserve">zespół WWRD spotkał się dwa razy na posiedzeniu, a zgodnie z § </w:t>
      </w:r>
      <w:r w:rsidR="00C67446" w:rsidRPr="00D77739">
        <w:rPr>
          <w:rFonts w:eastAsia="Arial Unicode MS"/>
          <w:sz w:val="22"/>
          <w:szCs w:val="22"/>
          <w:lang w:eastAsia="ar-SA"/>
        </w:rPr>
        <w:t>2 ust. 6 R</w:t>
      </w:r>
      <w:r w:rsidRPr="00D77739">
        <w:rPr>
          <w:rFonts w:eastAsia="Arial Unicode MS"/>
          <w:sz w:val="22"/>
          <w:szCs w:val="22"/>
          <w:lang w:eastAsia="ar-SA"/>
        </w:rPr>
        <w:t xml:space="preserve">egulaminu </w:t>
      </w:r>
      <w:r w:rsidR="00C67446" w:rsidRPr="00D77739">
        <w:rPr>
          <w:rFonts w:eastAsia="Arial Unicode MS"/>
          <w:sz w:val="22"/>
          <w:szCs w:val="22"/>
          <w:lang w:eastAsia="ar-SA"/>
        </w:rPr>
        <w:t xml:space="preserve">WWRD </w:t>
      </w:r>
      <w:r w:rsidRPr="00D77739">
        <w:rPr>
          <w:rFonts w:eastAsia="Arial Unicode MS"/>
          <w:sz w:val="22"/>
          <w:szCs w:val="22"/>
          <w:lang w:eastAsia="ar-SA"/>
        </w:rPr>
        <w:t xml:space="preserve">miał spotykać się </w:t>
      </w:r>
      <w:r w:rsidR="0069166D" w:rsidRPr="00D77739">
        <w:rPr>
          <w:rFonts w:eastAsia="Arial Unicode MS"/>
          <w:sz w:val="22"/>
          <w:szCs w:val="22"/>
          <w:lang w:eastAsia="ar-SA"/>
        </w:rPr>
        <w:t xml:space="preserve">systematycznie, raz na </w:t>
      </w:r>
      <w:r w:rsidRPr="00D77739">
        <w:rPr>
          <w:rFonts w:eastAsia="Arial Unicode MS"/>
          <w:sz w:val="22"/>
          <w:szCs w:val="22"/>
          <w:lang w:eastAsia="ar-SA"/>
        </w:rPr>
        <w:t>kwartał,</w:t>
      </w:r>
    </w:p>
    <w:p w:rsidR="00571E5D" w:rsidRPr="00D77739" w:rsidRDefault="00571E5D" w:rsidP="00D77739">
      <w:pPr>
        <w:pStyle w:val="11Trescpisma"/>
        <w:numPr>
          <w:ilvl w:val="0"/>
          <w:numId w:val="40"/>
        </w:numPr>
        <w:spacing w:line="276" w:lineRule="auto"/>
        <w:ind w:left="1134" w:hanging="283"/>
        <w:jc w:val="left"/>
        <w:rPr>
          <w:rFonts w:eastAsia="Arial Unicode MS"/>
          <w:sz w:val="22"/>
          <w:szCs w:val="22"/>
          <w:lang w:eastAsia="ar-SA"/>
        </w:rPr>
      </w:pPr>
      <w:r w:rsidRPr="00D77739">
        <w:rPr>
          <w:rFonts w:eastAsia="Arial Unicode MS"/>
          <w:sz w:val="22"/>
          <w:szCs w:val="22"/>
          <w:lang w:eastAsia="ar-SA"/>
        </w:rPr>
        <w:t xml:space="preserve">zapisy na zajęcia </w:t>
      </w:r>
      <w:r w:rsidR="00243BD2" w:rsidRPr="00D77739">
        <w:rPr>
          <w:rFonts w:eastAsia="Arial Unicode MS"/>
          <w:sz w:val="22"/>
          <w:szCs w:val="22"/>
          <w:lang w:eastAsia="ar-SA"/>
        </w:rPr>
        <w:t>WWRD</w:t>
      </w:r>
      <w:r w:rsidRPr="00D77739">
        <w:rPr>
          <w:rFonts w:eastAsia="Arial Unicode MS"/>
          <w:sz w:val="22"/>
          <w:szCs w:val="22"/>
          <w:lang w:eastAsia="ar-SA"/>
        </w:rPr>
        <w:t xml:space="preserve"> nie były przyjmowane do 9-tego każdego miesiąca</w:t>
      </w:r>
      <w:r w:rsidR="00D3577D" w:rsidRPr="00D77739">
        <w:rPr>
          <w:rFonts w:eastAsia="Arial Unicode MS"/>
          <w:sz w:val="22"/>
          <w:szCs w:val="22"/>
          <w:lang w:eastAsia="ar-SA"/>
        </w:rPr>
        <w:t>, zgodnie z § 13 Statutów Poradni.</w:t>
      </w:r>
    </w:p>
    <w:p w:rsidR="000919E8" w:rsidRPr="00D77739" w:rsidRDefault="0017495B" w:rsidP="00D77739">
      <w:pPr>
        <w:pStyle w:val="Indeks"/>
        <w:suppressLineNumbers w:val="0"/>
        <w:suppressAutoHyphens w:val="0"/>
        <w:spacing w:line="276" w:lineRule="auto"/>
        <w:ind w:left="426"/>
        <w:rPr>
          <w:sz w:val="22"/>
          <w:szCs w:val="22"/>
        </w:rPr>
      </w:pPr>
      <w:r w:rsidRPr="00D77739">
        <w:rPr>
          <w:sz w:val="22"/>
          <w:szCs w:val="22"/>
        </w:rPr>
        <w:t>W związku z powyższym</w:t>
      </w:r>
      <w:r w:rsidR="000919E8" w:rsidRPr="00D77739">
        <w:rPr>
          <w:sz w:val="22"/>
          <w:szCs w:val="22"/>
        </w:rPr>
        <w:t xml:space="preserve"> nie udokumentowano, że w Niepublicznej Poradni Psychologiczno-Pedagogicznej Centrum Terapii PROMITIS</w:t>
      </w:r>
      <w:r w:rsidR="000919E8" w:rsidRPr="00D77739">
        <w:rPr>
          <w:rFonts w:cs="Times New Roman"/>
          <w:sz w:val="22"/>
          <w:szCs w:val="22"/>
        </w:rPr>
        <w:t xml:space="preserve"> </w:t>
      </w:r>
      <w:r w:rsidR="00505CBA" w:rsidRPr="00D77739">
        <w:rPr>
          <w:sz w:val="22"/>
          <w:szCs w:val="22"/>
        </w:rPr>
        <w:t xml:space="preserve">w 2018 r. </w:t>
      </w:r>
      <w:r w:rsidR="000919E8" w:rsidRPr="00D77739">
        <w:rPr>
          <w:sz w:val="22"/>
          <w:szCs w:val="22"/>
        </w:rPr>
        <w:t xml:space="preserve">prowadzono </w:t>
      </w:r>
      <w:r w:rsidR="00F9226C" w:rsidRPr="00D77739">
        <w:rPr>
          <w:rFonts w:cs="Times New Roman"/>
          <w:sz w:val="22"/>
          <w:szCs w:val="22"/>
        </w:rPr>
        <w:t>WWRD</w:t>
      </w:r>
      <w:r w:rsidR="000919E8" w:rsidRPr="00D77739">
        <w:rPr>
          <w:rFonts w:cs="Times New Roman"/>
          <w:sz w:val="22"/>
          <w:szCs w:val="22"/>
        </w:rPr>
        <w:t xml:space="preserve"> dla dzieci wykazanych do dotacji w „Informacjach miesięcznych o aktualnej liczbie uczniów (...)” oraz w systemie informatycznym Obsługi Dotacji Placówek Niepublicznych (zwanym w dalszej treści wystąpienia ODPN).</w:t>
      </w:r>
    </w:p>
    <w:p w:rsidR="000B1F02" w:rsidRPr="00D77739" w:rsidRDefault="00D11515" w:rsidP="00D77739">
      <w:pPr>
        <w:pStyle w:val="Indeks"/>
        <w:suppressLineNumbers w:val="0"/>
        <w:suppressAutoHyphens w:val="0"/>
        <w:spacing w:line="276" w:lineRule="auto"/>
        <w:ind w:left="426"/>
        <w:rPr>
          <w:sz w:val="22"/>
          <w:szCs w:val="22"/>
        </w:rPr>
      </w:pPr>
      <w:r w:rsidRPr="00D77739">
        <w:rPr>
          <w:bCs/>
          <w:sz w:val="22"/>
          <w:szCs w:val="22"/>
        </w:rPr>
        <w:t xml:space="preserve">Tym samym wykazanie w </w:t>
      </w:r>
      <w:r w:rsidRPr="00D77739">
        <w:rPr>
          <w:sz w:val="22"/>
          <w:szCs w:val="22"/>
        </w:rPr>
        <w:t xml:space="preserve">„Informacjach miesięcznych (...)” oraz </w:t>
      </w:r>
      <w:r w:rsidRPr="00D77739">
        <w:rPr>
          <w:bCs/>
          <w:sz w:val="22"/>
          <w:szCs w:val="22"/>
        </w:rPr>
        <w:t xml:space="preserve">w </w:t>
      </w:r>
      <w:r w:rsidR="000B1F02" w:rsidRPr="00D77739">
        <w:rPr>
          <w:bCs/>
          <w:sz w:val="22"/>
          <w:szCs w:val="22"/>
        </w:rPr>
        <w:t>ODPN dzieci, które nie zostały objęte wczesnym wspomaganiem rozwoju, w tym dwoje dzieci dla których nie przedłożono opinii o potrzebi</w:t>
      </w:r>
      <w:r w:rsidRPr="00D77739">
        <w:rPr>
          <w:bCs/>
          <w:sz w:val="22"/>
          <w:szCs w:val="22"/>
        </w:rPr>
        <w:t>e wczesnego wspomagania rozwoju</w:t>
      </w:r>
      <w:r w:rsidR="000B1F02" w:rsidRPr="00D77739">
        <w:rPr>
          <w:bCs/>
          <w:sz w:val="22"/>
          <w:szCs w:val="22"/>
        </w:rPr>
        <w:t xml:space="preserve"> było niezgodne z </w:t>
      </w:r>
      <w:r w:rsidR="000B1F02" w:rsidRPr="00D77739">
        <w:rPr>
          <w:sz w:val="22"/>
          <w:szCs w:val="22"/>
        </w:rPr>
        <w:t>§ 3 ust. 1 uchwały nr LXII/144/18 Rady M</w:t>
      </w:r>
      <w:r w:rsidR="00825F28" w:rsidRPr="00D77739">
        <w:rPr>
          <w:sz w:val="22"/>
          <w:szCs w:val="22"/>
        </w:rPr>
        <w:t xml:space="preserve">iejskiej Wrocławia z dnia 13 września </w:t>
      </w:r>
      <w:r w:rsidR="000B1F02" w:rsidRPr="00D77739">
        <w:rPr>
          <w:sz w:val="22"/>
          <w:szCs w:val="22"/>
        </w:rPr>
        <w:t xml:space="preserve">2018 r., wskutek czego pobrano dotację w nadmiernej wysokości w kwocie 127.955,88 zł </w:t>
      </w:r>
      <w:r w:rsidRPr="00D77739">
        <w:rPr>
          <w:bCs/>
          <w:sz w:val="22"/>
          <w:szCs w:val="22"/>
        </w:rPr>
        <w:t>–</w:t>
      </w:r>
      <w:r w:rsidR="000B1F02" w:rsidRPr="00D77739">
        <w:rPr>
          <w:bCs/>
          <w:sz w:val="22"/>
          <w:szCs w:val="22"/>
        </w:rPr>
        <w:t xml:space="preserve"> </w:t>
      </w:r>
      <w:r w:rsidR="000B1F02" w:rsidRPr="00D77739">
        <w:rPr>
          <w:sz w:val="22"/>
          <w:szCs w:val="22"/>
        </w:rPr>
        <w:t>strony</w:t>
      </w:r>
      <w:r w:rsidRPr="00D77739">
        <w:rPr>
          <w:sz w:val="22"/>
          <w:szCs w:val="22"/>
        </w:rPr>
        <w:t xml:space="preserve"> od</w:t>
      </w:r>
      <w:r w:rsidR="000B1F02" w:rsidRPr="00D77739">
        <w:rPr>
          <w:sz w:val="22"/>
          <w:szCs w:val="22"/>
        </w:rPr>
        <w:t xml:space="preserve"> 11 </w:t>
      </w:r>
      <w:r w:rsidRPr="00D77739">
        <w:rPr>
          <w:sz w:val="22"/>
          <w:szCs w:val="22"/>
        </w:rPr>
        <w:t>do 23 oraz 28</w:t>
      </w:r>
      <w:r w:rsidR="000B1F02" w:rsidRPr="00D77739">
        <w:rPr>
          <w:sz w:val="22"/>
          <w:szCs w:val="22"/>
        </w:rPr>
        <w:t xml:space="preserve"> protokołu kontroli</w:t>
      </w:r>
      <w:r w:rsidR="00D51ED6" w:rsidRPr="00D77739">
        <w:rPr>
          <w:sz w:val="22"/>
          <w:szCs w:val="22"/>
        </w:rPr>
        <w:t>.</w:t>
      </w:r>
    </w:p>
    <w:p w:rsidR="00CE13C7" w:rsidRPr="00D77739" w:rsidRDefault="00CE13C7" w:rsidP="00464A56">
      <w:pPr>
        <w:pStyle w:val="11Trescpisma"/>
        <w:numPr>
          <w:ilvl w:val="0"/>
          <w:numId w:val="22"/>
        </w:numPr>
        <w:spacing w:before="120" w:line="276" w:lineRule="auto"/>
        <w:ind w:left="425" w:hanging="425"/>
        <w:jc w:val="left"/>
        <w:rPr>
          <w:rFonts w:cs="Arial"/>
          <w:sz w:val="22"/>
          <w:szCs w:val="22"/>
        </w:rPr>
      </w:pPr>
      <w:r w:rsidRPr="00D77739">
        <w:rPr>
          <w:bCs/>
          <w:sz w:val="22"/>
          <w:szCs w:val="22"/>
          <w:lang w:eastAsia="ar-SA"/>
        </w:rPr>
        <w:t>Niepublicznego Punktu Przedszkolnego PROMITIS</w:t>
      </w:r>
      <w:r w:rsidRPr="00D77739">
        <w:rPr>
          <w:rFonts w:cs="Arial"/>
          <w:sz w:val="22"/>
          <w:szCs w:val="22"/>
        </w:rPr>
        <w:t xml:space="preserve"> </w:t>
      </w:r>
      <w:r w:rsidR="000A71EC" w:rsidRPr="00D77739">
        <w:rPr>
          <w:rFonts w:cs="Arial"/>
          <w:sz w:val="22"/>
          <w:szCs w:val="22"/>
        </w:rPr>
        <w:t xml:space="preserve">oraz </w:t>
      </w:r>
      <w:r w:rsidR="000A71EC" w:rsidRPr="00D77739">
        <w:rPr>
          <w:bCs/>
          <w:sz w:val="22"/>
          <w:szCs w:val="22"/>
          <w:lang w:eastAsia="ar-SA"/>
        </w:rPr>
        <w:t>Punktu Przedszkolnego PROMITIS</w:t>
      </w:r>
      <w:r w:rsidR="0044044D" w:rsidRPr="00D77739">
        <w:rPr>
          <w:sz w:val="22"/>
          <w:szCs w:val="22"/>
        </w:rPr>
        <w:t>, że</w:t>
      </w:r>
      <w:r w:rsidR="006446AC" w:rsidRPr="00D77739">
        <w:rPr>
          <w:rFonts w:cs="Times New Roman"/>
          <w:sz w:val="22"/>
          <w:szCs w:val="22"/>
        </w:rPr>
        <w:t>:</w:t>
      </w:r>
    </w:p>
    <w:p w:rsidR="00CE13C7" w:rsidRPr="00D77739" w:rsidRDefault="00E9476A" w:rsidP="00D77739">
      <w:pPr>
        <w:pStyle w:val="11Trescpisma"/>
        <w:numPr>
          <w:ilvl w:val="0"/>
          <w:numId w:val="25"/>
        </w:numPr>
        <w:spacing w:line="276" w:lineRule="auto"/>
        <w:ind w:left="851" w:hanging="425"/>
        <w:jc w:val="left"/>
        <w:rPr>
          <w:rFonts w:cs="Arial"/>
          <w:sz w:val="22"/>
          <w:szCs w:val="22"/>
        </w:rPr>
      </w:pPr>
      <w:r w:rsidRPr="00D77739">
        <w:rPr>
          <w:rFonts w:cs="Arial"/>
          <w:sz w:val="22"/>
          <w:szCs w:val="22"/>
        </w:rPr>
        <w:t>W</w:t>
      </w:r>
      <w:r w:rsidR="00B978DE" w:rsidRPr="00D77739">
        <w:rPr>
          <w:rFonts w:cs="Arial"/>
          <w:sz w:val="22"/>
          <w:szCs w:val="22"/>
        </w:rPr>
        <w:t xml:space="preserve"> </w:t>
      </w:r>
      <w:r w:rsidR="0017495B" w:rsidRPr="00D77739">
        <w:rPr>
          <w:rFonts w:cs="Arial"/>
          <w:sz w:val="22"/>
          <w:szCs w:val="22"/>
        </w:rPr>
        <w:t xml:space="preserve">ODPN oraz w </w:t>
      </w:r>
      <w:r w:rsidR="00E551A1" w:rsidRPr="00D77739">
        <w:rPr>
          <w:rFonts w:cs="Arial"/>
          <w:sz w:val="22"/>
          <w:szCs w:val="22"/>
        </w:rPr>
        <w:t>„Informacjach miesięcznych (…)”</w:t>
      </w:r>
      <w:r w:rsidR="00C67446" w:rsidRPr="00D77739">
        <w:rPr>
          <w:rFonts w:cs="Arial"/>
          <w:sz w:val="22"/>
          <w:szCs w:val="22"/>
        </w:rPr>
        <w:t xml:space="preserve"> dotyczących</w:t>
      </w:r>
      <w:r w:rsidR="0017495B" w:rsidRPr="00D77739">
        <w:rPr>
          <w:rFonts w:cs="Arial"/>
          <w:sz w:val="22"/>
          <w:szCs w:val="22"/>
        </w:rPr>
        <w:t xml:space="preserve"> </w:t>
      </w:r>
      <w:r w:rsidR="00C67446" w:rsidRPr="00D77739">
        <w:rPr>
          <w:bCs/>
          <w:sz w:val="22"/>
          <w:szCs w:val="22"/>
          <w:lang w:eastAsia="ar-SA"/>
        </w:rPr>
        <w:t>Niepublicznego Punktu Przedszkolnego PROMITIS</w:t>
      </w:r>
      <w:r w:rsidR="00C67446" w:rsidRPr="00D77739">
        <w:rPr>
          <w:rFonts w:cs="Arial"/>
          <w:sz w:val="22"/>
          <w:szCs w:val="22"/>
        </w:rPr>
        <w:t xml:space="preserve"> </w:t>
      </w:r>
      <w:r w:rsidR="006A466C" w:rsidRPr="00D77739">
        <w:rPr>
          <w:rFonts w:cs="Arial"/>
          <w:sz w:val="22"/>
          <w:szCs w:val="22"/>
        </w:rPr>
        <w:t>za</w:t>
      </w:r>
      <w:r w:rsidR="00CE13C7" w:rsidRPr="00D77739">
        <w:rPr>
          <w:rFonts w:cs="Arial"/>
          <w:sz w:val="22"/>
          <w:szCs w:val="22"/>
        </w:rPr>
        <w:t>:</w:t>
      </w:r>
    </w:p>
    <w:p w:rsidR="00CC16C2" w:rsidRPr="00D77739" w:rsidRDefault="00CE13C7" w:rsidP="00D77739">
      <w:pPr>
        <w:pStyle w:val="11Trescpisma"/>
        <w:numPr>
          <w:ilvl w:val="0"/>
          <w:numId w:val="30"/>
        </w:numPr>
        <w:spacing w:line="276" w:lineRule="auto"/>
        <w:ind w:left="1276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 xml:space="preserve">grudzień 2018 r. wykazano do dotacji </w:t>
      </w:r>
      <w:r w:rsidR="002E7D07" w:rsidRPr="00D77739">
        <w:rPr>
          <w:sz w:val="22"/>
          <w:szCs w:val="22"/>
        </w:rPr>
        <w:t>dwoje uczniów</w:t>
      </w:r>
      <w:r w:rsidRPr="00D77739">
        <w:rPr>
          <w:sz w:val="22"/>
          <w:szCs w:val="22"/>
        </w:rPr>
        <w:t xml:space="preserve">, </w:t>
      </w:r>
      <w:r w:rsidR="00287514" w:rsidRPr="00D77739">
        <w:rPr>
          <w:sz w:val="22"/>
          <w:szCs w:val="22"/>
        </w:rPr>
        <w:t>w tym</w:t>
      </w:r>
      <w:r w:rsidR="00CC16C2" w:rsidRPr="00D77739">
        <w:rPr>
          <w:sz w:val="22"/>
          <w:szCs w:val="22"/>
        </w:rPr>
        <w:t>:</w:t>
      </w:r>
    </w:p>
    <w:p w:rsidR="00CC16C2" w:rsidRPr="00D77739" w:rsidRDefault="00CC16C2" w:rsidP="00D77739">
      <w:pPr>
        <w:pStyle w:val="11Trescpisma"/>
        <w:numPr>
          <w:ilvl w:val="0"/>
          <w:numId w:val="38"/>
        </w:numPr>
        <w:spacing w:line="276" w:lineRule="auto"/>
        <w:ind w:left="1701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>dziecko</w:t>
      </w:r>
      <w:r w:rsidR="00580A34" w:rsidRPr="00D77739">
        <w:rPr>
          <w:sz w:val="22"/>
          <w:szCs w:val="22"/>
        </w:rPr>
        <w:t>,</w:t>
      </w:r>
      <w:r w:rsidR="00287514" w:rsidRPr="00D77739">
        <w:rPr>
          <w:sz w:val="22"/>
          <w:szCs w:val="22"/>
        </w:rPr>
        <w:t xml:space="preserve"> </w:t>
      </w:r>
      <w:r w:rsidR="00CE13C7" w:rsidRPr="00D77739">
        <w:rPr>
          <w:sz w:val="22"/>
          <w:szCs w:val="22"/>
        </w:rPr>
        <w:t>które</w:t>
      </w:r>
      <w:r w:rsidR="00825F28" w:rsidRPr="00D77739">
        <w:rPr>
          <w:sz w:val="22"/>
          <w:szCs w:val="22"/>
        </w:rPr>
        <w:t xml:space="preserve"> nie mogło zostać objęte wychowaniem przedszkolnym</w:t>
      </w:r>
      <w:r w:rsidR="002E7D07" w:rsidRPr="00D77739">
        <w:rPr>
          <w:sz w:val="22"/>
          <w:szCs w:val="22"/>
        </w:rPr>
        <w:t>,</w:t>
      </w:r>
      <w:r w:rsidR="00825F28" w:rsidRPr="00D77739">
        <w:rPr>
          <w:sz w:val="22"/>
          <w:szCs w:val="22"/>
        </w:rPr>
        <w:t xml:space="preserve"> ponieważ </w:t>
      </w:r>
      <w:r w:rsidR="00CE13C7" w:rsidRPr="00D77739">
        <w:rPr>
          <w:sz w:val="22"/>
          <w:szCs w:val="22"/>
        </w:rPr>
        <w:t xml:space="preserve">na pierwszy roboczy </w:t>
      </w:r>
      <w:r w:rsidR="00825F28" w:rsidRPr="00D77739">
        <w:rPr>
          <w:sz w:val="22"/>
          <w:szCs w:val="22"/>
        </w:rPr>
        <w:t xml:space="preserve">dzień </w:t>
      </w:r>
      <w:r w:rsidR="00CE13C7" w:rsidRPr="00D77739">
        <w:rPr>
          <w:sz w:val="22"/>
          <w:szCs w:val="22"/>
        </w:rPr>
        <w:t>miesiąca nie</w:t>
      </w:r>
      <w:r w:rsidR="00825F28" w:rsidRPr="00D77739">
        <w:rPr>
          <w:sz w:val="22"/>
          <w:szCs w:val="22"/>
        </w:rPr>
        <w:t xml:space="preserve"> osiągnęło wskazanego w art. 31 ust. 3 ustawy z dnia 15 grudnia 2016 r. Prawo oświatowe (Dz. U. z 2019 r. pozycja 1148 ze zmianami) wieku</w:t>
      </w:r>
      <w:r w:rsidR="00CE13C7" w:rsidRPr="00D77739">
        <w:rPr>
          <w:sz w:val="22"/>
          <w:szCs w:val="22"/>
        </w:rPr>
        <w:t xml:space="preserve"> 2,5</w:t>
      </w:r>
      <w:r w:rsidR="00825F28" w:rsidRPr="00D77739">
        <w:rPr>
          <w:sz w:val="22"/>
          <w:szCs w:val="22"/>
        </w:rPr>
        <w:t xml:space="preserve"> lat</w:t>
      </w:r>
      <w:r w:rsidRPr="00D77739">
        <w:rPr>
          <w:sz w:val="22"/>
          <w:szCs w:val="22"/>
        </w:rPr>
        <w:t>,</w:t>
      </w:r>
    </w:p>
    <w:p w:rsidR="00CC16C2" w:rsidRPr="00D77739" w:rsidRDefault="00CE13C7" w:rsidP="00D77739">
      <w:pPr>
        <w:pStyle w:val="11Trescpisma"/>
        <w:numPr>
          <w:ilvl w:val="0"/>
          <w:numId w:val="38"/>
        </w:numPr>
        <w:spacing w:line="276" w:lineRule="auto"/>
        <w:ind w:left="1701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 xml:space="preserve">dziecko, które </w:t>
      </w:r>
      <w:r w:rsidR="00CC16C2" w:rsidRPr="00D77739">
        <w:rPr>
          <w:sz w:val="22"/>
          <w:szCs w:val="22"/>
        </w:rPr>
        <w:t xml:space="preserve">na pierwszy roboczy dzień miesiąca </w:t>
      </w:r>
      <w:r w:rsidRPr="00D77739">
        <w:rPr>
          <w:sz w:val="22"/>
          <w:szCs w:val="22"/>
        </w:rPr>
        <w:t>nie było zapisane do Punktu</w:t>
      </w:r>
      <w:r w:rsidR="00CC16C2" w:rsidRPr="00D77739">
        <w:rPr>
          <w:sz w:val="22"/>
          <w:szCs w:val="22"/>
        </w:rPr>
        <w:t>, tj. nie było jeszcze uczniem punktu przedszkolnego</w:t>
      </w:r>
      <w:r w:rsidRPr="00D77739">
        <w:rPr>
          <w:sz w:val="22"/>
          <w:szCs w:val="22"/>
        </w:rPr>
        <w:t xml:space="preserve"> a na zajęcia</w:t>
      </w:r>
      <w:r w:rsidR="00287514" w:rsidRPr="00D77739">
        <w:rPr>
          <w:sz w:val="22"/>
          <w:szCs w:val="22"/>
        </w:rPr>
        <w:t xml:space="preserve"> zaczęło uczęszczać od 10 grudnia </w:t>
      </w:r>
      <w:r w:rsidRPr="00D77739">
        <w:rPr>
          <w:sz w:val="22"/>
          <w:szCs w:val="22"/>
        </w:rPr>
        <w:t>2018 r.,</w:t>
      </w:r>
    </w:p>
    <w:p w:rsidR="00CE13C7" w:rsidRPr="00D77739" w:rsidRDefault="00CC16C2" w:rsidP="00D77739">
      <w:pPr>
        <w:pStyle w:val="11Trescpisma"/>
        <w:spacing w:line="276" w:lineRule="auto"/>
        <w:ind w:left="1276"/>
        <w:jc w:val="left"/>
        <w:rPr>
          <w:sz w:val="22"/>
          <w:szCs w:val="22"/>
        </w:rPr>
      </w:pPr>
      <w:r w:rsidRPr="00D77739">
        <w:rPr>
          <w:sz w:val="22"/>
          <w:szCs w:val="22"/>
        </w:rPr>
        <w:t>wskutek czego pobrano dotację w nadmiernej wyso</w:t>
      </w:r>
      <w:r w:rsidR="002E7D07" w:rsidRPr="00D77739">
        <w:rPr>
          <w:sz w:val="22"/>
          <w:szCs w:val="22"/>
        </w:rPr>
        <w:t xml:space="preserve">kości w kwocie 8.051,34 zł </w:t>
      </w:r>
      <w:r w:rsidR="00423A97" w:rsidRPr="00D77739">
        <w:rPr>
          <w:sz w:val="22"/>
          <w:szCs w:val="22"/>
        </w:rPr>
        <w:t xml:space="preserve">- strony 30 i </w:t>
      </w:r>
      <w:r w:rsidRPr="00D77739">
        <w:rPr>
          <w:sz w:val="22"/>
          <w:szCs w:val="22"/>
        </w:rPr>
        <w:t>31 protokołu kontroli,</w:t>
      </w:r>
    </w:p>
    <w:p w:rsidR="00507C67" w:rsidRPr="00D77739" w:rsidRDefault="00CE13C7" w:rsidP="00D77739">
      <w:pPr>
        <w:pStyle w:val="11Trescpisma"/>
        <w:numPr>
          <w:ilvl w:val="0"/>
          <w:numId w:val="30"/>
        </w:numPr>
        <w:spacing w:line="276" w:lineRule="auto"/>
        <w:ind w:left="1276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 xml:space="preserve">marzec 2018 r. wykazano do dotacji </w:t>
      </w:r>
      <w:r w:rsidR="00CC16C2" w:rsidRPr="00D77739">
        <w:rPr>
          <w:sz w:val="22"/>
          <w:szCs w:val="22"/>
        </w:rPr>
        <w:t xml:space="preserve">dla dzieci posiadających orzeczenie o potrzebie kształcenia specjalnego, </w:t>
      </w:r>
      <w:r w:rsidRPr="00D77739">
        <w:rPr>
          <w:sz w:val="22"/>
          <w:szCs w:val="22"/>
        </w:rPr>
        <w:t xml:space="preserve">dwójkę dzieci, które </w:t>
      </w:r>
      <w:r w:rsidR="00507C67" w:rsidRPr="00D77739">
        <w:rPr>
          <w:sz w:val="22"/>
          <w:szCs w:val="22"/>
        </w:rPr>
        <w:t xml:space="preserve">na pierwszy roboczy dzień miesiąca </w:t>
      </w:r>
      <w:r w:rsidRPr="00D77739">
        <w:rPr>
          <w:sz w:val="22"/>
          <w:szCs w:val="22"/>
        </w:rPr>
        <w:t>nie posiadały orzeczeń o po</w:t>
      </w:r>
      <w:r w:rsidR="00507C67" w:rsidRPr="00D77739">
        <w:rPr>
          <w:sz w:val="22"/>
          <w:szCs w:val="22"/>
        </w:rPr>
        <w:t xml:space="preserve">trzebie kształcenia specjalnego, wskutek czego </w:t>
      </w:r>
      <w:r w:rsidR="00507C67" w:rsidRPr="00D77739">
        <w:rPr>
          <w:sz w:val="22"/>
          <w:szCs w:val="22"/>
        </w:rPr>
        <w:lastRenderedPageBreak/>
        <w:t>pobrano dotację w nadmiernej wyso</w:t>
      </w:r>
      <w:r w:rsidR="000A71EC" w:rsidRPr="00D77739">
        <w:rPr>
          <w:sz w:val="22"/>
          <w:szCs w:val="22"/>
        </w:rPr>
        <w:t>kości w kwocie 8.051,34 zł</w:t>
      </w:r>
      <w:r w:rsidR="00423A97" w:rsidRPr="00D77739">
        <w:rPr>
          <w:sz w:val="22"/>
          <w:szCs w:val="22"/>
        </w:rPr>
        <w:t xml:space="preserve"> - strony 31 i </w:t>
      </w:r>
      <w:r w:rsidR="00507C67" w:rsidRPr="00D77739">
        <w:rPr>
          <w:sz w:val="22"/>
          <w:szCs w:val="22"/>
        </w:rPr>
        <w:t>32 protokołu kontroli.</w:t>
      </w:r>
    </w:p>
    <w:p w:rsidR="00CE13C7" w:rsidRPr="00D77739" w:rsidRDefault="00287514" w:rsidP="00D77739">
      <w:pPr>
        <w:pStyle w:val="11Trescpisma"/>
        <w:spacing w:line="276" w:lineRule="auto"/>
        <w:ind w:left="851"/>
        <w:jc w:val="left"/>
        <w:rPr>
          <w:sz w:val="22"/>
          <w:szCs w:val="22"/>
        </w:rPr>
      </w:pPr>
      <w:r w:rsidRPr="00D77739">
        <w:rPr>
          <w:sz w:val="22"/>
          <w:szCs w:val="22"/>
        </w:rPr>
        <w:t>Powyższe stanowi naruszenie § 3 ust. 1 uchwały nr LXII/144/18 Rady Miejskiej Wrocławia z dnia 13 września 2018 r.</w:t>
      </w:r>
      <w:r w:rsidR="00580A34" w:rsidRPr="00D77739">
        <w:rPr>
          <w:sz w:val="22"/>
          <w:szCs w:val="22"/>
        </w:rPr>
        <w:t xml:space="preserve"> </w:t>
      </w:r>
    </w:p>
    <w:p w:rsidR="007826B5" w:rsidRPr="00D77739" w:rsidRDefault="009B0F0F" w:rsidP="00D77739">
      <w:pPr>
        <w:pStyle w:val="11Trescpisma"/>
        <w:numPr>
          <w:ilvl w:val="0"/>
          <w:numId w:val="25"/>
        </w:numPr>
        <w:spacing w:line="276" w:lineRule="auto"/>
        <w:ind w:left="851" w:hanging="425"/>
        <w:jc w:val="left"/>
        <w:rPr>
          <w:rFonts w:cs="Times New Roman"/>
          <w:bCs/>
          <w:smallCaps/>
          <w:sz w:val="22"/>
          <w:szCs w:val="22"/>
        </w:rPr>
      </w:pPr>
      <w:r w:rsidRPr="00D77739">
        <w:rPr>
          <w:rFonts w:cs="Arial"/>
          <w:sz w:val="22"/>
          <w:szCs w:val="22"/>
        </w:rPr>
        <w:t xml:space="preserve">W </w:t>
      </w:r>
      <w:r w:rsidR="00C67446" w:rsidRPr="00D77739">
        <w:rPr>
          <w:rFonts w:cs="Arial"/>
          <w:sz w:val="22"/>
          <w:szCs w:val="22"/>
        </w:rPr>
        <w:t xml:space="preserve">ODPN oraz w </w:t>
      </w:r>
      <w:r w:rsidRPr="00D77739">
        <w:rPr>
          <w:rFonts w:cs="Arial"/>
          <w:sz w:val="22"/>
          <w:szCs w:val="22"/>
        </w:rPr>
        <w:t>„Informacjach miesięcznych (…)”</w:t>
      </w:r>
      <w:r w:rsidR="00C67446" w:rsidRPr="00D77739">
        <w:rPr>
          <w:rFonts w:cs="Arial"/>
          <w:sz w:val="22"/>
          <w:szCs w:val="22"/>
        </w:rPr>
        <w:t xml:space="preserve"> dotyczących </w:t>
      </w:r>
      <w:r w:rsidR="00C67446" w:rsidRPr="00D77739">
        <w:rPr>
          <w:bCs/>
          <w:sz w:val="22"/>
          <w:szCs w:val="22"/>
          <w:lang w:eastAsia="ar-SA"/>
        </w:rPr>
        <w:t>Punktu Przedszkolnego PROMITIS</w:t>
      </w:r>
      <w:r w:rsidR="00C67446" w:rsidRPr="00D77739">
        <w:rPr>
          <w:rFonts w:cs="Arial"/>
          <w:sz w:val="22"/>
          <w:szCs w:val="22"/>
        </w:rPr>
        <w:t xml:space="preserve"> </w:t>
      </w:r>
      <w:r w:rsidRPr="00D77739">
        <w:rPr>
          <w:rFonts w:cs="Arial"/>
          <w:sz w:val="22"/>
          <w:szCs w:val="22"/>
        </w:rPr>
        <w:t>wykazano liczbę uczniów zgodną z danymi w dokumentacji szkolnej.</w:t>
      </w:r>
    </w:p>
    <w:p w:rsidR="007826B5" w:rsidRPr="00D77739" w:rsidRDefault="009017EE" w:rsidP="00D77739">
      <w:pPr>
        <w:pStyle w:val="Indeks"/>
        <w:suppressLineNumbers w:val="0"/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Zgodnie z art. 252 ust. 1 punkt</w:t>
      </w:r>
      <w:r w:rsidR="007826B5" w:rsidRPr="00D77739">
        <w:rPr>
          <w:sz w:val="22"/>
          <w:szCs w:val="22"/>
        </w:rPr>
        <w:t xml:space="preserve"> 2 ust</w:t>
      </w:r>
      <w:r w:rsidR="0017495B" w:rsidRPr="00D77739">
        <w:rPr>
          <w:sz w:val="22"/>
          <w:szCs w:val="22"/>
        </w:rPr>
        <w:t xml:space="preserve">awy z dnia 27 sierpnia 2009 r. </w:t>
      </w:r>
      <w:r w:rsidR="007826B5" w:rsidRPr="00D77739">
        <w:rPr>
          <w:sz w:val="22"/>
          <w:szCs w:val="22"/>
        </w:rPr>
        <w:t>o finansach publicznych dotacje pobrane w nadmiernej wysokości podlegają zwrotowi do budżetu wraz z odsetkami.</w:t>
      </w:r>
    </w:p>
    <w:p w:rsidR="009B0F0F" w:rsidRPr="00D77739" w:rsidRDefault="009B0F0F" w:rsidP="00464A56">
      <w:pPr>
        <w:pStyle w:val="11Trescpisma"/>
        <w:spacing w:before="120" w:line="276" w:lineRule="auto"/>
        <w:jc w:val="left"/>
        <w:rPr>
          <w:rFonts w:cs="Arial"/>
          <w:sz w:val="22"/>
          <w:szCs w:val="22"/>
        </w:rPr>
      </w:pPr>
      <w:r w:rsidRPr="00D77739">
        <w:rPr>
          <w:bCs/>
          <w:sz w:val="22"/>
          <w:szCs w:val="22"/>
          <w:lang w:eastAsia="ar-SA"/>
        </w:rPr>
        <w:t>W toku kontroli ustalono również, że</w:t>
      </w:r>
      <w:r w:rsidR="00D1709F" w:rsidRPr="00D77739">
        <w:rPr>
          <w:bCs/>
          <w:sz w:val="22"/>
          <w:szCs w:val="22"/>
          <w:lang w:eastAsia="ar-SA"/>
        </w:rPr>
        <w:t>:</w:t>
      </w:r>
    </w:p>
    <w:p w:rsidR="009B0F0F" w:rsidRPr="00D77739" w:rsidRDefault="00D1709F" w:rsidP="00464A56">
      <w:pPr>
        <w:pStyle w:val="11Trescpisma"/>
        <w:numPr>
          <w:ilvl w:val="0"/>
          <w:numId w:val="43"/>
        </w:numPr>
        <w:tabs>
          <w:tab w:val="left" w:pos="0"/>
        </w:tabs>
        <w:spacing w:line="276" w:lineRule="auto"/>
        <w:ind w:left="425" w:hanging="425"/>
        <w:jc w:val="left"/>
        <w:rPr>
          <w:bCs/>
          <w:sz w:val="22"/>
          <w:szCs w:val="22"/>
          <w:lang w:eastAsia="ar-SA"/>
        </w:rPr>
      </w:pPr>
      <w:r w:rsidRPr="00D77739">
        <w:rPr>
          <w:rFonts w:cs="Arial"/>
          <w:sz w:val="22"/>
          <w:szCs w:val="22"/>
        </w:rPr>
        <w:t>W korekcie „Rozliczenia dotacji podmiotowych otrzymanych w roku 2018” dotyczącego</w:t>
      </w:r>
      <w:r w:rsidRPr="00D77739">
        <w:rPr>
          <w:bCs/>
          <w:sz w:val="22"/>
          <w:szCs w:val="22"/>
          <w:lang w:eastAsia="ar-SA"/>
        </w:rPr>
        <w:t xml:space="preserve"> </w:t>
      </w:r>
      <w:r w:rsidR="009B0F0F" w:rsidRPr="00D77739">
        <w:rPr>
          <w:bCs/>
          <w:sz w:val="22"/>
          <w:szCs w:val="22"/>
          <w:lang w:eastAsia="ar-SA"/>
        </w:rPr>
        <w:t xml:space="preserve">Niepublicznego Punktu Przedszkolnego PROMITIS </w:t>
      </w:r>
      <w:r w:rsidR="00BA3D8B" w:rsidRPr="00D77739">
        <w:rPr>
          <w:rFonts w:cs="Arial"/>
          <w:sz w:val="22"/>
          <w:szCs w:val="22"/>
        </w:rPr>
        <w:t xml:space="preserve">wykazano </w:t>
      </w:r>
      <w:r w:rsidR="00CE13C7" w:rsidRPr="00D77739">
        <w:rPr>
          <w:rFonts w:cs="Arial"/>
          <w:sz w:val="22"/>
          <w:szCs w:val="22"/>
        </w:rPr>
        <w:t>w ramach kategorii „Wynagrodzenia pozostałych pracowników netto” kwotę</w:t>
      </w:r>
      <w:r w:rsidR="00CE13C7" w:rsidRPr="00D77739">
        <w:rPr>
          <w:sz w:val="22"/>
          <w:szCs w:val="22"/>
        </w:rPr>
        <w:t xml:space="preserve"> 9.200,99 zł dotyczącą zakupu usługi „Nadzór merytoryczny” i </w:t>
      </w:r>
      <w:r w:rsidR="00D41949" w:rsidRPr="00D77739">
        <w:rPr>
          <w:sz w:val="22"/>
          <w:szCs w:val="22"/>
        </w:rPr>
        <w:t>wynagrodzeń</w:t>
      </w:r>
      <w:r w:rsidR="00CE13C7" w:rsidRPr="00D77739">
        <w:rPr>
          <w:sz w:val="22"/>
          <w:szCs w:val="22"/>
        </w:rPr>
        <w:t xml:space="preserve"> z tytułu wykonania umów zlecenie, których przedmiotem było „doradztwo merytoryczne” i „czynności związane z organizacją i metodyka pracy”, dla których nie udokumentowano ich wykonania.</w:t>
      </w:r>
    </w:p>
    <w:p w:rsidR="007826B5" w:rsidRPr="00D77739" w:rsidRDefault="00D1709F" w:rsidP="00D77739">
      <w:pPr>
        <w:pStyle w:val="11Trescpisma"/>
        <w:numPr>
          <w:ilvl w:val="0"/>
          <w:numId w:val="43"/>
        </w:numPr>
        <w:tabs>
          <w:tab w:val="left" w:pos="0"/>
        </w:tabs>
        <w:spacing w:line="276" w:lineRule="auto"/>
        <w:ind w:left="425" w:hanging="425"/>
        <w:jc w:val="left"/>
        <w:rPr>
          <w:bCs/>
          <w:sz w:val="22"/>
          <w:szCs w:val="22"/>
          <w:lang w:eastAsia="ar-SA"/>
        </w:rPr>
      </w:pPr>
      <w:r w:rsidRPr="00D77739">
        <w:rPr>
          <w:rFonts w:cs="Arial"/>
          <w:sz w:val="22"/>
          <w:szCs w:val="22"/>
        </w:rPr>
        <w:t>W korekcie „Rozliczenia dotacji podmiotowych otrzymanych w roku 2018” dotyczącego</w:t>
      </w:r>
      <w:r w:rsidRPr="00D77739">
        <w:rPr>
          <w:bCs/>
          <w:sz w:val="22"/>
          <w:szCs w:val="22"/>
          <w:lang w:eastAsia="ar-SA"/>
        </w:rPr>
        <w:t xml:space="preserve"> </w:t>
      </w:r>
      <w:r w:rsidR="009B0F0F" w:rsidRPr="00D77739">
        <w:rPr>
          <w:bCs/>
          <w:sz w:val="22"/>
          <w:szCs w:val="22"/>
          <w:lang w:eastAsia="ar-SA"/>
        </w:rPr>
        <w:t xml:space="preserve">Punktu Przedszkolnego PROMITIS </w:t>
      </w:r>
      <w:r w:rsidR="007826B5" w:rsidRPr="00D77739">
        <w:rPr>
          <w:bCs/>
          <w:sz w:val="22"/>
          <w:szCs w:val="22"/>
          <w:lang w:eastAsia="ar-SA"/>
        </w:rPr>
        <w:t xml:space="preserve">wykazano </w:t>
      </w:r>
      <w:r w:rsidR="009B0F0F" w:rsidRPr="00D77739">
        <w:rPr>
          <w:rFonts w:cs="Arial"/>
          <w:sz w:val="22"/>
          <w:szCs w:val="22"/>
        </w:rPr>
        <w:t>w ramach kategorii „Wynagrodzenia pozostałych pracowników netto” kwotę 30.798,47 zł dotyczącą zakupu usług „świadczeń pedagogiczno-terapeutycznych, „nadzoru merytorycznego” i wynagrodzeń z tytułu wykonania umów zlecenie z zakresu terapii SI i logopedii, dla których nie udokumentowano ich wykonania.</w:t>
      </w:r>
    </w:p>
    <w:p w:rsidR="00D41949" w:rsidRPr="00D77739" w:rsidRDefault="002E3718" w:rsidP="00D77739">
      <w:pPr>
        <w:pStyle w:val="11Trescpisma"/>
        <w:spacing w:line="276" w:lineRule="auto"/>
        <w:jc w:val="left"/>
        <w:rPr>
          <w:bCs/>
          <w:sz w:val="22"/>
          <w:szCs w:val="22"/>
          <w:lang w:eastAsia="ar-SA"/>
        </w:rPr>
      </w:pPr>
      <w:r w:rsidRPr="00D77739">
        <w:rPr>
          <w:sz w:val="22"/>
          <w:szCs w:val="22"/>
        </w:rPr>
        <w:t>Z</w:t>
      </w:r>
      <w:r w:rsidR="007826B5" w:rsidRPr="00D77739">
        <w:rPr>
          <w:sz w:val="22"/>
          <w:szCs w:val="22"/>
        </w:rPr>
        <w:t xml:space="preserve">atem </w:t>
      </w:r>
      <w:r w:rsidRPr="00D77739">
        <w:rPr>
          <w:sz w:val="22"/>
          <w:szCs w:val="22"/>
        </w:rPr>
        <w:t>nie udokumentowano</w:t>
      </w:r>
      <w:r w:rsidR="007826B5" w:rsidRPr="00D77739">
        <w:rPr>
          <w:sz w:val="22"/>
          <w:szCs w:val="22"/>
        </w:rPr>
        <w:t>, że dotacje w powyższ</w:t>
      </w:r>
      <w:r w:rsidR="00D1709F" w:rsidRPr="00D77739">
        <w:rPr>
          <w:sz w:val="22"/>
          <w:szCs w:val="22"/>
        </w:rPr>
        <w:t>ych kwotach</w:t>
      </w:r>
      <w:r w:rsidR="007826B5" w:rsidRPr="00D77739">
        <w:rPr>
          <w:sz w:val="22"/>
          <w:szCs w:val="22"/>
        </w:rPr>
        <w:t xml:space="preserve"> zostały przeznaczone na dofinansowanie realizacji zadań w zakresie kształcenia, wychowania i opieki, w tym kształcenia specjalnego i profilaktyki społecznej określonych w art. 35 ust. 1 ustawy o finansowaniu zadań oświatowych.</w:t>
      </w:r>
      <w:r w:rsidR="007826B5" w:rsidRPr="00D77739">
        <w:rPr>
          <w:bCs/>
          <w:sz w:val="22"/>
          <w:szCs w:val="22"/>
          <w:lang w:eastAsia="ar-SA"/>
        </w:rPr>
        <w:t xml:space="preserve"> </w:t>
      </w:r>
      <w:r w:rsidR="007826B5" w:rsidRPr="00D77739">
        <w:rPr>
          <w:sz w:val="22"/>
          <w:szCs w:val="22"/>
        </w:rPr>
        <w:t>Tym samym kwoty</w:t>
      </w:r>
      <w:r w:rsidR="00CE13C7" w:rsidRPr="00D77739">
        <w:rPr>
          <w:sz w:val="22"/>
          <w:szCs w:val="22"/>
        </w:rPr>
        <w:t xml:space="preserve"> 9.200,99 zł </w:t>
      </w:r>
      <w:r w:rsidR="007826B5" w:rsidRPr="00D77739">
        <w:rPr>
          <w:sz w:val="22"/>
          <w:szCs w:val="22"/>
        </w:rPr>
        <w:t xml:space="preserve">i </w:t>
      </w:r>
      <w:r w:rsidR="007826B5" w:rsidRPr="00D77739">
        <w:rPr>
          <w:rFonts w:cs="Arial"/>
          <w:sz w:val="22"/>
          <w:szCs w:val="22"/>
        </w:rPr>
        <w:t xml:space="preserve">30.798,47 zł </w:t>
      </w:r>
      <w:r w:rsidR="00CE13C7" w:rsidRPr="00D77739">
        <w:rPr>
          <w:sz w:val="22"/>
          <w:szCs w:val="22"/>
        </w:rPr>
        <w:t>stanowi</w:t>
      </w:r>
      <w:r w:rsidR="007826B5" w:rsidRPr="00D77739">
        <w:rPr>
          <w:sz w:val="22"/>
          <w:szCs w:val="22"/>
        </w:rPr>
        <w:t>ą dotację</w:t>
      </w:r>
      <w:r w:rsidR="00CE13C7" w:rsidRPr="00D77739">
        <w:rPr>
          <w:sz w:val="22"/>
          <w:szCs w:val="22"/>
        </w:rPr>
        <w:t xml:space="preserve"> wykorzystaną niezgodnie z przeznaczeniem – strony </w:t>
      </w:r>
      <w:r w:rsidR="00423A97" w:rsidRPr="00D77739">
        <w:rPr>
          <w:sz w:val="22"/>
          <w:szCs w:val="22"/>
        </w:rPr>
        <w:t xml:space="preserve">od 36 do </w:t>
      </w:r>
      <w:r w:rsidR="00C16726" w:rsidRPr="00D77739">
        <w:rPr>
          <w:sz w:val="22"/>
          <w:szCs w:val="22"/>
        </w:rPr>
        <w:t>43</w:t>
      </w:r>
      <w:r w:rsidR="00CE13C7" w:rsidRPr="00D77739">
        <w:rPr>
          <w:sz w:val="22"/>
          <w:szCs w:val="22"/>
        </w:rPr>
        <w:t xml:space="preserve"> </w:t>
      </w:r>
      <w:r w:rsidR="00920715" w:rsidRPr="00D77739">
        <w:rPr>
          <w:sz w:val="22"/>
          <w:szCs w:val="22"/>
        </w:rPr>
        <w:t>protokołu kontroli.</w:t>
      </w:r>
    </w:p>
    <w:p w:rsidR="00D41949" w:rsidRPr="00D77739" w:rsidRDefault="00D41949" w:rsidP="00D77739">
      <w:pPr>
        <w:pStyle w:val="11Trescpisma"/>
        <w:spacing w:line="276" w:lineRule="auto"/>
        <w:jc w:val="left"/>
        <w:rPr>
          <w:bCs/>
          <w:sz w:val="22"/>
          <w:szCs w:val="22"/>
          <w:lang w:eastAsia="ar-SA"/>
        </w:rPr>
      </w:pPr>
      <w:r w:rsidRPr="00D77739">
        <w:rPr>
          <w:sz w:val="22"/>
          <w:szCs w:val="22"/>
        </w:rPr>
        <w:t>Zgodnie z art. 252 ust. 1 p</w:t>
      </w:r>
      <w:r w:rsidR="009017EE">
        <w:rPr>
          <w:sz w:val="22"/>
          <w:szCs w:val="22"/>
        </w:rPr>
        <w:t>un</w:t>
      </w:r>
      <w:r w:rsidRPr="00D77739">
        <w:rPr>
          <w:sz w:val="22"/>
          <w:szCs w:val="22"/>
        </w:rPr>
        <w:t xml:space="preserve">kt 1 </w:t>
      </w:r>
      <w:r w:rsidR="00457504" w:rsidRPr="00D77739">
        <w:rPr>
          <w:sz w:val="22"/>
          <w:szCs w:val="22"/>
        </w:rPr>
        <w:t>wyżej wymienionej</w:t>
      </w:r>
      <w:r w:rsidR="0070076D" w:rsidRPr="00D77739">
        <w:rPr>
          <w:sz w:val="22"/>
          <w:szCs w:val="22"/>
        </w:rPr>
        <w:t xml:space="preserve"> </w:t>
      </w:r>
      <w:r w:rsidR="007826B5" w:rsidRPr="00D77739">
        <w:rPr>
          <w:sz w:val="22"/>
          <w:szCs w:val="22"/>
        </w:rPr>
        <w:t xml:space="preserve">ustawy z dnia 27 sierpnia 2009 </w:t>
      </w:r>
      <w:r w:rsidRPr="00D77739">
        <w:rPr>
          <w:sz w:val="22"/>
          <w:szCs w:val="22"/>
        </w:rPr>
        <w:t>r. o finansach publicznych dotacje wykorzystane niezgodnie</w:t>
      </w:r>
      <w:r w:rsidR="00084B31">
        <w:rPr>
          <w:sz w:val="22"/>
          <w:szCs w:val="22"/>
        </w:rPr>
        <w:t xml:space="preserve"> </w:t>
      </w:r>
      <w:r w:rsidRPr="00D77739">
        <w:rPr>
          <w:sz w:val="22"/>
          <w:szCs w:val="22"/>
        </w:rPr>
        <w:t xml:space="preserve">z przeznaczeniem </w:t>
      </w:r>
      <w:r w:rsidRPr="00D77739">
        <w:rPr>
          <w:rFonts w:cs="Times New Roman"/>
          <w:sz w:val="22"/>
          <w:szCs w:val="22"/>
        </w:rPr>
        <w:t>podlegają zwrotowi do b</w:t>
      </w:r>
      <w:r w:rsidR="00D80C15" w:rsidRPr="00D77739">
        <w:rPr>
          <w:rFonts w:cs="Times New Roman"/>
          <w:sz w:val="22"/>
          <w:szCs w:val="22"/>
        </w:rPr>
        <w:t>u</w:t>
      </w:r>
      <w:r w:rsidRPr="00D77739">
        <w:rPr>
          <w:rFonts w:cs="Times New Roman"/>
          <w:sz w:val="22"/>
          <w:szCs w:val="22"/>
        </w:rPr>
        <w:t>dżetu wraz z odsetkami.</w:t>
      </w:r>
    </w:p>
    <w:p w:rsidR="007826B5" w:rsidRPr="00D77739" w:rsidRDefault="00D1709F" w:rsidP="00D77739">
      <w:pPr>
        <w:pStyle w:val="11Trescpisma"/>
        <w:numPr>
          <w:ilvl w:val="0"/>
          <w:numId w:val="43"/>
        </w:numPr>
        <w:tabs>
          <w:tab w:val="left" w:pos="0"/>
        </w:tabs>
        <w:spacing w:line="276" w:lineRule="auto"/>
        <w:ind w:left="425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>W „Rozliczeniu dotacji podmiotowych otrzymanych w roku 2018” dotyczącym Niepublicznej Poradni Psychologiczno-Pedagogicznej Centrum Terapii PROMITIS ujęto wydatki w łącznej kwocie</w:t>
      </w:r>
      <w:r w:rsidR="00AE7615" w:rsidRPr="00D77739">
        <w:rPr>
          <w:sz w:val="22"/>
          <w:szCs w:val="22"/>
        </w:rPr>
        <w:t xml:space="preserve"> 127.955,88 zł</w:t>
      </w:r>
      <w:r w:rsidR="006A466C" w:rsidRPr="00D77739">
        <w:rPr>
          <w:sz w:val="22"/>
          <w:szCs w:val="22"/>
        </w:rPr>
        <w:t xml:space="preserve">, sfinansowane </w:t>
      </w:r>
      <w:r w:rsidR="00656701" w:rsidRPr="00D77739">
        <w:rPr>
          <w:sz w:val="22"/>
          <w:szCs w:val="22"/>
        </w:rPr>
        <w:t xml:space="preserve">z </w:t>
      </w:r>
      <w:r w:rsidR="006A466C" w:rsidRPr="00D77739">
        <w:rPr>
          <w:sz w:val="22"/>
          <w:szCs w:val="22"/>
        </w:rPr>
        <w:t>dotacj</w:t>
      </w:r>
      <w:r w:rsidR="00656701" w:rsidRPr="00D77739">
        <w:rPr>
          <w:sz w:val="22"/>
          <w:szCs w:val="22"/>
        </w:rPr>
        <w:t>i</w:t>
      </w:r>
      <w:r w:rsidR="006A466C" w:rsidRPr="00D77739">
        <w:rPr>
          <w:sz w:val="22"/>
          <w:szCs w:val="22"/>
        </w:rPr>
        <w:t>. W związku z tym, że cała kwota dotacji otrzymanej w wysokości 127.955,88 zł stanowi dotację pobraną w nadmiernej wysokości, sprawdzenie prawidłowości wykorzystania dotacji zgodnie z art. 35 ustawy o finansowaniu zadań oświatowych stało się bezzasadne</w:t>
      </w:r>
      <w:r w:rsidR="00C16726" w:rsidRPr="00D77739">
        <w:rPr>
          <w:sz w:val="22"/>
          <w:szCs w:val="22"/>
        </w:rPr>
        <w:t xml:space="preserve"> – strona 35 protokołu kontroli.</w:t>
      </w:r>
    </w:p>
    <w:p w:rsidR="001E3E3C" w:rsidRPr="00D77739" w:rsidRDefault="001E3E3C" w:rsidP="00464A56">
      <w:pPr>
        <w:pStyle w:val="11Trescpisma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D77739">
        <w:rPr>
          <w:rFonts w:cs="Arial"/>
          <w:sz w:val="22"/>
          <w:szCs w:val="22"/>
        </w:rPr>
        <w:t xml:space="preserve">Ponadto stwierdzono nieprawidłowości, które nie miały wpływu na rozliczenie kwot dotacji, </w:t>
      </w:r>
      <w:r w:rsidR="008D29D9" w:rsidRPr="00D77739">
        <w:rPr>
          <w:rFonts w:cs="Arial"/>
          <w:sz w:val="22"/>
          <w:szCs w:val="22"/>
        </w:rPr>
        <w:t>w tym</w:t>
      </w:r>
      <w:r w:rsidRPr="00D77739">
        <w:rPr>
          <w:rFonts w:cs="Arial"/>
          <w:sz w:val="22"/>
          <w:szCs w:val="22"/>
        </w:rPr>
        <w:t>:</w:t>
      </w:r>
    </w:p>
    <w:p w:rsidR="00F365D8" w:rsidRPr="00D77739" w:rsidRDefault="008D29D9" w:rsidP="00D77739">
      <w:pPr>
        <w:pStyle w:val="11Trescpisma"/>
        <w:numPr>
          <w:ilvl w:val="0"/>
          <w:numId w:val="32"/>
        </w:numPr>
        <w:spacing w:line="276" w:lineRule="auto"/>
        <w:ind w:left="425" w:hanging="426"/>
        <w:jc w:val="left"/>
        <w:rPr>
          <w:rFonts w:cs="Arial"/>
          <w:sz w:val="22"/>
          <w:szCs w:val="22"/>
        </w:rPr>
      </w:pPr>
      <w:r w:rsidRPr="00D77739">
        <w:rPr>
          <w:sz w:val="22"/>
          <w:szCs w:val="22"/>
        </w:rPr>
        <w:lastRenderedPageBreak/>
        <w:t xml:space="preserve">W </w:t>
      </w:r>
      <w:r w:rsidR="001E3E3C" w:rsidRPr="00D77739">
        <w:rPr>
          <w:sz w:val="22"/>
          <w:szCs w:val="22"/>
        </w:rPr>
        <w:t>Niepublicznej Poradni Psychologiczno-Pedagogicznej Centrum Terapii PROMITIS</w:t>
      </w:r>
      <w:r w:rsidRPr="00D77739">
        <w:rPr>
          <w:sz w:val="22"/>
          <w:szCs w:val="22"/>
        </w:rPr>
        <w:t xml:space="preserve"> stwierdzono </w:t>
      </w:r>
      <w:r w:rsidR="00D63F3D" w:rsidRPr="00D77739">
        <w:rPr>
          <w:rFonts w:cs="Arial"/>
          <w:sz w:val="22"/>
          <w:szCs w:val="22"/>
        </w:rPr>
        <w:t>przypadki niewpisania</w:t>
      </w:r>
      <w:r w:rsidRPr="00D77739">
        <w:rPr>
          <w:rFonts w:cs="Arial"/>
          <w:sz w:val="22"/>
          <w:szCs w:val="22"/>
        </w:rPr>
        <w:t xml:space="preserve"> w systemie ODPN </w:t>
      </w:r>
      <w:r w:rsidR="00D63F3D" w:rsidRPr="00D77739">
        <w:rPr>
          <w:rFonts w:cs="Arial"/>
          <w:sz w:val="22"/>
          <w:szCs w:val="22"/>
        </w:rPr>
        <w:t xml:space="preserve">imienia dziecka a także wykazania </w:t>
      </w:r>
      <w:r w:rsidR="00F365D8" w:rsidRPr="00D77739">
        <w:rPr>
          <w:rFonts w:cs="Arial"/>
          <w:sz w:val="22"/>
          <w:szCs w:val="22"/>
        </w:rPr>
        <w:t>nieprawidłow</w:t>
      </w:r>
      <w:r w:rsidR="00D63F3D" w:rsidRPr="00D77739">
        <w:rPr>
          <w:rFonts w:cs="Arial"/>
          <w:sz w:val="22"/>
          <w:szCs w:val="22"/>
        </w:rPr>
        <w:t>ych</w:t>
      </w:r>
      <w:r w:rsidR="00F365D8" w:rsidRPr="00D77739">
        <w:rPr>
          <w:rFonts w:cs="Arial"/>
          <w:sz w:val="22"/>
          <w:szCs w:val="22"/>
        </w:rPr>
        <w:t xml:space="preserve"> adres</w:t>
      </w:r>
      <w:r w:rsidR="00D63F3D" w:rsidRPr="00D77739">
        <w:rPr>
          <w:rFonts w:cs="Arial"/>
          <w:sz w:val="22"/>
          <w:szCs w:val="22"/>
        </w:rPr>
        <w:t>ów</w:t>
      </w:r>
      <w:r w:rsidR="00F365D8" w:rsidRPr="00D77739">
        <w:rPr>
          <w:rFonts w:cs="Arial"/>
          <w:sz w:val="22"/>
          <w:szCs w:val="22"/>
        </w:rPr>
        <w:t xml:space="preserve"> zamieszkania </w:t>
      </w:r>
      <w:r w:rsidR="00D63F3D" w:rsidRPr="00D77739">
        <w:rPr>
          <w:rFonts w:cs="Arial"/>
          <w:sz w:val="22"/>
          <w:szCs w:val="22"/>
        </w:rPr>
        <w:t>i nazwiska</w:t>
      </w:r>
      <w:r w:rsidR="00F365D8" w:rsidRPr="00D77739">
        <w:rPr>
          <w:rFonts w:cs="Arial"/>
          <w:sz w:val="22"/>
          <w:szCs w:val="22"/>
        </w:rPr>
        <w:t xml:space="preserve"> dziecka – </w:t>
      </w:r>
      <w:r w:rsidR="00457504" w:rsidRPr="00D77739">
        <w:rPr>
          <w:rFonts w:cs="Arial"/>
          <w:sz w:val="22"/>
          <w:szCs w:val="22"/>
        </w:rPr>
        <w:t>strona</w:t>
      </w:r>
      <w:r w:rsidR="00F365D8" w:rsidRPr="00D77739">
        <w:rPr>
          <w:rFonts w:cs="Arial"/>
          <w:sz w:val="22"/>
          <w:szCs w:val="22"/>
        </w:rPr>
        <w:t xml:space="preserve"> 27 protokołu kontroli.</w:t>
      </w:r>
    </w:p>
    <w:p w:rsidR="001E3E3C" w:rsidRPr="00D77739" w:rsidRDefault="008D29D9" w:rsidP="00D77739">
      <w:pPr>
        <w:pStyle w:val="11Trescpisma"/>
        <w:numPr>
          <w:ilvl w:val="0"/>
          <w:numId w:val="32"/>
        </w:numPr>
        <w:spacing w:line="276" w:lineRule="auto"/>
        <w:ind w:left="425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 xml:space="preserve">W </w:t>
      </w:r>
      <w:r w:rsidR="001E3E3C" w:rsidRPr="00D77739">
        <w:rPr>
          <w:sz w:val="22"/>
          <w:szCs w:val="22"/>
        </w:rPr>
        <w:t>Niepubliczn</w:t>
      </w:r>
      <w:r w:rsidRPr="00D77739">
        <w:rPr>
          <w:sz w:val="22"/>
          <w:szCs w:val="22"/>
        </w:rPr>
        <w:t>ym Punkcie</w:t>
      </w:r>
      <w:r w:rsidR="001E3E3C" w:rsidRPr="00D77739">
        <w:rPr>
          <w:sz w:val="22"/>
          <w:szCs w:val="22"/>
        </w:rPr>
        <w:t xml:space="preserve"> Przedszkoln</w:t>
      </w:r>
      <w:r w:rsidRPr="00D77739">
        <w:rPr>
          <w:sz w:val="22"/>
          <w:szCs w:val="22"/>
        </w:rPr>
        <w:t>ym</w:t>
      </w:r>
      <w:r w:rsidR="001E3E3C" w:rsidRPr="00D77739">
        <w:rPr>
          <w:sz w:val="22"/>
          <w:szCs w:val="22"/>
        </w:rPr>
        <w:t xml:space="preserve"> PROMITIS</w:t>
      </w:r>
      <w:r w:rsidR="00250505" w:rsidRPr="00D77739">
        <w:rPr>
          <w:sz w:val="22"/>
          <w:szCs w:val="22"/>
        </w:rPr>
        <w:t>:</w:t>
      </w:r>
    </w:p>
    <w:p w:rsidR="001E3E3C" w:rsidRPr="00D77739" w:rsidRDefault="00457504" w:rsidP="00D77739">
      <w:pPr>
        <w:pStyle w:val="11Trescpisma"/>
        <w:numPr>
          <w:ilvl w:val="0"/>
          <w:numId w:val="34"/>
        </w:numPr>
        <w:spacing w:line="276" w:lineRule="auto"/>
        <w:ind w:left="851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>P</w:t>
      </w:r>
      <w:r w:rsidR="001E3E3C" w:rsidRPr="00D77739">
        <w:rPr>
          <w:sz w:val="22"/>
          <w:szCs w:val="22"/>
        </w:rPr>
        <w:t>rzebieg działalności wy</w:t>
      </w:r>
      <w:r w:rsidR="005A7E7F" w:rsidRPr="00D77739">
        <w:rPr>
          <w:sz w:val="22"/>
          <w:szCs w:val="22"/>
        </w:rPr>
        <w:t>chowawczo-dydaktycznej w miesiącach</w:t>
      </w:r>
      <w:r w:rsidR="001E3E3C" w:rsidRPr="00D77739">
        <w:rPr>
          <w:sz w:val="22"/>
          <w:szCs w:val="22"/>
        </w:rPr>
        <w:t xml:space="preserve"> lipiec</w:t>
      </w:r>
      <w:r w:rsidR="005A7E7F" w:rsidRPr="00D77739">
        <w:rPr>
          <w:sz w:val="22"/>
          <w:szCs w:val="22"/>
        </w:rPr>
        <w:t xml:space="preserve"> i sierpień </w:t>
      </w:r>
      <w:r w:rsidR="001E3E3C" w:rsidRPr="00D77739">
        <w:rPr>
          <w:sz w:val="22"/>
          <w:szCs w:val="22"/>
        </w:rPr>
        <w:t>2018 r. nie był do</w:t>
      </w:r>
      <w:r w:rsidR="005A7E7F" w:rsidRPr="00D77739">
        <w:rPr>
          <w:sz w:val="22"/>
          <w:szCs w:val="22"/>
        </w:rPr>
        <w:t>kumentowany w dziennikach zajęć</w:t>
      </w:r>
      <w:r w:rsidR="001E3E3C" w:rsidRPr="00D77739">
        <w:rPr>
          <w:sz w:val="22"/>
          <w:szCs w:val="22"/>
        </w:rPr>
        <w:t xml:space="preserve">, co jest niezgodne z § 13 ust. 1 rozporządzenia Ministra Edukacji Narodowej </w:t>
      </w:r>
      <w:r w:rsidRPr="00D77739">
        <w:rPr>
          <w:sz w:val="22"/>
          <w:szCs w:val="22"/>
        </w:rPr>
        <w:t xml:space="preserve">z dnia 28 sierpnia </w:t>
      </w:r>
      <w:r w:rsidR="001E3E3C" w:rsidRPr="00D77739">
        <w:rPr>
          <w:sz w:val="22"/>
          <w:szCs w:val="22"/>
        </w:rPr>
        <w:t>2017 r. w sprawie rodzajów innych form wychowania przedszkolnego, warunków tworzenia i organizowania tych form oraz sposobu ich działania (Dz. U. z 2017 r. pozycja 1657 ze zmianami)</w:t>
      </w:r>
      <w:r w:rsidR="005A7E7F" w:rsidRPr="00D77739">
        <w:rPr>
          <w:sz w:val="22"/>
          <w:szCs w:val="22"/>
        </w:rPr>
        <w:t>, zwanego w dalszej części wystąpienia rozporządzeniem MEN z dnia 28 sierpnia 2017 r.</w:t>
      </w:r>
      <w:r w:rsidR="001E3E3C" w:rsidRPr="00D77739">
        <w:rPr>
          <w:sz w:val="22"/>
          <w:szCs w:val="22"/>
        </w:rPr>
        <w:t xml:space="preserve"> – </w:t>
      </w:r>
      <w:r w:rsidRPr="00D77739">
        <w:rPr>
          <w:sz w:val="22"/>
          <w:szCs w:val="22"/>
        </w:rPr>
        <w:t>strona</w:t>
      </w:r>
      <w:r w:rsidR="0069166D" w:rsidRPr="00D77739">
        <w:rPr>
          <w:sz w:val="22"/>
          <w:szCs w:val="22"/>
        </w:rPr>
        <w:t xml:space="preserve"> 23 protokołu kontroli;</w:t>
      </w:r>
    </w:p>
    <w:p w:rsidR="001E3E3C" w:rsidRPr="00D77739" w:rsidRDefault="00457504" w:rsidP="00D77739">
      <w:pPr>
        <w:pStyle w:val="11Trescpisma"/>
        <w:numPr>
          <w:ilvl w:val="0"/>
          <w:numId w:val="34"/>
        </w:numPr>
        <w:spacing w:line="276" w:lineRule="auto"/>
        <w:ind w:left="850" w:hanging="425"/>
        <w:jc w:val="left"/>
        <w:rPr>
          <w:rFonts w:cs="Arial"/>
          <w:sz w:val="22"/>
          <w:szCs w:val="22"/>
        </w:rPr>
      </w:pPr>
      <w:r w:rsidRPr="00D77739">
        <w:rPr>
          <w:rFonts w:cs="Arial"/>
          <w:sz w:val="22"/>
          <w:szCs w:val="22"/>
        </w:rPr>
        <w:t>W</w:t>
      </w:r>
      <w:r w:rsidR="001E3E3C" w:rsidRPr="00D77739">
        <w:rPr>
          <w:rFonts w:cs="Arial"/>
          <w:sz w:val="22"/>
          <w:szCs w:val="22"/>
        </w:rPr>
        <w:t xml:space="preserve"> dziennikach zajęć </w:t>
      </w:r>
      <w:r w:rsidR="00D63F3D" w:rsidRPr="00D77739">
        <w:rPr>
          <w:rFonts w:cs="Arial"/>
          <w:sz w:val="22"/>
          <w:szCs w:val="22"/>
        </w:rPr>
        <w:t>stwierdzono przypadki nie</w:t>
      </w:r>
      <w:r w:rsidR="001E3E3C" w:rsidRPr="00D77739">
        <w:rPr>
          <w:rFonts w:cs="Arial"/>
          <w:sz w:val="22"/>
          <w:szCs w:val="22"/>
        </w:rPr>
        <w:t>wpisan</w:t>
      </w:r>
      <w:r w:rsidR="00D63F3D" w:rsidRPr="00D77739">
        <w:rPr>
          <w:rFonts w:cs="Arial"/>
          <w:sz w:val="22"/>
          <w:szCs w:val="22"/>
        </w:rPr>
        <w:t>ia</w:t>
      </w:r>
      <w:r w:rsidR="001E3E3C" w:rsidRPr="00D77739">
        <w:rPr>
          <w:rFonts w:cs="Arial"/>
          <w:sz w:val="22"/>
          <w:szCs w:val="22"/>
        </w:rPr>
        <w:t xml:space="preserve"> </w:t>
      </w:r>
      <w:r w:rsidR="00D63F3D" w:rsidRPr="00D77739">
        <w:rPr>
          <w:rFonts w:cs="Arial"/>
          <w:sz w:val="22"/>
          <w:szCs w:val="22"/>
        </w:rPr>
        <w:t xml:space="preserve">danych dzieci i ich rodziców/opiekunów prawnych </w:t>
      </w:r>
      <w:r w:rsidR="008D29D9" w:rsidRPr="00D77739">
        <w:rPr>
          <w:rFonts w:cs="Arial"/>
          <w:sz w:val="22"/>
          <w:szCs w:val="22"/>
        </w:rPr>
        <w:t>oraz</w:t>
      </w:r>
      <w:r w:rsidR="001E3E3C" w:rsidRPr="00D77739">
        <w:rPr>
          <w:rFonts w:cs="Arial"/>
          <w:sz w:val="22"/>
          <w:szCs w:val="22"/>
        </w:rPr>
        <w:t xml:space="preserve"> </w:t>
      </w:r>
      <w:r w:rsidR="0096500D" w:rsidRPr="00D77739">
        <w:rPr>
          <w:rFonts w:cs="Arial"/>
          <w:sz w:val="22"/>
          <w:szCs w:val="22"/>
        </w:rPr>
        <w:t>obecności dziecka</w:t>
      </w:r>
      <w:r w:rsidR="001E3E3C" w:rsidRPr="00D77739">
        <w:rPr>
          <w:rFonts w:cs="Arial"/>
          <w:sz w:val="22"/>
          <w:szCs w:val="22"/>
        </w:rPr>
        <w:t xml:space="preserve"> na zajęciach, </w:t>
      </w:r>
      <w:r w:rsidRPr="00D77739">
        <w:rPr>
          <w:rFonts w:cs="Arial"/>
          <w:sz w:val="22"/>
          <w:szCs w:val="22"/>
        </w:rPr>
        <w:t>czym naruszono</w:t>
      </w:r>
      <w:r w:rsidR="001E3E3C" w:rsidRPr="00D77739">
        <w:rPr>
          <w:rFonts w:cs="Arial"/>
          <w:sz w:val="22"/>
          <w:szCs w:val="22"/>
        </w:rPr>
        <w:t xml:space="preserve"> § 13 ust. 2 rozporządzenia MEN z dnia 28 sierpnia 2017 r. – strony </w:t>
      </w:r>
      <w:r w:rsidR="005A7E7F" w:rsidRPr="00D77739">
        <w:rPr>
          <w:rFonts w:cs="Arial"/>
          <w:sz w:val="22"/>
          <w:szCs w:val="22"/>
        </w:rPr>
        <w:t xml:space="preserve">od </w:t>
      </w:r>
      <w:r w:rsidR="001E3E3C" w:rsidRPr="00D77739">
        <w:rPr>
          <w:rFonts w:cs="Arial"/>
          <w:sz w:val="22"/>
          <w:szCs w:val="22"/>
        </w:rPr>
        <w:t>23</w:t>
      </w:r>
      <w:r w:rsidR="005A7E7F" w:rsidRPr="00D77739">
        <w:rPr>
          <w:rFonts w:cs="Arial"/>
          <w:sz w:val="22"/>
          <w:szCs w:val="22"/>
        </w:rPr>
        <w:t xml:space="preserve"> do 2</w:t>
      </w:r>
      <w:r w:rsidR="001E3E3C" w:rsidRPr="00D77739">
        <w:rPr>
          <w:rFonts w:cs="Arial"/>
          <w:sz w:val="22"/>
          <w:szCs w:val="22"/>
        </w:rPr>
        <w:t>5 protokołu kontroli.</w:t>
      </w:r>
    </w:p>
    <w:p w:rsidR="00250505" w:rsidRPr="00D77739" w:rsidRDefault="008D29D9" w:rsidP="00D77739">
      <w:pPr>
        <w:pStyle w:val="11Trescpisma"/>
        <w:numPr>
          <w:ilvl w:val="0"/>
          <w:numId w:val="32"/>
        </w:numPr>
        <w:spacing w:line="276" w:lineRule="auto"/>
        <w:ind w:left="425" w:hanging="425"/>
        <w:jc w:val="left"/>
        <w:rPr>
          <w:sz w:val="22"/>
          <w:szCs w:val="22"/>
        </w:rPr>
      </w:pPr>
      <w:r w:rsidRPr="00D77739">
        <w:rPr>
          <w:sz w:val="22"/>
          <w:szCs w:val="22"/>
        </w:rPr>
        <w:t>W Punkcie</w:t>
      </w:r>
      <w:r w:rsidR="001E3E3C" w:rsidRPr="00D77739">
        <w:rPr>
          <w:sz w:val="22"/>
          <w:szCs w:val="22"/>
        </w:rPr>
        <w:t xml:space="preserve"> Przedszkoln</w:t>
      </w:r>
      <w:r w:rsidRPr="00D77739">
        <w:rPr>
          <w:sz w:val="22"/>
          <w:szCs w:val="22"/>
        </w:rPr>
        <w:t>ym</w:t>
      </w:r>
      <w:r w:rsidR="001E3E3C" w:rsidRPr="00D77739">
        <w:rPr>
          <w:sz w:val="22"/>
          <w:szCs w:val="22"/>
        </w:rPr>
        <w:t xml:space="preserve"> PROMITIS</w:t>
      </w:r>
      <w:r w:rsidR="00243BD2" w:rsidRPr="00D77739">
        <w:rPr>
          <w:sz w:val="22"/>
          <w:szCs w:val="22"/>
        </w:rPr>
        <w:t xml:space="preserve"> w</w:t>
      </w:r>
      <w:r w:rsidR="000A71EC" w:rsidRPr="00D77739">
        <w:rPr>
          <w:rFonts w:cs="Arial"/>
          <w:sz w:val="22"/>
          <w:szCs w:val="22"/>
        </w:rPr>
        <w:t xml:space="preserve"> dziennikach zajęć za rok szkolny 2017/2018  </w:t>
      </w:r>
      <w:r w:rsidR="00D80C15" w:rsidRPr="00D77739">
        <w:rPr>
          <w:rFonts w:cs="Arial"/>
          <w:sz w:val="22"/>
          <w:szCs w:val="22"/>
        </w:rPr>
        <w:t>i</w:t>
      </w:r>
      <w:r w:rsidR="000A71EC" w:rsidRPr="00D77739">
        <w:rPr>
          <w:rFonts w:cs="Arial"/>
          <w:sz w:val="22"/>
          <w:szCs w:val="22"/>
        </w:rPr>
        <w:t xml:space="preserve"> w</w:t>
      </w:r>
      <w:r w:rsidR="008E3CB6" w:rsidRPr="00D77739">
        <w:rPr>
          <w:rFonts w:cs="Arial"/>
          <w:sz w:val="22"/>
          <w:szCs w:val="22"/>
        </w:rPr>
        <w:t xml:space="preserve"> trzech dziennikach</w:t>
      </w:r>
      <w:r w:rsidR="00250505" w:rsidRPr="00D77739">
        <w:rPr>
          <w:rFonts w:cs="Arial"/>
          <w:sz w:val="22"/>
          <w:szCs w:val="22"/>
        </w:rPr>
        <w:t xml:space="preserve"> zajęć</w:t>
      </w:r>
      <w:r w:rsidR="0021789E" w:rsidRPr="00D77739">
        <w:rPr>
          <w:rFonts w:cs="Arial"/>
          <w:sz w:val="22"/>
          <w:szCs w:val="22"/>
        </w:rPr>
        <w:t xml:space="preserve"> za rok szkolny 2018/2019 </w:t>
      </w:r>
      <w:r w:rsidR="00D80C15" w:rsidRPr="00D77739">
        <w:rPr>
          <w:rFonts w:cs="Arial"/>
          <w:sz w:val="22"/>
          <w:szCs w:val="22"/>
        </w:rPr>
        <w:t xml:space="preserve">stwierdzono przypadki </w:t>
      </w:r>
      <w:r w:rsidR="00250505" w:rsidRPr="00D77739">
        <w:rPr>
          <w:rFonts w:cs="Arial"/>
          <w:sz w:val="22"/>
          <w:szCs w:val="22"/>
        </w:rPr>
        <w:t>nie</w:t>
      </w:r>
      <w:r w:rsidR="000A71EC" w:rsidRPr="00D77739">
        <w:rPr>
          <w:rFonts w:cs="Arial"/>
          <w:sz w:val="22"/>
          <w:szCs w:val="22"/>
        </w:rPr>
        <w:t>wpisan</w:t>
      </w:r>
      <w:r w:rsidR="00D80C15" w:rsidRPr="00D77739">
        <w:rPr>
          <w:rFonts w:cs="Arial"/>
          <w:sz w:val="22"/>
          <w:szCs w:val="22"/>
        </w:rPr>
        <w:t>ia</w:t>
      </w:r>
      <w:r w:rsidR="000A71EC" w:rsidRPr="00D77739">
        <w:rPr>
          <w:rFonts w:cs="Arial"/>
          <w:sz w:val="22"/>
          <w:szCs w:val="22"/>
        </w:rPr>
        <w:t xml:space="preserve"> danych dzieci</w:t>
      </w:r>
      <w:r w:rsidR="00243BD2" w:rsidRPr="00D77739">
        <w:rPr>
          <w:rFonts w:cs="Arial"/>
          <w:sz w:val="22"/>
          <w:szCs w:val="22"/>
        </w:rPr>
        <w:t xml:space="preserve"> </w:t>
      </w:r>
      <w:r w:rsidRPr="00D77739">
        <w:rPr>
          <w:rFonts w:cs="Arial"/>
          <w:sz w:val="22"/>
          <w:szCs w:val="22"/>
        </w:rPr>
        <w:t xml:space="preserve">i ich </w:t>
      </w:r>
      <w:r w:rsidR="00250505" w:rsidRPr="00D77739">
        <w:rPr>
          <w:rFonts w:cs="Arial"/>
          <w:sz w:val="22"/>
          <w:szCs w:val="22"/>
        </w:rPr>
        <w:t xml:space="preserve">rodziców, co jest niezgodne z § 13 ust. 2 rozporządzenia MEN z dnia 28 sierpnia 2017 r. – strony </w:t>
      </w:r>
      <w:r w:rsidR="005A7E7F" w:rsidRPr="00D77739">
        <w:rPr>
          <w:rFonts w:cs="Arial"/>
          <w:sz w:val="22"/>
          <w:szCs w:val="22"/>
        </w:rPr>
        <w:t xml:space="preserve">od 25 do </w:t>
      </w:r>
      <w:r w:rsidR="000A71EC" w:rsidRPr="00D77739">
        <w:rPr>
          <w:rFonts w:cs="Arial"/>
          <w:sz w:val="22"/>
          <w:szCs w:val="22"/>
        </w:rPr>
        <w:t>26 protokołu kontroli.</w:t>
      </w:r>
    </w:p>
    <w:p w:rsidR="00250505" w:rsidRPr="00D77739" w:rsidRDefault="00250505" w:rsidP="00464A56">
      <w:pPr>
        <w:pStyle w:val="11Trescpisma"/>
        <w:spacing w:before="120" w:after="12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D77739">
        <w:rPr>
          <w:rFonts w:cs="Times New Roman"/>
          <w:sz w:val="22"/>
          <w:szCs w:val="22"/>
        </w:rPr>
        <w:t>Na podstawie § 5 ust. 15 uchwały nr LXII/14</w:t>
      </w:r>
      <w:r w:rsidR="00C3142E">
        <w:rPr>
          <w:rFonts w:cs="Times New Roman"/>
          <w:sz w:val="22"/>
          <w:szCs w:val="22"/>
        </w:rPr>
        <w:t xml:space="preserve">46/18 Rady Miejskiej Wrocławia z dnia 13 września 2018 </w:t>
      </w:r>
      <w:r w:rsidRPr="00D77739">
        <w:rPr>
          <w:rFonts w:cs="Times New Roman"/>
          <w:sz w:val="22"/>
          <w:szCs w:val="22"/>
        </w:rPr>
        <w:t>r., w związku ze stwierdzonymi nieprawidłowościami, zobowiązuję do:</w:t>
      </w:r>
    </w:p>
    <w:p w:rsidR="009D2670" w:rsidRPr="00D77739" w:rsidRDefault="00C30D43" w:rsidP="00D77739">
      <w:pPr>
        <w:pStyle w:val="11Trescpisma"/>
        <w:numPr>
          <w:ilvl w:val="0"/>
          <w:numId w:val="36"/>
        </w:numPr>
        <w:spacing w:line="276" w:lineRule="auto"/>
        <w:ind w:left="426" w:hanging="426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Prowadzenia </w:t>
      </w:r>
      <w:r w:rsidR="00250505" w:rsidRPr="00D77739">
        <w:rPr>
          <w:rFonts w:cs="Times New Roman"/>
          <w:sz w:val="22"/>
          <w:szCs w:val="22"/>
        </w:rPr>
        <w:t>wczesn</w:t>
      </w:r>
      <w:r w:rsidRPr="00D77739">
        <w:rPr>
          <w:rFonts w:cs="Times New Roman"/>
          <w:sz w:val="22"/>
          <w:szCs w:val="22"/>
        </w:rPr>
        <w:t>ego</w:t>
      </w:r>
      <w:r w:rsidR="00250505" w:rsidRPr="00D77739">
        <w:rPr>
          <w:rFonts w:cs="Times New Roman"/>
          <w:sz w:val="22"/>
          <w:szCs w:val="22"/>
        </w:rPr>
        <w:t xml:space="preserve"> wspomagani</w:t>
      </w:r>
      <w:r w:rsidRPr="00D77739">
        <w:rPr>
          <w:rFonts w:cs="Times New Roman"/>
          <w:sz w:val="22"/>
          <w:szCs w:val="22"/>
        </w:rPr>
        <w:t>a</w:t>
      </w:r>
      <w:r w:rsidR="00250505" w:rsidRPr="00D77739">
        <w:rPr>
          <w:rFonts w:cs="Times New Roman"/>
          <w:sz w:val="22"/>
          <w:szCs w:val="22"/>
        </w:rPr>
        <w:t xml:space="preserve"> </w:t>
      </w:r>
      <w:r w:rsidR="00C3142E">
        <w:rPr>
          <w:rFonts w:cs="Times New Roman"/>
          <w:sz w:val="22"/>
          <w:szCs w:val="22"/>
        </w:rPr>
        <w:t xml:space="preserve">rozwoju dzieci zgodnie </w:t>
      </w:r>
      <w:r w:rsidR="008D29D9" w:rsidRPr="00D77739">
        <w:rPr>
          <w:rFonts w:cs="Times New Roman"/>
          <w:sz w:val="22"/>
          <w:szCs w:val="22"/>
        </w:rPr>
        <w:t>z obowiązującymi przepisami oraz</w:t>
      </w:r>
      <w:r w:rsidR="009D2670" w:rsidRPr="00D77739">
        <w:rPr>
          <w:rFonts w:cs="Times New Roman"/>
          <w:sz w:val="22"/>
          <w:szCs w:val="22"/>
        </w:rPr>
        <w:t xml:space="preserve"> </w:t>
      </w:r>
      <w:r w:rsidR="004B7716" w:rsidRPr="00D77739">
        <w:rPr>
          <w:rFonts w:cs="Times New Roman"/>
          <w:sz w:val="22"/>
          <w:szCs w:val="22"/>
        </w:rPr>
        <w:t xml:space="preserve">wewnętrznymi </w:t>
      </w:r>
      <w:r w:rsidR="009D2670" w:rsidRPr="00D77739">
        <w:rPr>
          <w:rFonts w:cs="Times New Roman"/>
          <w:sz w:val="22"/>
          <w:szCs w:val="22"/>
        </w:rPr>
        <w:t>uregulowaniami</w:t>
      </w:r>
      <w:r w:rsidR="004B7716" w:rsidRPr="00D77739">
        <w:rPr>
          <w:rFonts w:cs="Times New Roman"/>
          <w:sz w:val="22"/>
          <w:szCs w:val="22"/>
        </w:rPr>
        <w:t>.</w:t>
      </w:r>
    </w:p>
    <w:p w:rsidR="00250505" w:rsidRPr="00D77739" w:rsidRDefault="00250505" w:rsidP="00D77739">
      <w:pPr>
        <w:pStyle w:val="11Trescpisma"/>
        <w:numPr>
          <w:ilvl w:val="0"/>
          <w:numId w:val="36"/>
        </w:numPr>
        <w:spacing w:line="276" w:lineRule="auto"/>
        <w:ind w:left="426" w:hanging="426"/>
        <w:jc w:val="left"/>
        <w:rPr>
          <w:rFonts w:cs="Times New Roman"/>
          <w:bCs/>
          <w:smallCaps/>
          <w:sz w:val="22"/>
          <w:szCs w:val="22"/>
        </w:rPr>
      </w:pPr>
      <w:r w:rsidRPr="00D77739">
        <w:rPr>
          <w:rFonts w:cs="Times New Roman"/>
          <w:sz w:val="22"/>
          <w:szCs w:val="22"/>
        </w:rPr>
        <w:t>Prawidłowego i rzetelnego sporządzania „Informacji miesięcznych o aktualnej liczbie uczniów (...)” oraz „Rozliczenia dotacji (…)”.</w:t>
      </w:r>
    </w:p>
    <w:p w:rsidR="00250505" w:rsidRPr="00D77739" w:rsidRDefault="00250505" w:rsidP="00D77739">
      <w:pPr>
        <w:pStyle w:val="11Trescpisma"/>
        <w:numPr>
          <w:ilvl w:val="0"/>
          <w:numId w:val="36"/>
        </w:numPr>
        <w:spacing w:line="276" w:lineRule="auto"/>
        <w:ind w:left="426" w:hanging="426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Pobierania i wykorzystywania dotacji zgodnie z obowiązującymi przepisami.</w:t>
      </w:r>
    </w:p>
    <w:p w:rsidR="00250505" w:rsidRPr="00D77739" w:rsidRDefault="00250505" w:rsidP="00D77739">
      <w:pPr>
        <w:pStyle w:val="11Trescpisma"/>
        <w:numPr>
          <w:ilvl w:val="0"/>
          <w:numId w:val="36"/>
        </w:numPr>
        <w:spacing w:line="276" w:lineRule="auto"/>
        <w:ind w:left="426" w:hanging="426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Wykazywania prawidłowych danych o dzieciach w systemie ODPN.</w:t>
      </w:r>
    </w:p>
    <w:p w:rsidR="00250505" w:rsidRPr="00D77739" w:rsidRDefault="00AD590B" w:rsidP="00D77739">
      <w:pPr>
        <w:pStyle w:val="11Trescpisma"/>
        <w:numPr>
          <w:ilvl w:val="0"/>
          <w:numId w:val="36"/>
        </w:numPr>
        <w:spacing w:line="276" w:lineRule="auto"/>
        <w:ind w:left="426" w:hanging="426"/>
        <w:jc w:val="left"/>
        <w:rPr>
          <w:rFonts w:cs="Times New Roman"/>
          <w:bCs/>
          <w:smallCaps/>
          <w:sz w:val="22"/>
          <w:szCs w:val="22"/>
        </w:rPr>
      </w:pPr>
      <w:r w:rsidRPr="00D77739">
        <w:rPr>
          <w:rFonts w:cs="Times New Roman"/>
          <w:sz w:val="22"/>
          <w:szCs w:val="22"/>
        </w:rPr>
        <w:t>Prowadzenia dokumentacji przebiegu nauczania zgodnie z obowiązującymi przepisami.</w:t>
      </w:r>
    </w:p>
    <w:p w:rsidR="00250505" w:rsidRPr="00D77739" w:rsidRDefault="00250505" w:rsidP="00C3142E">
      <w:pPr>
        <w:pStyle w:val="11Trescpisma"/>
        <w:spacing w:before="200" w:line="276" w:lineRule="auto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O sposobie realizacji zaleceń pokontrolnych proszę poinformować Wydział Kontroli Urzędu Miejskiego Wrocławia, w terminie 30 dni od daty doręczenia niniejszego wystąpienia.</w:t>
      </w:r>
    </w:p>
    <w:p w:rsidR="00C3142E" w:rsidRDefault="00C3142E" w:rsidP="00417885">
      <w:pPr>
        <w:pStyle w:val="Standard"/>
        <w:spacing w:before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3142E" w:rsidRDefault="00C3142E" w:rsidP="00C3142E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C3142E" w:rsidRDefault="00C3142E" w:rsidP="00C3142E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073216" w:rsidRPr="00D77739" w:rsidRDefault="00073216" w:rsidP="00417885">
      <w:pPr>
        <w:pStyle w:val="11Trescpisma"/>
        <w:spacing w:before="240" w:line="276" w:lineRule="auto"/>
        <w:jc w:val="left"/>
        <w:rPr>
          <w:rFonts w:cs="Times New Roman"/>
          <w:bCs/>
          <w:smallCaps/>
          <w:sz w:val="22"/>
          <w:szCs w:val="22"/>
        </w:rPr>
      </w:pPr>
      <w:r w:rsidRPr="00D77739">
        <w:rPr>
          <w:rFonts w:cs="Times New Roman"/>
          <w:sz w:val="22"/>
          <w:szCs w:val="22"/>
        </w:rPr>
        <w:t>Do wiadomości:</w:t>
      </w:r>
    </w:p>
    <w:p w:rsidR="0076677A" w:rsidRPr="00D77739" w:rsidRDefault="001C7021" w:rsidP="00D77739">
      <w:pPr>
        <w:pStyle w:val="11Trescpisma"/>
        <w:numPr>
          <w:ilvl w:val="0"/>
          <w:numId w:val="10"/>
        </w:numPr>
        <w:spacing w:line="276" w:lineRule="auto"/>
        <w:ind w:left="284" w:hanging="284"/>
        <w:jc w:val="left"/>
        <w:rPr>
          <w:rFonts w:cs="Times New Roman"/>
          <w:sz w:val="22"/>
          <w:szCs w:val="22"/>
        </w:rPr>
      </w:pPr>
      <w:r w:rsidRPr="00D77739">
        <w:rPr>
          <w:rFonts w:cs="Times New Roman"/>
          <w:sz w:val="22"/>
          <w:szCs w:val="22"/>
        </w:rPr>
        <w:t>Pan Piotr Langiewicz</w:t>
      </w:r>
    </w:p>
    <w:p w:rsidR="00073216" w:rsidRPr="00D77739" w:rsidRDefault="00073216" w:rsidP="00D77739">
      <w:pPr>
        <w:pStyle w:val="11Trescpisma"/>
        <w:numPr>
          <w:ilvl w:val="0"/>
          <w:numId w:val="1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 w:rsidRPr="00D77739">
        <w:rPr>
          <w:rFonts w:cs="Times New Roman"/>
          <w:sz w:val="22"/>
          <w:szCs w:val="22"/>
        </w:rPr>
        <w:t xml:space="preserve">Pan Jarosław </w:t>
      </w:r>
      <w:proofErr w:type="spellStart"/>
      <w:r w:rsidRPr="00D77739">
        <w:rPr>
          <w:rFonts w:cs="Times New Roman"/>
          <w:sz w:val="22"/>
          <w:szCs w:val="22"/>
        </w:rPr>
        <w:t>Delewski</w:t>
      </w:r>
      <w:proofErr w:type="spellEnd"/>
      <w:r w:rsidRPr="00D77739">
        <w:rPr>
          <w:rFonts w:cs="Times New Roman"/>
          <w:sz w:val="22"/>
          <w:szCs w:val="22"/>
        </w:rPr>
        <w:t xml:space="preserve"> – Dyrektor Departamentu Edukacji UMW</w:t>
      </w:r>
    </w:p>
    <w:p w:rsidR="00E14EFF" w:rsidRPr="00D77739" w:rsidRDefault="00C3142E" w:rsidP="00D77739">
      <w:pPr>
        <w:pStyle w:val="11Trescpisma"/>
        <w:numPr>
          <w:ilvl w:val="0"/>
          <w:numId w:val="10"/>
        </w:numPr>
        <w:spacing w:line="276" w:lineRule="auto"/>
        <w:ind w:left="284" w:hanging="284"/>
        <w:jc w:val="left"/>
        <w:rPr>
          <w:rFonts w:cs="Times New Roman"/>
          <w:bCs/>
          <w:smallCaps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a</w:t>
      </w:r>
      <w:r w:rsidR="00073216" w:rsidRPr="00D77739">
        <w:rPr>
          <w:rFonts w:cs="Times New Roman"/>
          <w:sz w:val="22"/>
          <w:szCs w:val="22"/>
        </w:rPr>
        <w:t>a</w:t>
      </w:r>
      <w:bookmarkEnd w:id="0"/>
      <w:bookmarkEnd w:id="1"/>
    </w:p>
    <w:sectPr w:rsidR="00E14EFF" w:rsidRPr="00D77739" w:rsidSect="00D9018C">
      <w:footerReference w:type="default" r:id="rId8"/>
      <w:headerReference w:type="first" r:id="rId9"/>
      <w:footerReference w:type="first" r:id="rId10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0D" w:rsidRDefault="0053040D">
      <w:r>
        <w:separator/>
      </w:r>
    </w:p>
  </w:endnote>
  <w:endnote w:type="continuationSeparator" w:id="0">
    <w:p w:rsidR="0053040D" w:rsidRDefault="00530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2" w:rsidRDefault="000A5E72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BE4195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BE4195">
      <w:rPr>
        <w:rFonts w:ascii="Times New Roman" w:hAnsi="Times New Roman" w:cs="Times New Roman"/>
        <w:sz w:val="14"/>
        <w:szCs w:val="14"/>
      </w:rPr>
      <w:fldChar w:fldCharType="separate"/>
    </w:r>
    <w:r w:rsidR="00464A56">
      <w:rPr>
        <w:rFonts w:ascii="Times New Roman" w:hAnsi="Times New Roman" w:cs="Times New Roman"/>
        <w:noProof/>
        <w:sz w:val="14"/>
        <w:szCs w:val="14"/>
      </w:rPr>
      <w:t>6</w:t>
    </w:r>
    <w:r w:rsidR="00BE4195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BE4195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BE4195">
      <w:rPr>
        <w:rFonts w:ascii="Times New Roman" w:hAnsi="Times New Roman" w:cs="Times New Roman"/>
        <w:sz w:val="14"/>
        <w:szCs w:val="14"/>
      </w:rPr>
      <w:fldChar w:fldCharType="separate"/>
    </w:r>
    <w:r w:rsidR="00464A56">
      <w:rPr>
        <w:rFonts w:ascii="Times New Roman" w:hAnsi="Times New Roman" w:cs="Times New Roman"/>
        <w:noProof/>
        <w:sz w:val="14"/>
        <w:szCs w:val="14"/>
      </w:rPr>
      <w:t>6</w:t>
    </w:r>
    <w:r w:rsidR="00BE4195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2" w:rsidRDefault="000A5E72">
    <w:pPr>
      <w:pStyle w:val="Stopka"/>
      <w:rPr>
        <w:rFonts w:ascii="Times New Roman" w:hAnsi="Times New Roman" w:cs="Times New Roman"/>
      </w:rPr>
    </w:pPr>
  </w:p>
  <w:p w:rsidR="000A5E72" w:rsidRDefault="000A5E7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0D" w:rsidRDefault="0053040D">
      <w:r>
        <w:separator/>
      </w:r>
    </w:p>
  </w:footnote>
  <w:footnote w:type="continuationSeparator" w:id="0">
    <w:p w:rsidR="0053040D" w:rsidRDefault="00530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2" w:rsidRDefault="000A5E72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795A8C"/>
    <w:multiLevelType w:val="hybridMultilevel"/>
    <w:tmpl w:val="CC2C4296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3">
    <w:nsid w:val="036862BE"/>
    <w:multiLevelType w:val="hybridMultilevel"/>
    <w:tmpl w:val="722ED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DE1D6A"/>
    <w:multiLevelType w:val="hybridMultilevel"/>
    <w:tmpl w:val="4C2A422E"/>
    <w:lvl w:ilvl="0" w:tplc="41328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1674D8"/>
    <w:multiLevelType w:val="hybridMultilevel"/>
    <w:tmpl w:val="EED647C6"/>
    <w:lvl w:ilvl="0" w:tplc="2FC4FE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46418"/>
    <w:multiLevelType w:val="hybridMultilevel"/>
    <w:tmpl w:val="6D9A2AE4"/>
    <w:lvl w:ilvl="0" w:tplc="7346B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C2AF7"/>
    <w:multiLevelType w:val="hybridMultilevel"/>
    <w:tmpl w:val="9DFA2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1276D"/>
    <w:multiLevelType w:val="hybridMultilevel"/>
    <w:tmpl w:val="7C08CE3C"/>
    <w:lvl w:ilvl="0" w:tplc="88D28B3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25A35FB"/>
    <w:multiLevelType w:val="hybridMultilevel"/>
    <w:tmpl w:val="3744B1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83A0D31"/>
    <w:multiLevelType w:val="hybridMultilevel"/>
    <w:tmpl w:val="794E2F80"/>
    <w:lvl w:ilvl="0" w:tplc="6784C2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1C662FD3"/>
    <w:multiLevelType w:val="hybridMultilevel"/>
    <w:tmpl w:val="C1D6D7A2"/>
    <w:lvl w:ilvl="0" w:tplc="3F1C63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562E5"/>
    <w:multiLevelType w:val="hybridMultilevel"/>
    <w:tmpl w:val="7D861FEA"/>
    <w:lvl w:ilvl="0" w:tplc="055AC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A0117"/>
    <w:multiLevelType w:val="hybridMultilevel"/>
    <w:tmpl w:val="6DE2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A0C4A"/>
    <w:multiLevelType w:val="hybridMultilevel"/>
    <w:tmpl w:val="35B00CBE"/>
    <w:lvl w:ilvl="0" w:tplc="79E239A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352C9C"/>
    <w:multiLevelType w:val="hybridMultilevel"/>
    <w:tmpl w:val="3496C6FE"/>
    <w:lvl w:ilvl="0" w:tplc="E822F8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13A09"/>
    <w:multiLevelType w:val="hybridMultilevel"/>
    <w:tmpl w:val="3A1CB37A"/>
    <w:lvl w:ilvl="0" w:tplc="02864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D1AD4"/>
    <w:multiLevelType w:val="hybridMultilevel"/>
    <w:tmpl w:val="006ECA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30E6395"/>
    <w:multiLevelType w:val="hybridMultilevel"/>
    <w:tmpl w:val="52A05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97950"/>
    <w:multiLevelType w:val="hybridMultilevel"/>
    <w:tmpl w:val="1974FD9A"/>
    <w:lvl w:ilvl="0" w:tplc="B82AAD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6164B3"/>
    <w:multiLevelType w:val="hybridMultilevel"/>
    <w:tmpl w:val="C1E64B0A"/>
    <w:lvl w:ilvl="0" w:tplc="31A26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C276A"/>
    <w:multiLevelType w:val="hybridMultilevel"/>
    <w:tmpl w:val="6A584E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D0F39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6A84C86"/>
    <w:multiLevelType w:val="hybridMultilevel"/>
    <w:tmpl w:val="27E62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21831"/>
    <w:multiLevelType w:val="hybridMultilevel"/>
    <w:tmpl w:val="770CAB1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4E270130"/>
    <w:multiLevelType w:val="hybridMultilevel"/>
    <w:tmpl w:val="6DE2E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D7F78"/>
    <w:multiLevelType w:val="hybridMultilevel"/>
    <w:tmpl w:val="FCA86420"/>
    <w:lvl w:ilvl="0" w:tplc="88D28B3C">
      <w:start w:val="1"/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9">
    <w:nsid w:val="527E6D58"/>
    <w:multiLevelType w:val="hybridMultilevel"/>
    <w:tmpl w:val="1CD47BAA"/>
    <w:lvl w:ilvl="0" w:tplc="96EEA59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938EA"/>
    <w:multiLevelType w:val="hybridMultilevel"/>
    <w:tmpl w:val="2B26B264"/>
    <w:lvl w:ilvl="0" w:tplc="95788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5C487C2F"/>
    <w:multiLevelType w:val="hybridMultilevel"/>
    <w:tmpl w:val="03064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A4BBE"/>
    <w:multiLevelType w:val="hybridMultilevel"/>
    <w:tmpl w:val="09F8CF98"/>
    <w:lvl w:ilvl="0" w:tplc="028641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06646F"/>
    <w:multiLevelType w:val="hybridMultilevel"/>
    <w:tmpl w:val="0136EDAA"/>
    <w:lvl w:ilvl="0" w:tplc="7E502F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643A49BA"/>
    <w:multiLevelType w:val="hybridMultilevel"/>
    <w:tmpl w:val="2ACE7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27742"/>
    <w:multiLevelType w:val="hybridMultilevel"/>
    <w:tmpl w:val="BBC8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567285"/>
    <w:multiLevelType w:val="hybridMultilevel"/>
    <w:tmpl w:val="41E67570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9">
    <w:nsid w:val="667D1A01"/>
    <w:multiLevelType w:val="hybridMultilevel"/>
    <w:tmpl w:val="9D42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72714E"/>
    <w:multiLevelType w:val="hybridMultilevel"/>
    <w:tmpl w:val="91BEB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F2903"/>
    <w:multiLevelType w:val="hybridMultilevel"/>
    <w:tmpl w:val="AFB68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B0D0B"/>
    <w:multiLevelType w:val="hybridMultilevel"/>
    <w:tmpl w:val="2BA851E4"/>
    <w:lvl w:ilvl="0" w:tplc="028641BA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43">
    <w:nsid w:val="71423CDE"/>
    <w:multiLevelType w:val="hybridMultilevel"/>
    <w:tmpl w:val="982652B8"/>
    <w:lvl w:ilvl="0" w:tplc="88D28B3C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4">
    <w:nsid w:val="71C311EF"/>
    <w:multiLevelType w:val="hybridMultilevel"/>
    <w:tmpl w:val="4DD2F2F6"/>
    <w:lvl w:ilvl="0" w:tplc="3F1C63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9CE3939"/>
    <w:multiLevelType w:val="hybridMultilevel"/>
    <w:tmpl w:val="1794D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1F2B7A"/>
    <w:multiLevelType w:val="hybridMultilevel"/>
    <w:tmpl w:val="48DA3D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8150CB"/>
    <w:multiLevelType w:val="hybridMultilevel"/>
    <w:tmpl w:val="7A905BB6"/>
    <w:lvl w:ilvl="0" w:tplc="88D28B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32"/>
  </w:num>
  <w:num w:numId="3">
    <w:abstractNumId w:val="25"/>
  </w:num>
  <w:num w:numId="4">
    <w:abstractNumId w:val="40"/>
  </w:num>
  <w:num w:numId="5">
    <w:abstractNumId w:val="19"/>
  </w:num>
  <w:num w:numId="6">
    <w:abstractNumId w:val="20"/>
  </w:num>
  <w:num w:numId="7">
    <w:abstractNumId w:val="45"/>
  </w:num>
  <w:num w:numId="8">
    <w:abstractNumId w:val="41"/>
  </w:num>
  <w:num w:numId="9">
    <w:abstractNumId w:val="36"/>
  </w:num>
  <w:num w:numId="10">
    <w:abstractNumId w:val="39"/>
  </w:num>
  <w:num w:numId="11">
    <w:abstractNumId w:val="34"/>
  </w:num>
  <w:num w:numId="12">
    <w:abstractNumId w:val="11"/>
  </w:num>
  <w:num w:numId="13">
    <w:abstractNumId w:val="33"/>
  </w:num>
  <w:num w:numId="14">
    <w:abstractNumId w:val="14"/>
  </w:num>
  <w:num w:numId="15">
    <w:abstractNumId w:val="27"/>
  </w:num>
  <w:num w:numId="16">
    <w:abstractNumId w:val="7"/>
  </w:num>
  <w:num w:numId="17">
    <w:abstractNumId w:val="2"/>
  </w:num>
  <w:num w:numId="18">
    <w:abstractNumId w:val="18"/>
  </w:num>
  <w:num w:numId="19">
    <w:abstractNumId w:val="26"/>
  </w:num>
  <w:num w:numId="20">
    <w:abstractNumId w:val="17"/>
  </w:num>
  <w:num w:numId="21">
    <w:abstractNumId w:val="6"/>
  </w:num>
  <w:num w:numId="22">
    <w:abstractNumId w:val="3"/>
  </w:num>
  <w:num w:numId="23">
    <w:abstractNumId w:val="23"/>
  </w:num>
  <w:num w:numId="24">
    <w:abstractNumId w:val="9"/>
  </w:num>
  <w:num w:numId="25">
    <w:abstractNumId w:val="12"/>
  </w:num>
  <w:num w:numId="26">
    <w:abstractNumId w:val="37"/>
  </w:num>
  <w:num w:numId="27">
    <w:abstractNumId w:val="4"/>
  </w:num>
  <w:num w:numId="28">
    <w:abstractNumId w:val="8"/>
  </w:num>
  <w:num w:numId="29">
    <w:abstractNumId w:val="28"/>
  </w:num>
  <w:num w:numId="30">
    <w:abstractNumId w:val="15"/>
  </w:num>
  <w:num w:numId="31">
    <w:abstractNumId w:val="46"/>
  </w:num>
  <w:num w:numId="32">
    <w:abstractNumId w:val="30"/>
  </w:num>
  <w:num w:numId="33">
    <w:abstractNumId w:val="16"/>
  </w:num>
  <w:num w:numId="34">
    <w:abstractNumId w:val="13"/>
  </w:num>
  <w:num w:numId="35">
    <w:abstractNumId w:val="21"/>
  </w:num>
  <w:num w:numId="36">
    <w:abstractNumId w:val="10"/>
  </w:num>
  <w:num w:numId="37">
    <w:abstractNumId w:val="22"/>
  </w:num>
  <w:num w:numId="38">
    <w:abstractNumId w:val="43"/>
  </w:num>
  <w:num w:numId="39">
    <w:abstractNumId w:val="38"/>
  </w:num>
  <w:num w:numId="40">
    <w:abstractNumId w:val="42"/>
  </w:num>
  <w:num w:numId="41">
    <w:abstractNumId w:val="47"/>
  </w:num>
  <w:num w:numId="42">
    <w:abstractNumId w:val="29"/>
  </w:num>
  <w:num w:numId="43">
    <w:abstractNumId w:val="5"/>
  </w:num>
  <w:num w:numId="44">
    <w:abstractNumId w:val="4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01A33"/>
    <w:rsid w:val="00002146"/>
    <w:rsid w:val="00002A5B"/>
    <w:rsid w:val="00003F52"/>
    <w:rsid w:val="00013200"/>
    <w:rsid w:val="000136CF"/>
    <w:rsid w:val="00013BF7"/>
    <w:rsid w:val="0002264F"/>
    <w:rsid w:val="00024035"/>
    <w:rsid w:val="0002619E"/>
    <w:rsid w:val="00041548"/>
    <w:rsid w:val="00050680"/>
    <w:rsid w:val="00055173"/>
    <w:rsid w:val="00057F72"/>
    <w:rsid w:val="0006048A"/>
    <w:rsid w:val="00060A94"/>
    <w:rsid w:val="0006315B"/>
    <w:rsid w:val="00064438"/>
    <w:rsid w:val="0006649F"/>
    <w:rsid w:val="000726C3"/>
    <w:rsid w:val="00073216"/>
    <w:rsid w:val="000772D5"/>
    <w:rsid w:val="0007749C"/>
    <w:rsid w:val="0008384E"/>
    <w:rsid w:val="00083D6E"/>
    <w:rsid w:val="00084125"/>
    <w:rsid w:val="00084B31"/>
    <w:rsid w:val="00086403"/>
    <w:rsid w:val="000919E8"/>
    <w:rsid w:val="000A3BD2"/>
    <w:rsid w:val="000A45C0"/>
    <w:rsid w:val="000A5E72"/>
    <w:rsid w:val="000A71EC"/>
    <w:rsid w:val="000A723B"/>
    <w:rsid w:val="000B0215"/>
    <w:rsid w:val="000B1F02"/>
    <w:rsid w:val="000B35C1"/>
    <w:rsid w:val="000B53DF"/>
    <w:rsid w:val="000B6D86"/>
    <w:rsid w:val="000C0873"/>
    <w:rsid w:val="000C08B3"/>
    <w:rsid w:val="000C37D2"/>
    <w:rsid w:val="000C395F"/>
    <w:rsid w:val="000C3E70"/>
    <w:rsid w:val="000C421E"/>
    <w:rsid w:val="000C48F6"/>
    <w:rsid w:val="000C5B57"/>
    <w:rsid w:val="000C5C72"/>
    <w:rsid w:val="000C6D70"/>
    <w:rsid w:val="000D1FDC"/>
    <w:rsid w:val="000D221E"/>
    <w:rsid w:val="000D2974"/>
    <w:rsid w:val="000D3BD0"/>
    <w:rsid w:val="000E3F2E"/>
    <w:rsid w:val="000F6929"/>
    <w:rsid w:val="0010195F"/>
    <w:rsid w:val="00102C68"/>
    <w:rsid w:val="001051C8"/>
    <w:rsid w:val="00105DBA"/>
    <w:rsid w:val="001060F9"/>
    <w:rsid w:val="001061FC"/>
    <w:rsid w:val="00111A81"/>
    <w:rsid w:val="00123747"/>
    <w:rsid w:val="00126810"/>
    <w:rsid w:val="00130FAA"/>
    <w:rsid w:val="00131756"/>
    <w:rsid w:val="001322A9"/>
    <w:rsid w:val="001360FC"/>
    <w:rsid w:val="001415D9"/>
    <w:rsid w:val="00147263"/>
    <w:rsid w:val="001502EC"/>
    <w:rsid w:val="001523A5"/>
    <w:rsid w:val="00152E25"/>
    <w:rsid w:val="00160063"/>
    <w:rsid w:val="0016461F"/>
    <w:rsid w:val="0016583C"/>
    <w:rsid w:val="00165A21"/>
    <w:rsid w:val="001668B0"/>
    <w:rsid w:val="00167B1F"/>
    <w:rsid w:val="001726AB"/>
    <w:rsid w:val="0017495B"/>
    <w:rsid w:val="00182BCF"/>
    <w:rsid w:val="00187D1F"/>
    <w:rsid w:val="001A30A4"/>
    <w:rsid w:val="001A724F"/>
    <w:rsid w:val="001B1690"/>
    <w:rsid w:val="001C0431"/>
    <w:rsid w:val="001C1B31"/>
    <w:rsid w:val="001C7021"/>
    <w:rsid w:val="001D1E83"/>
    <w:rsid w:val="001D3A3C"/>
    <w:rsid w:val="001D3DF8"/>
    <w:rsid w:val="001D5F84"/>
    <w:rsid w:val="001E0144"/>
    <w:rsid w:val="001E3E3C"/>
    <w:rsid w:val="001E773F"/>
    <w:rsid w:val="001F1E2F"/>
    <w:rsid w:val="001F38F2"/>
    <w:rsid w:val="00202BB6"/>
    <w:rsid w:val="00203174"/>
    <w:rsid w:val="0020570D"/>
    <w:rsid w:val="00206A78"/>
    <w:rsid w:val="00206B39"/>
    <w:rsid w:val="002078E8"/>
    <w:rsid w:val="00207CD9"/>
    <w:rsid w:val="00212952"/>
    <w:rsid w:val="0021789E"/>
    <w:rsid w:val="00227FFD"/>
    <w:rsid w:val="002342CC"/>
    <w:rsid w:val="0023519B"/>
    <w:rsid w:val="00237833"/>
    <w:rsid w:val="00243BD2"/>
    <w:rsid w:val="00246927"/>
    <w:rsid w:val="00247EA2"/>
    <w:rsid w:val="00250505"/>
    <w:rsid w:val="00251176"/>
    <w:rsid w:val="00254BD1"/>
    <w:rsid w:val="00262008"/>
    <w:rsid w:val="00262B8F"/>
    <w:rsid w:val="00270352"/>
    <w:rsid w:val="0027447C"/>
    <w:rsid w:val="0027534C"/>
    <w:rsid w:val="002758DF"/>
    <w:rsid w:val="00280984"/>
    <w:rsid w:val="00284F23"/>
    <w:rsid w:val="00287514"/>
    <w:rsid w:val="00287C44"/>
    <w:rsid w:val="00290053"/>
    <w:rsid w:val="00294463"/>
    <w:rsid w:val="002A5019"/>
    <w:rsid w:val="002A6188"/>
    <w:rsid w:val="002B6561"/>
    <w:rsid w:val="002C005F"/>
    <w:rsid w:val="002C13DB"/>
    <w:rsid w:val="002C680C"/>
    <w:rsid w:val="002C6BAC"/>
    <w:rsid w:val="002D1CA0"/>
    <w:rsid w:val="002D1F97"/>
    <w:rsid w:val="002D5D35"/>
    <w:rsid w:val="002E1229"/>
    <w:rsid w:val="002E3718"/>
    <w:rsid w:val="002E37C8"/>
    <w:rsid w:val="002E5B3E"/>
    <w:rsid w:val="002E7D07"/>
    <w:rsid w:val="002F114D"/>
    <w:rsid w:val="002F2756"/>
    <w:rsid w:val="002F5560"/>
    <w:rsid w:val="002F5764"/>
    <w:rsid w:val="002F7720"/>
    <w:rsid w:val="003011CD"/>
    <w:rsid w:val="003041A8"/>
    <w:rsid w:val="003071A3"/>
    <w:rsid w:val="00307E7A"/>
    <w:rsid w:val="003107D2"/>
    <w:rsid w:val="00310D11"/>
    <w:rsid w:val="00311EC5"/>
    <w:rsid w:val="00312653"/>
    <w:rsid w:val="003151E3"/>
    <w:rsid w:val="00320422"/>
    <w:rsid w:val="00320E6E"/>
    <w:rsid w:val="00325D57"/>
    <w:rsid w:val="003311B2"/>
    <w:rsid w:val="003311CC"/>
    <w:rsid w:val="00334851"/>
    <w:rsid w:val="00334C29"/>
    <w:rsid w:val="003447C2"/>
    <w:rsid w:val="00344D2C"/>
    <w:rsid w:val="003470E7"/>
    <w:rsid w:val="00353E47"/>
    <w:rsid w:val="00355F50"/>
    <w:rsid w:val="00357831"/>
    <w:rsid w:val="003670A7"/>
    <w:rsid w:val="003702B0"/>
    <w:rsid w:val="00373727"/>
    <w:rsid w:val="003744D7"/>
    <w:rsid w:val="00380EC0"/>
    <w:rsid w:val="00380EDA"/>
    <w:rsid w:val="0038637C"/>
    <w:rsid w:val="003868D9"/>
    <w:rsid w:val="003917BD"/>
    <w:rsid w:val="003A1A07"/>
    <w:rsid w:val="003A1DE1"/>
    <w:rsid w:val="003A7E21"/>
    <w:rsid w:val="003B0179"/>
    <w:rsid w:val="003B08A8"/>
    <w:rsid w:val="003B25E7"/>
    <w:rsid w:val="003B2F04"/>
    <w:rsid w:val="003B413C"/>
    <w:rsid w:val="003B6073"/>
    <w:rsid w:val="003B74C8"/>
    <w:rsid w:val="003C04C9"/>
    <w:rsid w:val="003C6B37"/>
    <w:rsid w:val="003D0926"/>
    <w:rsid w:val="003D1A80"/>
    <w:rsid w:val="003D2BD6"/>
    <w:rsid w:val="003D2EE6"/>
    <w:rsid w:val="003D4149"/>
    <w:rsid w:val="003E11BA"/>
    <w:rsid w:val="003E5059"/>
    <w:rsid w:val="003E649F"/>
    <w:rsid w:val="003E7795"/>
    <w:rsid w:val="003E78D9"/>
    <w:rsid w:val="003E7AD1"/>
    <w:rsid w:val="003F5FD1"/>
    <w:rsid w:val="003F5FD4"/>
    <w:rsid w:val="0040109A"/>
    <w:rsid w:val="0040402A"/>
    <w:rsid w:val="004075E6"/>
    <w:rsid w:val="004145BE"/>
    <w:rsid w:val="00417885"/>
    <w:rsid w:val="00421F80"/>
    <w:rsid w:val="00423A97"/>
    <w:rsid w:val="00423DF8"/>
    <w:rsid w:val="00427BB0"/>
    <w:rsid w:val="004327A5"/>
    <w:rsid w:val="0043438E"/>
    <w:rsid w:val="004372B0"/>
    <w:rsid w:val="0044044D"/>
    <w:rsid w:val="004427B3"/>
    <w:rsid w:val="00444122"/>
    <w:rsid w:val="00445044"/>
    <w:rsid w:val="00447C53"/>
    <w:rsid w:val="00453872"/>
    <w:rsid w:val="00456C81"/>
    <w:rsid w:val="00457504"/>
    <w:rsid w:val="00464A56"/>
    <w:rsid w:val="00471DA3"/>
    <w:rsid w:val="00481996"/>
    <w:rsid w:val="00494C32"/>
    <w:rsid w:val="00495D16"/>
    <w:rsid w:val="00497CC1"/>
    <w:rsid w:val="004A41BE"/>
    <w:rsid w:val="004A4820"/>
    <w:rsid w:val="004A4AFE"/>
    <w:rsid w:val="004A70F2"/>
    <w:rsid w:val="004A7CC9"/>
    <w:rsid w:val="004B25C8"/>
    <w:rsid w:val="004B3719"/>
    <w:rsid w:val="004B4262"/>
    <w:rsid w:val="004B7716"/>
    <w:rsid w:val="004C2260"/>
    <w:rsid w:val="004C49B4"/>
    <w:rsid w:val="004D0788"/>
    <w:rsid w:val="004D63CC"/>
    <w:rsid w:val="004D6B11"/>
    <w:rsid w:val="004E098B"/>
    <w:rsid w:val="004E3517"/>
    <w:rsid w:val="004E45FF"/>
    <w:rsid w:val="004F0084"/>
    <w:rsid w:val="004F0EE8"/>
    <w:rsid w:val="004F27E1"/>
    <w:rsid w:val="004F50F7"/>
    <w:rsid w:val="00500E0D"/>
    <w:rsid w:val="005026D7"/>
    <w:rsid w:val="00502B7B"/>
    <w:rsid w:val="00505CBA"/>
    <w:rsid w:val="00507A22"/>
    <w:rsid w:val="00507C67"/>
    <w:rsid w:val="00510F42"/>
    <w:rsid w:val="005141D2"/>
    <w:rsid w:val="00515BBB"/>
    <w:rsid w:val="00516F11"/>
    <w:rsid w:val="00521D72"/>
    <w:rsid w:val="00522352"/>
    <w:rsid w:val="00527568"/>
    <w:rsid w:val="0053040D"/>
    <w:rsid w:val="00531E9E"/>
    <w:rsid w:val="00536143"/>
    <w:rsid w:val="00537E07"/>
    <w:rsid w:val="0054631C"/>
    <w:rsid w:val="00550880"/>
    <w:rsid w:val="00553013"/>
    <w:rsid w:val="00553E2D"/>
    <w:rsid w:val="00553EE5"/>
    <w:rsid w:val="00556BDF"/>
    <w:rsid w:val="005602BA"/>
    <w:rsid w:val="00562410"/>
    <w:rsid w:val="005646AE"/>
    <w:rsid w:val="0056536E"/>
    <w:rsid w:val="00567BEA"/>
    <w:rsid w:val="00571E5D"/>
    <w:rsid w:val="00573A92"/>
    <w:rsid w:val="00574D91"/>
    <w:rsid w:val="00580A34"/>
    <w:rsid w:val="00582CA7"/>
    <w:rsid w:val="005848B3"/>
    <w:rsid w:val="005916AB"/>
    <w:rsid w:val="00595BCA"/>
    <w:rsid w:val="005A06AF"/>
    <w:rsid w:val="005A78C4"/>
    <w:rsid w:val="005A7E7F"/>
    <w:rsid w:val="005B3E65"/>
    <w:rsid w:val="005B4DBB"/>
    <w:rsid w:val="005B6741"/>
    <w:rsid w:val="005B723D"/>
    <w:rsid w:val="005C0A30"/>
    <w:rsid w:val="005C7F5F"/>
    <w:rsid w:val="005D03DD"/>
    <w:rsid w:val="005D0FC4"/>
    <w:rsid w:val="005E13E2"/>
    <w:rsid w:val="005E3494"/>
    <w:rsid w:val="005F2AC4"/>
    <w:rsid w:val="005F578E"/>
    <w:rsid w:val="00606571"/>
    <w:rsid w:val="0060691A"/>
    <w:rsid w:val="00612D6C"/>
    <w:rsid w:val="006148AC"/>
    <w:rsid w:val="00615B29"/>
    <w:rsid w:val="00616367"/>
    <w:rsid w:val="0061737B"/>
    <w:rsid w:val="00620DFA"/>
    <w:rsid w:val="00622A20"/>
    <w:rsid w:val="0062368D"/>
    <w:rsid w:val="00625281"/>
    <w:rsid w:val="00625DF5"/>
    <w:rsid w:val="006268B2"/>
    <w:rsid w:val="0062691C"/>
    <w:rsid w:val="00626D88"/>
    <w:rsid w:val="006301A9"/>
    <w:rsid w:val="006367C9"/>
    <w:rsid w:val="006370EC"/>
    <w:rsid w:val="00637E8C"/>
    <w:rsid w:val="006423D2"/>
    <w:rsid w:val="006446AC"/>
    <w:rsid w:val="00656701"/>
    <w:rsid w:val="00657FFD"/>
    <w:rsid w:val="0066001B"/>
    <w:rsid w:val="0066129C"/>
    <w:rsid w:val="00662F2C"/>
    <w:rsid w:val="006639DE"/>
    <w:rsid w:val="006703B6"/>
    <w:rsid w:val="006742D1"/>
    <w:rsid w:val="00682BBD"/>
    <w:rsid w:val="00683FBF"/>
    <w:rsid w:val="0069166D"/>
    <w:rsid w:val="0069555B"/>
    <w:rsid w:val="0069580F"/>
    <w:rsid w:val="006A03A3"/>
    <w:rsid w:val="006A08E2"/>
    <w:rsid w:val="006A466C"/>
    <w:rsid w:val="006A70C0"/>
    <w:rsid w:val="006A7A0B"/>
    <w:rsid w:val="006B0194"/>
    <w:rsid w:val="006B534D"/>
    <w:rsid w:val="006C496A"/>
    <w:rsid w:val="006E4986"/>
    <w:rsid w:val="006F687E"/>
    <w:rsid w:val="0070076D"/>
    <w:rsid w:val="007007A1"/>
    <w:rsid w:val="00701A30"/>
    <w:rsid w:val="00701AC5"/>
    <w:rsid w:val="00702A42"/>
    <w:rsid w:val="007043E3"/>
    <w:rsid w:val="00705F81"/>
    <w:rsid w:val="00706E3E"/>
    <w:rsid w:val="0071702C"/>
    <w:rsid w:val="00717AED"/>
    <w:rsid w:val="007221E5"/>
    <w:rsid w:val="00722403"/>
    <w:rsid w:val="00724618"/>
    <w:rsid w:val="00726162"/>
    <w:rsid w:val="00735F9C"/>
    <w:rsid w:val="00736DB3"/>
    <w:rsid w:val="007407B2"/>
    <w:rsid w:val="007407E9"/>
    <w:rsid w:val="0074089D"/>
    <w:rsid w:val="00744448"/>
    <w:rsid w:val="00745353"/>
    <w:rsid w:val="007456AD"/>
    <w:rsid w:val="00746758"/>
    <w:rsid w:val="00746E14"/>
    <w:rsid w:val="00750E93"/>
    <w:rsid w:val="0075356A"/>
    <w:rsid w:val="00754684"/>
    <w:rsid w:val="00756D53"/>
    <w:rsid w:val="007665A9"/>
    <w:rsid w:val="0076677A"/>
    <w:rsid w:val="00767FA2"/>
    <w:rsid w:val="00771477"/>
    <w:rsid w:val="00771B75"/>
    <w:rsid w:val="00773757"/>
    <w:rsid w:val="00774C96"/>
    <w:rsid w:val="00780FEA"/>
    <w:rsid w:val="007826B5"/>
    <w:rsid w:val="0079432A"/>
    <w:rsid w:val="00796C73"/>
    <w:rsid w:val="007A05D3"/>
    <w:rsid w:val="007A3BBD"/>
    <w:rsid w:val="007A7D8B"/>
    <w:rsid w:val="007B2467"/>
    <w:rsid w:val="007B32B3"/>
    <w:rsid w:val="007B3577"/>
    <w:rsid w:val="007B6257"/>
    <w:rsid w:val="007B6E6E"/>
    <w:rsid w:val="007B7755"/>
    <w:rsid w:val="007C3480"/>
    <w:rsid w:val="007C35B6"/>
    <w:rsid w:val="007D0611"/>
    <w:rsid w:val="007D2324"/>
    <w:rsid w:val="007D7F0E"/>
    <w:rsid w:val="007E353C"/>
    <w:rsid w:val="007E3C91"/>
    <w:rsid w:val="007F1174"/>
    <w:rsid w:val="007F67AE"/>
    <w:rsid w:val="007F6806"/>
    <w:rsid w:val="008028AE"/>
    <w:rsid w:val="0081162A"/>
    <w:rsid w:val="008116B5"/>
    <w:rsid w:val="00813CBE"/>
    <w:rsid w:val="00821C5C"/>
    <w:rsid w:val="008226DB"/>
    <w:rsid w:val="0082346F"/>
    <w:rsid w:val="00825F28"/>
    <w:rsid w:val="00830288"/>
    <w:rsid w:val="00830AC8"/>
    <w:rsid w:val="00840EE3"/>
    <w:rsid w:val="008535B6"/>
    <w:rsid w:val="00856554"/>
    <w:rsid w:val="00860032"/>
    <w:rsid w:val="00860CB0"/>
    <w:rsid w:val="0086424C"/>
    <w:rsid w:val="0087196A"/>
    <w:rsid w:val="00880D99"/>
    <w:rsid w:val="008811DB"/>
    <w:rsid w:val="0088236F"/>
    <w:rsid w:val="00883E9A"/>
    <w:rsid w:val="00884BDD"/>
    <w:rsid w:val="00892B70"/>
    <w:rsid w:val="00895B15"/>
    <w:rsid w:val="008A0852"/>
    <w:rsid w:val="008A1386"/>
    <w:rsid w:val="008A2392"/>
    <w:rsid w:val="008A4BCB"/>
    <w:rsid w:val="008A5810"/>
    <w:rsid w:val="008A660B"/>
    <w:rsid w:val="008A74A3"/>
    <w:rsid w:val="008B3A6B"/>
    <w:rsid w:val="008C012D"/>
    <w:rsid w:val="008C1695"/>
    <w:rsid w:val="008C769C"/>
    <w:rsid w:val="008D088E"/>
    <w:rsid w:val="008D276D"/>
    <w:rsid w:val="008D29D9"/>
    <w:rsid w:val="008D562F"/>
    <w:rsid w:val="008E04DC"/>
    <w:rsid w:val="008E3CB6"/>
    <w:rsid w:val="008E4BC6"/>
    <w:rsid w:val="008E7F7E"/>
    <w:rsid w:val="008F2F7E"/>
    <w:rsid w:val="008F70FE"/>
    <w:rsid w:val="00900218"/>
    <w:rsid w:val="00900E78"/>
    <w:rsid w:val="009017EE"/>
    <w:rsid w:val="00903AB4"/>
    <w:rsid w:val="009079CC"/>
    <w:rsid w:val="00907E4D"/>
    <w:rsid w:val="00915472"/>
    <w:rsid w:val="009154EE"/>
    <w:rsid w:val="00920715"/>
    <w:rsid w:val="00920A66"/>
    <w:rsid w:val="00921986"/>
    <w:rsid w:val="00923FED"/>
    <w:rsid w:val="00925354"/>
    <w:rsid w:val="0092743A"/>
    <w:rsid w:val="00930BAA"/>
    <w:rsid w:val="009312A9"/>
    <w:rsid w:val="00933286"/>
    <w:rsid w:val="009404F7"/>
    <w:rsid w:val="00942DF8"/>
    <w:rsid w:val="00952C0B"/>
    <w:rsid w:val="0095362F"/>
    <w:rsid w:val="00954549"/>
    <w:rsid w:val="009568EC"/>
    <w:rsid w:val="00960AD9"/>
    <w:rsid w:val="00960E1C"/>
    <w:rsid w:val="009624B2"/>
    <w:rsid w:val="009644C6"/>
    <w:rsid w:val="0096500D"/>
    <w:rsid w:val="00967A60"/>
    <w:rsid w:val="00972A2E"/>
    <w:rsid w:val="00986A23"/>
    <w:rsid w:val="00986B7D"/>
    <w:rsid w:val="00992731"/>
    <w:rsid w:val="009B0F0F"/>
    <w:rsid w:val="009B1D13"/>
    <w:rsid w:val="009B4A95"/>
    <w:rsid w:val="009B6A3E"/>
    <w:rsid w:val="009C5D5F"/>
    <w:rsid w:val="009C7131"/>
    <w:rsid w:val="009C7BB1"/>
    <w:rsid w:val="009D0478"/>
    <w:rsid w:val="009D190F"/>
    <w:rsid w:val="009D2670"/>
    <w:rsid w:val="009D558F"/>
    <w:rsid w:val="009D7C3A"/>
    <w:rsid w:val="009E5AA6"/>
    <w:rsid w:val="009E6B39"/>
    <w:rsid w:val="009F2A58"/>
    <w:rsid w:val="009F512C"/>
    <w:rsid w:val="00A01BB9"/>
    <w:rsid w:val="00A04344"/>
    <w:rsid w:val="00A10612"/>
    <w:rsid w:val="00A139BE"/>
    <w:rsid w:val="00A1623A"/>
    <w:rsid w:val="00A21F1E"/>
    <w:rsid w:val="00A2440D"/>
    <w:rsid w:val="00A30565"/>
    <w:rsid w:val="00A30809"/>
    <w:rsid w:val="00A32228"/>
    <w:rsid w:val="00A334CF"/>
    <w:rsid w:val="00A339C4"/>
    <w:rsid w:val="00A36D9C"/>
    <w:rsid w:val="00A36E0B"/>
    <w:rsid w:val="00A36F34"/>
    <w:rsid w:val="00A37CBB"/>
    <w:rsid w:val="00A5052F"/>
    <w:rsid w:val="00A53655"/>
    <w:rsid w:val="00A54BA1"/>
    <w:rsid w:val="00A553FC"/>
    <w:rsid w:val="00A577B2"/>
    <w:rsid w:val="00A602DB"/>
    <w:rsid w:val="00A60DEF"/>
    <w:rsid w:val="00A6179E"/>
    <w:rsid w:val="00A705A7"/>
    <w:rsid w:val="00A73675"/>
    <w:rsid w:val="00A9256F"/>
    <w:rsid w:val="00A94FDD"/>
    <w:rsid w:val="00A97ED7"/>
    <w:rsid w:val="00AA34F4"/>
    <w:rsid w:val="00AA5557"/>
    <w:rsid w:val="00AB0F65"/>
    <w:rsid w:val="00AB4871"/>
    <w:rsid w:val="00AB5770"/>
    <w:rsid w:val="00AB6DF1"/>
    <w:rsid w:val="00AB722C"/>
    <w:rsid w:val="00AB7FE4"/>
    <w:rsid w:val="00AC5070"/>
    <w:rsid w:val="00AD21DB"/>
    <w:rsid w:val="00AD370F"/>
    <w:rsid w:val="00AD4DE7"/>
    <w:rsid w:val="00AD4FDC"/>
    <w:rsid w:val="00AD590B"/>
    <w:rsid w:val="00AE7615"/>
    <w:rsid w:val="00AF4039"/>
    <w:rsid w:val="00B01087"/>
    <w:rsid w:val="00B01118"/>
    <w:rsid w:val="00B055FC"/>
    <w:rsid w:val="00B0576F"/>
    <w:rsid w:val="00B05FB8"/>
    <w:rsid w:val="00B07944"/>
    <w:rsid w:val="00B10F2A"/>
    <w:rsid w:val="00B11127"/>
    <w:rsid w:val="00B13465"/>
    <w:rsid w:val="00B15878"/>
    <w:rsid w:val="00B202DC"/>
    <w:rsid w:val="00B31284"/>
    <w:rsid w:val="00B3178E"/>
    <w:rsid w:val="00B31EE2"/>
    <w:rsid w:val="00B327AA"/>
    <w:rsid w:val="00B376E1"/>
    <w:rsid w:val="00B40228"/>
    <w:rsid w:val="00B44C2D"/>
    <w:rsid w:val="00B469DE"/>
    <w:rsid w:val="00B54306"/>
    <w:rsid w:val="00B54338"/>
    <w:rsid w:val="00B56538"/>
    <w:rsid w:val="00B60F40"/>
    <w:rsid w:val="00B64E83"/>
    <w:rsid w:val="00B6587D"/>
    <w:rsid w:val="00B7433E"/>
    <w:rsid w:val="00B80230"/>
    <w:rsid w:val="00B816BF"/>
    <w:rsid w:val="00B82A82"/>
    <w:rsid w:val="00B850A7"/>
    <w:rsid w:val="00B94D53"/>
    <w:rsid w:val="00B94DF4"/>
    <w:rsid w:val="00B95494"/>
    <w:rsid w:val="00B978DE"/>
    <w:rsid w:val="00BA292A"/>
    <w:rsid w:val="00BA3D8B"/>
    <w:rsid w:val="00BA6B11"/>
    <w:rsid w:val="00BA6CE4"/>
    <w:rsid w:val="00BA762B"/>
    <w:rsid w:val="00BB13FA"/>
    <w:rsid w:val="00BB3966"/>
    <w:rsid w:val="00BC05E2"/>
    <w:rsid w:val="00BC1047"/>
    <w:rsid w:val="00BC446A"/>
    <w:rsid w:val="00BC5562"/>
    <w:rsid w:val="00BC7C56"/>
    <w:rsid w:val="00BC7F18"/>
    <w:rsid w:val="00BD3D9D"/>
    <w:rsid w:val="00BD4045"/>
    <w:rsid w:val="00BD53E7"/>
    <w:rsid w:val="00BE0A28"/>
    <w:rsid w:val="00BE1846"/>
    <w:rsid w:val="00BE1AD0"/>
    <w:rsid w:val="00BE329F"/>
    <w:rsid w:val="00BE3EB9"/>
    <w:rsid w:val="00BE4195"/>
    <w:rsid w:val="00BE6783"/>
    <w:rsid w:val="00BE6B15"/>
    <w:rsid w:val="00BF50BE"/>
    <w:rsid w:val="00BF5C9A"/>
    <w:rsid w:val="00BF7240"/>
    <w:rsid w:val="00C1041D"/>
    <w:rsid w:val="00C11DEB"/>
    <w:rsid w:val="00C14D74"/>
    <w:rsid w:val="00C16726"/>
    <w:rsid w:val="00C207F4"/>
    <w:rsid w:val="00C210EE"/>
    <w:rsid w:val="00C30D43"/>
    <w:rsid w:val="00C3142E"/>
    <w:rsid w:val="00C36F0B"/>
    <w:rsid w:val="00C42751"/>
    <w:rsid w:val="00C56D83"/>
    <w:rsid w:val="00C60F1F"/>
    <w:rsid w:val="00C65C23"/>
    <w:rsid w:val="00C67446"/>
    <w:rsid w:val="00C707C3"/>
    <w:rsid w:val="00C74F02"/>
    <w:rsid w:val="00C7661E"/>
    <w:rsid w:val="00C7697A"/>
    <w:rsid w:val="00C816A2"/>
    <w:rsid w:val="00C86D64"/>
    <w:rsid w:val="00C955CB"/>
    <w:rsid w:val="00CA5DD9"/>
    <w:rsid w:val="00CA73FE"/>
    <w:rsid w:val="00CB0F40"/>
    <w:rsid w:val="00CB380F"/>
    <w:rsid w:val="00CB455F"/>
    <w:rsid w:val="00CB4DE7"/>
    <w:rsid w:val="00CB4F95"/>
    <w:rsid w:val="00CB7B05"/>
    <w:rsid w:val="00CC0E26"/>
    <w:rsid w:val="00CC16C2"/>
    <w:rsid w:val="00CC2900"/>
    <w:rsid w:val="00CC2EA8"/>
    <w:rsid w:val="00CC4F31"/>
    <w:rsid w:val="00CD1791"/>
    <w:rsid w:val="00CD4B7B"/>
    <w:rsid w:val="00CE0D6A"/>
    <w:rsid w:val="00CE13C7"/>
    <w:rsid w:val="00CE24CD"/>
    <w:rsid w:val="00CF47EA"/>
    <w:rsid w:val="00CF5482"/>
    <w:rsid w:val="00CF77AA"/>
    <w:rsid w:val="00D069B1"/>
    <w:rsid w:val="00D11515"/>
    <w:rsid w:val="00D1709F"/>
    <w:rsid w:val="00D214CF"/>
    <w:rsid w:val="00D2359C"/>
    <w:rsid w:val="00D252E4"/>
    <w:rsid w:val="00D25CEA"/>
    <w:rsid w:val="00D30A7B"/>
    <w:rsid w:val="00D314BC"/>
    <w:rsid w:val="00D3431C"/>
    <w:rsid w:val="00D3577D"/>
    <w:rsid w:val="00D41949"/>
    <w:rsid w:val="00D41EE7"/>
    <w:rsid w:val="00D45F37"/>
    <w:rsid w:val="00D45F87"/>
    <w:rsid w:val="00D46B29"/>
    <w:rsid w:val="00D51ED6"/>
    <w:rsid w:val="00D556DF"/>
    <w:rsid w:val="00D568C1"/>
    <w:rsid w:val="00D57488"/>
    <w:rsid w:val="00D625BE"/>
    <w:rsid w:val="00D63F3D"/>
    <w:rsid w:val="00D66BC8"/>
    <w:rsid w:val="00D71590"/>
    <w:rsid w:val="00D718E6"/>
    <w:rsid w:val="00D75B96"/>
    <w:rsid w:val="00D763A3"/>
    <w:rsid w:val="00D77739"/>
    <w:rsid w:val="00D80C15"/>
    <w:rsid w:val="00D9018C"/>
    <w:rsid w:val="00D96290"/>
    <w:rsid w:val="00D9642D"/>
    <w:rsid w:val="00DA0F0C"/>
    <w:rsid w:val="00DA1B09"/>
    <w:rsid w:val="00DA55CA"/>
    <w:rsid w:val="00DA6509"/>
    <w:rsid w:val="00DA6F16"/>
    <w:rsid w:val="00DB10C9"/>
    <w:rsid w:val="00DB1AC4"/>
    <w:rsid w:val="00DB7369"/>
    <w:rsid w:val="00DC2917"/>
    <w:rsid w:val="00DC525C"/>
    <w:rsid w:val="00DC7509"/>
    <w:rsid w:val="00DD005F"/>
    <w:rsid w:val="00DE16B4"/>
    <w:rsid w:val="00DE21F3"/>
    <w:rsid w:val="00DE3C06"/>
    <w:rsid w:val="00DE55C2"/>
    <w:rsid w:val="00DF1472"/>
    <w:rsid w:val="00DF2EA1"/>
    <w:rsid w:val="00DF3442"/>
    <w:rsid w:val="00DF3AFA"/>
    <w:rsid w:val="00DF5B43"/>
    <w:rsid w:val="00DF6E43"/>
    <w:rsid w:val="00DF6EAD"/>
    <w:rsid w:val="00E00C1D"/>
    <w:rsid w:val="00E01717"/>
    <w:rsid w:val="00E03896"/>
    <w:rsid w:val="00E03EC3"/>
    <w:rsid w:val="00E04AFF"/>
    <w:rsid w:val="00E072F8"/>
    <w:rsid w:val="00E07CFA"/>
    <w:rsid w:val="00E14C83"/>
    <w:rsid w:val="00E14EFF"/>
    <w:rsid w:val="00E15C6E"/>
    <w:rsid w:val="00E20667"/>
    <w:rsid w:val="00E207E7"/>
    <w:rsid w:val="00E211BB"/>
    <w:rsid w:val="00E2136C"/>
    <w:rsid w:val="00E269EB"/>
    <w:rsid w:val="00E356D7"/>
    <w:rsid w:val="00E3630C"/>
    <w:rsid w:val="00E46CB8"/>
    <w:rsid w:val="00E5124C"/>
    <w:rsid w:val="00E51D56"/>
    <w:rsid w:val="00E551A1"/>
    <w:rsid w:val="00E6791E"/>
    <w:rsid w:val="00E73E2C"/>
    <w:rsid w:val="00E776CD"/>
    <w:rsid w:val="00E80126"/>
    <w:rsid w:val="00E8176B"/>
    <w:rsid w:val="00E82E9E"/>
    <w:rsid w:val="00E84999"/>
    <w:rsid w:val="00E84AD0"/>
    <w:rsid w:val="00E86A23"/>
    <w:rsid w:val="00E86AB9"/>
    <w:rsid w:val="00E904A0"/>
    <w:rsid w:val="00E9476A"/>
    <w:rsid w:val="00E968F0"/>
    <w:rsid w:val="00EA5CF7"/>
    <w:rsid w:val="00EA70A6"/>
    <w:rsid w:val="00EC6AE7"/>
    <w:rsid w:val="00EC7B4C"/>
    <w:rsid w:val="00ED301E"/>
    <w:rsid w:val="00ED339E"/>
    <w:rsid w:val="00ED576E"/>
    <w:rsid w:val="00EE0BEB"/>
    <w:rsid w:val="00EE17E9"/>
    <w:rsid w:val="00EE7372"/>
    <w:rsid w:val="00EF0221"/>
    <w:rsid w:val="00EF1EF2"/>
    <w:rsid w:val="00F00DAF"/>
    <w:rsid w:val="00F01C01"/>
    <w:rsid w:val="00F02BCE"/>
    <w:rsid w:val="00F02F31"/>
    <w:rsid w:val="00F060BE"/>
    <w:rsid w:val="00F1125D"/>
    <w:rsid w:val="00F140F8"/>
    <w:rsid w:val="00F20D5A"/>
    <w:rsid w:val="00F2390C"/>
    <w:rsid w:val="00F3401F"/>
    <w:rsid w:val="00F365D8"/>
    <w:rsid w:val="00F44560"/>
    <w:rsid w:val="00F45016"/>
    <w:rsid w:val="00F61A63"/>
    <w:rsid w:val="00F635EB"/>
    <w:rsid w:val="00F64259"/>
    <w:rsid w:val="00F65366"/>
    <w:rsid w:val="00F72DE4"/>
    <w:rsid w:val="00F73533"/>
    <w:rsid w:val="00F74281"/>
    <w:rsid w:val="00F76BD4"/>
    <w:rsid w:val="00F772F3"/>
    <w:rsid w:val="00F80D9E"/>
    <w:rsid w:val="00F80ED9"/>
    <w:rsid w:val="00F8676C"/>
    <w:rsid w:val="00F9226C"/>
    <w:rsid w:val="00F9390B"/>
    <w:rsid w:val="00F95047"/>
    <w:rsid w:val="00FA5ED6"/>
    <w:rsid w:val="00FC36C8"/>
    <w:rsid w:val="00FC3D82"/>
    <w:rsid w:val="00FD0C7E"/>
    <w:rsid w:val="00FD10B5"/>
    <w:rsid w:val="00FD33B2"/>
    <w:rsid w:val="00FD4A00"/>
    <w:rsid w:val="00FD57AC"/>
    <w:rsid w:val="00FE227E"/>
    <w:rsid w:val="00FE22D8"/>
    <w:rsid w:val="00FE27A0"/>
    <w:rsid w:val="00FE378D"/>
    <w:rsid w:val="00FE6D70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uiPriority w:val="99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1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uiPriority w:val="99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  <w:style w:type="paragraph" w:styleId="Akapitzlist">
    <w:name w:val="List Paragraph"/>
    <w:basedOn w:val="Normalny"/>
    <w:uiPriority w:val="34"/>
    <w:qFormat/>
    <w:rsid w:val="00F02F31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semiHidden/>
    <w:rsid w:val="00B54306"/>
    <w:rPr>
      <w:rFonts w:ascii="Verdana" w:hAnsi="Verdana" w:cs="Verdana"/>
      <w:sz w:val="24"/>
      <w:szCs w:val="24"/>
    </w:rPr>
  </w:style>
  <w:style w:type="character" w:customStyle="1" w:styleId="Nagwek5Znak">
    <w:name w:val="Nagłówek 5 Znak"/>
    <w:rsid w:val="00B54306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6B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6BAC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6BAC"/>
    <w:rPr>
      <w:vertAlign w:val="superscript"/>
    </w:rPr>
  </w:style>
  <w:style w:type="character" w:customStyle="1" w:styleId="alb">
    <w:name w:val="a_lb"/>
    <w:basedOn w:val="Domylnaczcionkaakapitu"/>
    <w:rsid w:val="001E3E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6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6B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16B5"/>
    <w:rPr>
      <w:vertAlign w:val="superscript"/>
    </w:rPr>
  </w:style>
  <w:style w:type="paragraph" w:customStyle="1" w:styleId="Standard">
    <w:name w:val="Standard"/>
    <w:rsid w:val="00C3142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7F19E-A3E5-415E-A11F-5E63500C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1642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7</cp:revision>
  <cp:lastPrinted>2021-08-06T09:46:00Z</cp:lastPrinted>
  <dcterms:created xsi:type="dcterms:W3CDTF">2022-03-07T07:46:00Z</dcterms:created>
  <dcterms:modified xsi:type="dcterms:W3CDTF">2022-03-23T08:42:00Z</dcterms:modified>
</cp:coreProperties>
</file>