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8E" w:rsidRDefault="0090398E">
      <w:pPr>
        <w:jc w:val="center"/>
        <w:rPr>
          <w:b/>
          <w:sz w:val="28"/>
          <w:szCs w:val="28"/>
        </w:rPr>
      </w:pPr>
    </w:p>
    <w:p w:rsidR="00656B11" w:rsidRPr="00656B11" w:rsidRDefault="00656B11">
      <w:pPr>
        <w:jc w:val="center"/>
        <w:rPr>
          <w:b/>
          <w:sz w:val="96"/>
          <w:szCs w:val="96"/>
        </w:rPr>
      </w:pPr>
      <w:r w:rsidRPr="00656B11">
        <w:rPr>
          <w:b/>
          <w:sz w:val="96"/>
          <w:szCs w:val="96"/>
          <w:lang w:val="uk-UA"/>
        </w:rPr>
        <w:t>ІНФОРМАЦІЯ</w:t>
      </w:r>
      <w:r w:rsidRPr="00656B11">
        <w:rPr>
          <w:b/>
          <w:sz w:val="96"/>
          <w:szCs w:val="96"/>
        </w:rPr>
        <w:t xml:space="preserve"> PESEL</w:t>
      </w:r>
    </w:p>
    <w:p w:rsidR="00656B11" w:rsidRDefault="00656B11">
      <w:pPr>
        <w:jc w:val="center"/>
        <w:rPr>
          <w:b/>
          <w:sz w:val="28"/>
          <w:szCs w:val="28"/>
        </w:rPr>
      </w:pPr>
    </w:p>
    <w:p w:rsidR="00656B11" w:rsidRDefault="00656B11">
      <w:pPr>
        <w:jc w:val="center"/>
        <w:rPr>
          <w:b/>
          <w:sz w:val="28"/>
          <w:szCs w:val="28"/>
        </w:rPr>
      </w:pPr>
    </w:p>
    <w:p w:rsidR="00656B11" w:rsidRDefault="00656B11">
      <w:pPr>
        <w:jc w:val="center"/>
        <w:rPr>
          <w:b/>
          <w:sz w:val="28"/>
          <w:szCs w:val="28"/>
        </w:rPr>
      </w:pPr>
    </w:p>
    <w:p w:rsidR="009E78EA" w:rsidRDefault="00D652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ІНФОРМАЦІЯ ЩОДО ЗМІН У ПОРЯДКУ ПРИЙОМУ ЗАЯВ ПРО НАДАННЯ НОМЕРУ </w:t>
      </w:r>
      <w:r>
        <w:rPr>
          <w:b/>
          <w:sz w:val="28"/>
          <w:szCs w:val="28"/>
        </w:rPr>
        <w:t xml:space="preserve">PESEL </w:t>
      </w:r>
      <w:r>
        <w:rPr>
          <w:b/>
          <w:sz w:val="28"/>
          <w:szCs w:val="28"/>
          <w:lang w:val="ru-RU"/>
        </w:rPr>
        <w:t xml:space="preserve">(ПЕРСОНАЛЬНОГО </w:t>
      </w:r>
      <w:r>
        <w:rPr>
          <w:b/>
          <w:sz w:val="28"/>
          <w:szCs w:val="28"/>
          <w:lang w:val="uk-UA"/>
        </w:rPr>
        <w:t>ІДЕНТИФІКАЦІЙНОГО</w:t>
      </w:r>
      <w:r>
        <w:rPr>
          <w:b/>
          <w:sz w:val="28"/>
          <w:szCs w:val="28"/>
          <w:lang w:val="ru-RU"/>
        </w:rPr>
        <w:t xml:space="preserve"> НОМЕРУ) ГРОМАДЯНАМ </w:t>
      </w:r>
      <w:r>
        <w:rPr>
          <w:b/>
          <w:sz w:val="28"/>
          <w:szCs w:val="28"/>
          <w:lang w:val="uk-UA"/>
        </w:rPr>
        <w:t>УКРАЇНИ, ЯКІ ПРИБУЛИ ДО ПОЛЬЩІ ПІСЛЯ 24 ЛЮТОГО 2022 РОКУ</w:t>
      </w:r>
    </w:p>
    <w:p w:rsidR="009E78EA" w:rsidRDefault="009E78EA">
      <w:pPr>
        <w:jc w:val="center"/>
        <w:rPr>
          <w:b/>
          <w:sz w:val="28"/>
          <w:szCs w:val="28"/>
        </w:rPr>
      </w:pPr>
    </w:p>
    <w:p w:rsidR="009E78EA" w:rsidRDefault="00D652AB">
      <w:pPr>
        <w:spacing w:after="120"/>
        <w:jc w:val="both"/>
        <w:rPr>
          <w:rFonts w:ascii="Verdana" w:hAnsi="Verdana"/>
        </w:rPr>
      </w:pPr>
      <w:r>
        <w:rPr>
          <w:rFonts w:ascii="Verdana" w:hAnsi="Verdana"/>
          <w:lang w:val="ru-RU"/>
        </w:rPr>
        <w:t>З</w:t>
      </w:r>
      <w:r>
        <w:rPr>
          <w:rFonts w:ascii="Verdana" w:hAnsi="Verdana"/>
          <w:lang w:val="uk-UA"/>
        </w:rPr>
        <w:t xml:space="preserve"> 1</w:t>
      </w:r>
      <w:r w:rsidR="0090398E">
        <w:rPr>
          <w:rFonts w:ascii="Verdana" w:hAnsi="Verdana"/>
        </w:rPr>
        <w:t>6</w:t>
      </w:r>
      <w:r>
        <w:rPr>
          <w:rFonts w:ascii="Verdana" w:hAnsi="Verdana"/>
          <w:lang w:val="uk-UA"/>
        </w:rPr>
        <w:t xml:space="preserve"> березня 2022 року у зв’язку з набуттям чинності Закону про допомогу громадянам України змінюється порядок прийому заяв </w:t>
      </w:r>
      <w:r>
        <w:rPr>
          <w:rFonts w:ascii="Verdana" w:hAnsi="Verdana"/>
          <w:lang w:val="ru-RU"/>
        </w:rPr>
        <w:t>про</w:t>
      </w:r>
      <w:r>
        <w:rPr>
          <w:rFonts w:ascii="Verdana" w:hAnsi="Verdana"/>
          <w:lang w:val="uk-UA"/>
        </w:rPr>
        <w:t xml:space="preserve"> надання</w:t>
      </w:r>
      <w:r>
        <w:rPr>
          <w:rFonts w:ascii="Verdana" w:hAnsi="Verdana"/>
          <w:lang w:val="ru-RU"/>
        </w:rPr>
        <w:t xml:space="preserve"> цим особам </w:t>
      </w:r>
      <w:r>
        <w:rPr>
          <w:rFonts w:ascii="Verdana" w:hAnsi="Verdana"/>
          <w:lang w:val="uk-UA"/>
        </w:rPr>
        <w:t xml:space="preserve">номеру </w:t>
      </w:r>
      <w:r>
        <w:rPr>
          <w:rFonts w:ascii="Verdana" w:hAnsi="Verdana"/>
        </w:rPr>
        <w:t>PESEL</w:t>
      </w:r>
      <w:r>
        <w:rPr>
          <w:rFonts w:ascii="Verdana" w:hAnsi="Verdana"/>
          <w:lang w:val="ru-RU"/>
        </w:rPr>
        <w:t>.</w:t>
      </w:r>
    </w:p>
    <w:p w:rsidR="009E78EA" w:rsidRDefault="00D652AB">
      <w:pPr>
        <w:pStyle w:val="Akapitzlist"/>
        <w:numPr>
          <w:ilvl w:val="0"/>
          <w:numId w:val="1"/>
        </w:numPr>
        <w:spacing w:after="120"/>
        <w:ind w:left="357" w:hanging="357"/>
        <w:jc w:val="both"/>
        <w:rPr>
          <w:rFonts w:ascii="Verdana" w:hAnsi="Verdana"/>
        </w:rPr>
      </w:pPr>
      <w:r>
        <w:rPr>
          <w:rFonts w:ascii="Verdana" w:hAnsi="Verdana"/>
          <w:b/>
          <w:lang w:val="uk-UA"/>
        </w:rPr>
        <w:t xml:space="preserve">При поданні заяви про надання номеру </w:t>
      </w:r>
      <w:r>
        <w:rPr>
          <w:rFonts w:ascii="Verdana" w:hAnsi="Verdana"/>
          <w:b/>
        </w:rPr>
        <w:t xml:space="preserve">PESEL </w:t>
      </w:r>
      <w:r>
        <w:rPr>
          <w:rFonts w:ascii="Verdana" w:hAnsi="Verdana"/>
          <w:b/>
          <w:lang w:val="uk-UA"/>
        </w:rPr>
        <w:t>громадяни України і члени їх родини зобов’язані додат</w:t>
      </w:r>
      <w:r>
        <w:rPr>
          <w:rFonts w:ascii="Verdana" w:hAnsi="Verdana"/>
          <w:b/>
          <w:lang w:val="uk-UA"/>
        </w:rPr>
        <w:t xml:space="preserve">и фотографію, що відповідає вимогам ст. 29 Закону про посвідчення особи </w:t>
      </w:r>
      <w:r>
        <w:rPr>
          <w:rFonts w:ascii="Verdana" w:hAnsi="Verdana"/>
          <w:i/>
          <w:iCs/>
          <w:color w:val="000000"/>
          <w:lang w:val="uk-UA"/>
        </w:rPr>
        <w:t xml:space="preserve">(тобто кольорова фотографія розміром 35х45 мм, виконана на однотонному світлому </w:t>
      </w:r>
      <w:r>
        <w:rPr>
          <w:rFonts w:ascii="Verdana" w:hAnsi="Verdana"/>
          <w:i/>
          <w:iCs/>
          <w:color w:val="000000"/>
          <w:lang w:val="ru-RU"/>
        </w:rPr>
        <w:t>фон</w:t>
      </w:r>
      <w:r>
        <w:rPr>
          <w:rFonts w:ascii="Verdana" w:hAnsi="Verdana"/>
          <w:i/>
          <w:iCs/>
          <w:color w:val="000000"/>
          <w:lang w:val="uk-UA"/>
        </w:rPr>
        <w:t>і, з рівномірним освітленням; чіткий знімок, який відтворює природній колір шкіри,</w:t>
      </w:r>
      <w:r>
        <w:rPr>
          <w:rFonts w:ascii="Verdana" w:hAnsi="Verdana"/>
          <w:i/>
          <w:iCs/>
          <w:color w:val="000000"/>
          <w:lang w:val="ru-RU"/>
        </w:rPr>
        <w:t xml:space="preserve"> </w:t>
      </w:r>
      <w:r>
        <w:rPr>
          <w:rFonts w:ascii="Verdana" w:hAnsi="Verdana"/>
          <w:i/>
          <w:iCs/>
          <w:color w:val="000000"/>
          <w:lang w:val="uk-UA"/>
        </w:rPr>
        <w:t>відображає особу</w:t>
      </w:r>
      <w:r>
        <w:rPr>
          <w:rFonts w:ascii="Verdana" w:hAnsi="Verdana"/>
          <w:i/>
          <w:iCs/>
          <w:color w:val="000000"/>
          <w:lang w:val="ru-RU"/>
        </w:rPr>
        <w:t xml:space="preserve"> в</w:t>
      </w:r>
      <w:r>
        <w:rPr>
          <w:rFonts w:ascii="Verdana" w:hAnsi="Verdana"/>
          <w:i/>
          <w:iCs/>
          <w:color w:val="000000"/>
          <w:lang w:val="ru-RU"/>
        </w:rPr>
        <w:t xml:space="preserve"> </w:t>
      </w:r>
      <w:r>
        <w:rPr>
          <w:rFonts w:ascii="Verdana" w:hAnsi="Verdana"/>
          <w:i/>
          <w:iCs/>
          <w:color w:val="000000"/>
          <w:lang w:val="uk-UA"/>
        </w:rPr>
        <w:t xml:space="preserve">її натуральному положенні, від верхньої частини голови до верхньої частини плечей, обличчя повинно займати 70 - 80% знімка. Фотографія повинна бути вертикальна і не викликати сумнівів щодо зображення обличчя особи, яка претендує отримати номер </w:t>
      </w:r>
      <w:r>
        <w:rPr>
          <w:rFonts w:ascii="Verdana" w:hAnsi="Verdana"/>
          <w:i/>
          <w:iCs/>
          <w:color w:val="000000"/>
        </w:rPr>
        <w:t>PESEL</w:t>
      </w:r>
      <w:r>
        <w:rPr>
          <w:rFonts w:ascii="Verdana" w:hAnsi="Verdana"/>
          <w:i/>
          <w:iCs/>
          <w:color w:val="000000"/>
          <w:lang w:val="uk-UA"/>
        </w:rPr>
        <w:t>).</w:t>
      </w:r>
    </w:p>
    <w:p w:rsidR="009E78EA" w:rsidRDefault="009E78EA">
      <w:pPr>
        <w:pStyle w:val="Akapitzlist"/>
        <w:spacing w:after="120"/>
        <w:ind w:left="357"/>
        <w:jc w:val="both"/>
        <w:rPr>
          <w:rFonts w:ascii="Verdana" w:hAnsi="Verdana"/>
        </w:rPr>
      </w:pPr>
    </w:p>
    <w:p w:rsidR="009E78EA" w:rsidRDefault="00D652AB">
      <w:pPr>
        <w:pStyle w:val="Akapitzlist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  <w:b/>
          <w:lang w:val="uk-UA"/>
        </w:rPr>
        <w:t xml:space="preserve">При поданні заяви про отримання номеру </w:t>
      </w:r>
      <w:r>
        <w:rPr>
          <w:rFonts w:ascii="Verdana" w:hAnsi="Verdana"/>
          <w:b/>
        </w:rPr>
        <w:t>PESEL</w:t>
      </w:r>
      <w:r>
        <w:rPr>
          <w:rFonts w:ascii="Verdana" w:hAnsi="Verdana"/>
          <w:b/>
          <w:lang w:val="uk-UA"/>
        </w:rPr>
        <w:t xml:space="preserve"> беруться відбитки пальців особи, якої стосується заява. </w:t>
      </w:r>
      <w:r>
        <w:rPr>
          <w:rFonts w:ascii="Verdana" w:hAnsi="Verdana"/>
          <w:lang w:val="uk-UA"/>
        </w:rPr>
        <w:t>Відбитки пальців не беруться від осіб віком до 12 років, у яких тимчасово немає змоги взяти відбитки жодного з пальців або це фізично неможливо зробити.</w:t>
      </w:r>
    </w:p>
    <w:p w:rsidR="009E78EA" w:rsidRDefault="009E78EA">
      <w:pPr>
        <w:pStyle w:val="Akapitzlist"/>
        <w:rPr>
          <w:rFonts w:ascii="Verdana" w:hAnsi="Verdana"/>
        </w:rPr>
      </w:pPr>
    </w:p>
    <w:p w:rsidR="009E78EA" w:rsidRDefault="00D652AB">
      <w:pPr>
        <w:pStyle w:val="Akapitzlist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  <w:b/>
          <w:lang w:val="uk-UA"/>
        </w:rPr>
        <w:t>П</w:t>
      </w:r>
      <w:r>
        <w:rPr>
          <w:rFonts w:ascii="Verdana" w:hAnsi="Verdana"/>
          <w:b/>
          <w:lang w:val="uk-UA"/>
        </w:rPr>
        <w:t xml:space="preserve">ідтвердження особи здійснюється </w:t>
      </w:r>
      <w:r>
        <w:rPr>
          <w:rFonts w:ascii="Verdana" w:hAnsi="Verdana"/>
          <w:lang w:val="uk-UA"/>
        </w:rPr>
        <w:t xml:space="preserve">на підставі 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uk-UA"/>
        </w:rPr>
        <w:t>закордонного паспорта, Карти Поляка або іншого документа з фотографією, який дозволяє ідентифікувати особу (навіть недійсного), у випадку осіб у віці до 18-ти років може бути свідоцтво про народження.</w:t>
      </w:r>
    </w:p>
    <w:p w:rsidR="009E78EA" w:rsidRDefault="009E78EA">
      <w:pPr>
        <w:pStyle w:val="Akapitzlist"/>
        <w:rPr>
          <w:rFonts w:ascii="Verdana" w:hAnsi="Verdana"/>
        </w:rPr>
      </w:pPr>
    </w:p>
    <w:p w:rsidR="009E78EA" w:rsidRDefault="00D652AB">
      <w:pPr>
        <w:pStyle w:val="Akapitzlist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  <w:b/>
          <w:lang w:val="uk-UA"/>
        </w:rPr>
        <w:t>Копія док</w:t>
      </w:r>
      <w:r>
        <w:rPr>
          <w:rFonts w:ascii="Verdana" w:hAnsi="Verdana"/>
          <w:b/>
          <w:lang w:val="uk-UA"/>
        </w:rPr>
        <w:t xml:space="preserve">умента на підставі якого встановлено особу </w:t>
      </w:r>
      <w:r>
        <w:rPr>
          <w:rFonts w:ascii="Verdana" w:hAnsi="Verdana"/>
          <w:lang w:val="uk-UA"/>
        </w:rPr>
        <w:t>додається до заяви про надання номеру</w:t>
      </w:r>
      <w:r>
        <w:rPr>
          <w:rFonts w:ascii="Verdana" w:hAnsi="Verdana"/>
        </w:rPr>
        <w:t xml:space="preserve"> PESEL</w:t>
      </w:r>
      <w:r>
        <w:rPr>
          <w:rFonts w:ascii="Verdana" w:hAnsi="Verdana"/>
          <w:lang w:val="uk-UA"/>
        </w:rPr>
        <w:t xml:space="preserve">. </w:t>
      </w:r>
      <w:r>
        <w:rPr>
          <w:rFonts w:ascii="Verdana" w:hAnsi="Verdana"/>
          <w:b/>
          <w:bCs/>
          <w:lang w:val="uk-UA"/>
        </w:rPr>
        <w:t>У зв’язку з необхідністю присвоїти номер</w:t>
      </w:r>
      <w:r>
        <w:rPr>
          <w:rFonts w:ascii="Verdana" w:hAnsi="Verdana"/>
          <w:b/>
          <w:bCs/>
        </w:rPr>
        <w:t xml:space="preserve"> PESEL</w:t>
      </w:r>
      <w:r>
        <w:rPr>
          <w:rFonts w:ascii="Verdana" w:hAnsi="Verdana"/>
          <w:b/>
          <w:bCs/>
          <w:lang w:val="uk-UA"/>
        </w:rPr>
        <w:t xml:space="preserve"> багатьом особам у короткий термін,</w:t>
      </w:r>
      <w:r>
        <w:rPr>
          <w:rFonts w:ascii="Verdana" w:hAnsi="Verdana"/>
          <w:lang w:val="uk-UA"/>
        </w:rPr>
        <w:t xml:space="preserve"> для прискорення цієї процедури, особи, які мають таку можливість, при поданні заяви мо</w:t>
      </w:r>
      <w:r>
        <w:rPr>
          <w:rFonts w:ascii="Verdana" w:hAnsi="Verdana"/>
          <w:lang w:val="uk-UA"/>
        </w:rPr>
        <w:t>жуть пред’явити разом з оригіналом ксерокопію документа, що посвідчує особу.</w:t>
      </w:r>
    </w:p>
    <w:p w:rsidR="009E78EA" w:rsidRDefault="009E78EA">
      <w:pPr>
        <w:pStyle w:val="Akapitzlist"/>
        <w:rPr>
          <w:rFonts w:ascii="Verdana" w:hAnsi="Verdana"/>
        </w:rPr>
      </w:pPr>
    </w:p>
    <w:p w:rsidR="009E78EA" w:rsidRDefault="009E78EA">
      <w:pPr>
        <w:jc w:val="both"/>
        <w:rPr>
          <w:rFonts w:ascii="Verdana" w:hAnsi="Verdana"/>
        </w:rPr>
      </w:pPr>
    </w:p>
    <w:p w:rsidR="009E78EA" w:rsidRDefault="009E78EA">
      <w:pPr>
        <w:jc w:val="both"/>
        <w:rPr>
          <w:rFonts w:ascii="Verdana" w:hAnsi="Verdana"/>
        </w:rPr>
      </w:pPr>
    </w:p>
    <w:sectPr w:rsidR="009E78EA" w:rsidSect="009E78EA">
      <w:pgSz w:w="11906" w:h="16838"/>
      <w:pgMar w:top="1134" w:right="1418" w:bottom="539" w:left="1418" w:header="0" w:footer="0" w:gutter="0"/>
      <w:cols w:space="708"/>
      <w:formProt w:val="0"/>
      <w:titlePg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5736E"/>
    <w:multiLevelType w:val="multilevel"/>
    <w:tmpl w:val="04F6BB0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405E1CCA"/>
    <w:multiLevelType w:val="multilevel"/>
    <w:tmpl w:val="38E41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autoHyphenation/>
  <w:hyphenationZone w:val="425"/>
  <w:characterSpacingControl w:val="doNotCompress"/>
  <w:compat/>
  <w:rsids>
    <w:rsidRoot w:val="009E78EA"/>
    <w:rsid w:val="00656B11"/>
    <w:rsid w:val="0090398E"/>
    <w:rsid w:val="009E78EA"/>
    <w:rsid w:val="00D65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E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9E78E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E78EA"/>
    <w:pPr>
      <w:spacing w:after="140" w:line="276" w:lineRule="auto"/>
    </w:pPr>
  </w:style>
  <w:style w:type="paragraph" w:styleId="Lista">
    <w:name w:val="List"/>
    <w:basedOn w:val="Tekstpodstawowy"/>
    <w:rsid w:val="009E78EA"/>
    <w:rPr>
      <w:rFonts w:cs="Arial"/>
    </w:rPr>
  </w:style>
  <w:style w:type="paragraph" w:customStyle="1" w:styleId="Caption">
    <w:name w:val="Caption"/>
    <w:basedOn w:val="Normalny"/>
    <w:qFormat/>
    <w:rsid w:val="009E78E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E78EA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279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umhach02</dc:creator>
  <cp:lastModifiedBy>umiwga02</cp:lastModifiedBy>
  <cp:revision>2</cp:revision>
  <cp:lastPrinted>2022-03-12T16:35:00Z</cp:lastPrinted>
  <dcterms:created xsi:type="dcterms:W3CDTF">2022-03-12T16:38:00Z</dcterms:created>
  <dcterms:modified xsi:type="dcterms:W3CDTF">2022-03-12T16:38:00Z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