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8A" w:rsidRPr="008658FF" w:rsidRDefault="0077113A" w:rsidP="00257B79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658FF">
        <w:rPr>
          <w:rFonts w:ascii="Verdana" w:hAnsi="Verdana"/>
          <w:bCs/>
          <w:sz w:val="22"/>
          <w:szCs w:val="22"/>
        </w:rPr>
        <w:t xml:space="preserve">Szkoła Podstawowa nr </w:t>
      </w:r>
      <w:r w:rsidR="0023076A" w:rsidRPr="008658FF">
        <w:rPr>
          <w:rFonts w:ascii="Verdana" w:hAnsi="Verdana"/>
          <w:bCs/>
          <w:sz w:val="22"/>
          <w:szCs w:val="22"/>
        </w:rPr>
        <w:t>2</w:t>
      </w:r>
    </w:p>
    <w:p w:rsidR="0023076A" w:rsidRPr="008658FF" w:rsidRDefault="0023076A" w:rsidP="00257B79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658FF">
        <w:rPr>
          <w:rFonts w:ascii="Verdana" w:hAnsi="Verdana"/>
          <w:bCs/>
          <w:sz w:val="22"/>
          <w:szCs w:val="22"/>
        </w:rPr>
        <w:t>im. Henryka Sucharskiego</w:t>
      </w:r>
    </w:p>
    <w:p w:rsidR="0048308A" w:rsidRPr="008658FF" w:rsidRDefault="00A31972" w:rsidP="00257B79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8658FF">
        <w:rPr>
          <w:sz w:val="22"/>
          <w:szCs w:val="22"/>
        </w:rPr>
        <w:t>Pan</w:t>
      </w:r>
      <w:r w:rsidR="0077113A" w:rsidRPr="008658FF">
        <w:rPr>
          <w:sz w:val="22"/>
          <w:szCs w:val="22"/>
        </w:rPr>
        <w:t xml:space="preserve"> </w:t>
      </w:r>
      <w:r w:rsidR="0023076A" w:rsidRPr="008658FF">
        <w:rPr>
          <w:sz w:val="22"/>
          <w:szCs w:val="22"/>
        </w:rPr>
        <w:t>Jacek</w:t>
      </w:r>
      <w:r w:rsidR="006F56FE" w:rsidRPr="008658FF">
        <w:rPr>
          <w:sz w:val="22"/>
          <w:szCs w:val="22"/>
        </w:rPr>
        <w:t xml:space="preserve"> </w:t>
      </w:r>
      <w:r w:rsidR="0023076A" w:rsidRPr="008658FF">
        <w:rPr>
          <w:sz w:val="22"/>
          <w:szCs w:val="22"/>
        </w:rPr>
        <w:t>Kowieski</w:t>
      </w:r>
    </w:p>
    <w:p w:rsidR="0048308A" w:rsidRPr="008658FF" w:rsidRDefault="008658FF" w:rsidP="00257B79">
      <w:pPr>
        <w:pStyle w:val="10Szanowny"/>
        <w:tabs>
          <w:tab w:val="left" w:pos="2850"/>
        </w:tabs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77113A" w:rsidRPr="008658FF" w:rsidRDefault="00A31972" w:rsidP="00257B79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658FF">
        <w:rPr>
          <w:rFonts w:ascii="Verdana" w:hAnsi="Verdana"/>
          <w:bCs/>
          <w:sz w:val="22"/>
          <w:szCs w:val="22"/>
        </w:rPr>
        <w:t xml:space="preserve">ul. </w:t>
      </w:r>
      <w:r w:rsidR="0023076A" w:rsidRPr="008658FF">
        <w:rPr>
          <w:rFonts w:ascii="Verdana" w:hAnsi="Verdana"/>
          <w:bCs/>
          <w:sz w:val="22"/>
          <w:szCs w:val="22"/>
        </w:rPr>
        <w:t>Komuny Paryskiej 36-38</w:t>
      </w:r>
    </w:p>
    <w:p w:rsidR="0048308A" w:rsidRPr="008658FF" w:rsidRDefault="006F56FE" w:rsidP="00257B79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8658FF">
        <w:rPr>
          <w:bCs/>
          <w:sz w:val="22"/>
          <w:szCs w:val="22"/>
        </w:rPr>
        <w:t>50</w:t>
      </w:r>
      <w:r w:rsidR="00A31972" w:rsidRPr="008658FF">
        <w:rPr>
          <w:bCs/>
          <w:sz w:val="22"/>
          <w:szCs w:val="22"/>
        </w:rPr>
        <w:t>-</w:t>
      </w:r>
      <w:r w:rsidR="0023076A" w:rsidRPr="008658FF">
        <w:rPr>
          <w:bCs/>
          <w:sz w:val="22"/>
          <w:szCs w:val="22"/>
        </w:rPr>
        <w:t>451</w:t>
      </w:r>
      <w:r w:rsidR="00A31972" w:rsidRPr="008658FF">
        <w:rPr>
          <w:bCs/>
          <w:sz w:val="22"/>
          <w:szCs w:val="22"/>
        </w:rPr>
        <w:t xml:space="preserve"> Wrocław</w:t>
      </w:r>
    </w:p>
    <w:p w:rsidR="0048308A" w:rsidRPr="008658FF" w:rsidRDefault="00A31972" w:rsidP="00257B79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8658FF">
        <w:rPr>
          <w:sz w:val="22"/>
          <w:szCs w:val="22"/>
        </w:rPr>
        <w:t xml:space="preserve">Wrocław, </w:t>
      </w:r>
      <w:r w:rsidR="0023076A" w:rsidRPr="008658FF">
        <w:rPr>
          <w:sz w:val="22"/>
          <w:szCs w:val="22"/>
        </w:rPr>
        <w:t>14</w:t>
      </w:r>
      <w:r w:rsidRPr="008658FF">
        <w:rPr>
          <w:sz w:val="22"/>
          <w:szCs w:val="22"/>
        </w:rPr>
        <w:t xml:space="preserve"> </w:t>
      </w:r>
      <w:r w:rsidR="0023076A" w:rsidRPr="008658FF">
        <w:rPr>
          <w:sz w:val="22"/>
          <w:szCs w:val="22"/>
        </w:rPr>
        <w:t>września</w:t>
      </w:r>
      <w:r w:rsidRPr="008658FF">
        <w:rPr>
          <w:sz w:val="22"/>
          <w:szCs w:val="22"/>
        </w:rPr>
        <w:t xml:space="preserve"> </w:t>
      </w:r>
      <w:r w:rsidR="008B5BA0" w:rsidRPr="008658FF">
        <w:rPr>
          <w:sz w:val="22"/>
          <w:szCs w:val="22"/>
        </w:rPr>
        <w:t>2020</w:t>
      </w:r>
      <w:r w:rsidRPr="008658FF">
        <w:rPr>
          <w:sz w:val="22"/>
          <w:szCs w:val="22"/>
        </w:rPr>
        <w:t xml:space="preserve"> r.</w:t>
      </w:r>
    </w:p>
    <w:p w:rsidR="0048308A" w:rsidRPr="008658FF" w:rsidRDefault="00A31972" w:rsidP="00257B79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8658FF">
        <w:rPr>
          <w:rFonts w:cs="Arial"/>
          <w:sz w:val="22"/>
          <w:szCs w:val="22"/>
        </w:rPr>
        <w:t>WKN-KPZ.1711.</w:t>
      </w:r>
      <w:r w:rsidR="001D2FBF" w:rsidRPr="008658FF">
        <w:rPr>
          <w:rFonts w:cs="Arial"/>
          <w:sz w:val="22"/>
          <w:szCs w:val="22"/>
        </w:rPr>
        <w:t>36</w:t>
      </w:r>
      <w:r w:rsidR="008B5BA0" w:rsidRPr="008658FF">
        <w:rPr>
          <w:rFonts w:cs="Arial"/>
          <w:sz w:val="22"/>
          <w:szCs w:val="22"/>
        </w:rPr>
        <w:t>.</w:t>
      </w:r>
      <w:r w:rsidR="00F527DB" w:rsidRPr="008658FF">
        <w:rPr>
          <w:rFonts w:cs="Arial"/>
          <w:sz w:val="22"/>
          <w:szCs w:val="22"/>
        </w:rPr>
        <w:t>2020</w:t>
      </w:r>
    </w:p>
    <w:p w:rsidR="0048308A" w:rsidRPr="008658FF" w:rsidRDefault="00D27A21" w:rsidP="00257B7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8658FF">
        <w:rPr>
          <w:sz w:val="22"/>
          <w:szCs w:val="22"/>
        </w:rPr>
        <w:t>00116614</w:t>
      </w:r>
      <w:r w:rsidR="004052C0" w:rsidRPr="008658FF">
        <w:rPr>
          <w:sz w:val="22"/>
          <w:szCs w:val="22"/>
        </w:rPr>
        <w:t>/2020</w:t>
      </w:r>
      <w:r w:rsidR="00A31972" w:rsidRPr="008658FF">
        <w:rPr>
          <w:sz w:val="22"/>
          <w:szCs w:val="22"/>
        </w:rPr>
        <w:t>/W</w:t>
      </w:r>
    </w:p>
    <w:p w:rsidR="0048308A" w:rsidRPr="008658FF" w:rsidRDefault="00A31972" w:rsidP="00257B79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8658FF">
        <w:rPr>
          <w:bCs/>
          <w:sz w:val="22"/>
          <w:szCs w:val="22"/>
        </w:rPr>
        <w:t>WYSTĄPIENIE POKONTROLNE</w:t>
      </w:r>
    </w:p>
    <w:p w:rsidR="0048308A" w:rsidRPr="008658FF" w:rsidRDefault="00A31972" w:rsidP="00257B79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8658FF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69307B">
        <w:rPr>
          <w:b w:val="0"/>
          <w:bCs w:val="0"/>
          <w:sz w:val="22"/>
          <w:szCs w:val="22"/>
        </w:rPr>
        <w:t xml:space="preserve"> </w:t>
      </w:r>
      <w:r w:rsidRPr="008658FF">
        <w:rPr>
          <w:b w:val="0"/>
          <w:bCs w:val="0"/>
          <w:sz w:val="22"/>
          <w:szCs w:val="22"/>
        </w:rPr>
        <w:t>kierowanej przez Pan</w:t>
      </w:r>
      <w:r w:rsidR="00F527DB" w:rsidRPr="008658FF">
        <w:rPr>
          <w:b w:val="0"/>
          <w:bCs w:val="0"/>
          <w:sz w:val="22"/>
          <w:szCs w:val="22"/>
        </w:rPr>
        <w:t>a</w:t>
      </w:r>
      <w:r w:rsidRPr="008658FF">
        <w:rPr>
          <w:b w:val="0"/>
          <w:bCs w:val="0"/>
          <w:sz w:val="22"/>
          <w:szCs w:val="22"/>
        </w:rPr>
        <w:t xml:space="preserve"> Dyrektor</w:t>
      </w:r>
      <w:r w:rsidR="00F527DB" w:rsidRPr="008658FF">
        <w:rPr>
          <w:b w:val="0"/>
          <w:bCs w:val="0"/>
          <w:sz w:val="22"/>
          <w:szCs w:val="22"/>
        </w:rPr>
        <w:t>a</w:t>
      </w:r>
      <w:r w:rsidRPr="008658FF">
        <w:rPr>
          <w:b w:val="0"/>
          <w:bCs w:val="0"/>
          <w:sz w:val="22"/>
          <w:szCs w:val="22"/>
        </w:rPr>
        <w:t xml:space="preserve"> jednostce, której przedmiotem były:</w:t>
      </w:r>
    </w:p>
    <w:p w:rsidR="0023076A" w:rsidRPr="008658FF" w:rsidRDefault="0023076A" w:rsidP="00257B79">
      <w:pPr>
        <w:pStyle w:val="Akapitzlist"/>
        <w:numPr>
          <w:ilvl w:val="0"/>
          <w:numId w:val="34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8658FF">
        <w:rPr>
          <w:rFonts w:ascii="Verdana" w:eastAsia="Arial Unicode MS" w:hAnsi="Verdana"/>
        </w:rPr>
        <w:t>Zgodność planowania budżetu z zasadami opracowanymi przez organ prowadzący oraz jego realizacja, za rok 2019,</w:t>
      </w:r>
    </w:p>
    <w:p w:rsidR="0023076A" w:rsidRPr="008658FF" w:rsidRDefault="0023076A" w:rsidP="00257B79">
      <w:pPr>
        <w:pStyle w:val="Akapitzlist"/>
        <w:numPr>
          <w:ilvl w:val="0"/>
          <w:numId w:val="34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8658FF">
        <w:rPr>
          <w:rFonts w:ascii="Verdana" w:eastAsia="Arial Unicode MS" w:hAnsi="Verdana"/>
        </w:rPr>
        <w:t>Zagadnienia organizacyjno-prawne i kadrowo-płacowe</w:t>
      </w:r>
      <w:r w:rsidR="001D2FBF" w:rsidRPr="008658FF">
        <w:rPr>
          <w:rFonts w:ascii="Verdana" w:eastAsia="Arial Unicode MS" w:hAnsi="Verdana"/>
        </w:rPr>
        <w:t>,</w:t>
      </w:r>
      <w:r w:rsidRPr="008658FF">
        <w:rPr>
          <w:rFonts w:ascii="Verdana" w:eastAsia="Arial Unicode MS" w:hAnsi="Verdana"/>
        </w:rPr>
        <w:t xml:space="preserve"> za rok szkolny 2018/2019,</w:t>
      </w:r>
    </w:p>
    <w:p w:rsidR="0023076A" w:rsidRPr="008658FF" w:rsidRDefault="0023076A" w:rsidP="00257B79">
      <w:pPr>
        <w:pStyle w:val="Akapitzlist"/>
        <w:numPr>
          <w:ilvl w:val="0"/>
          <w:numId w:val="34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8658FF">
        <w:rPr>
          <w:rFonts w:ascii="Verdana" w:eastAsia="Arial Unicode MS" w:hAnsi="Verdana"/>
        </w:rPr>
        <w:t>Prawidłowość pozyskiwania i wydatkowania środków z rachunku dochodów samorządowych jednostek oświatowych</w:t>
      </w:r>
      <w:r w:rsidR="001D2FBF" w:rsidRPr="008658FF">
        <w:rPr>
          <w:rFonts w:ascii="Verdana" w:eastAsia="Arial Unicode MS" w:hAnsi="Verdana"/>
        </w:rPr>
        <w:t>,</w:t>
      </w:r>
      <w:r w:rsidRPr="008658FF">
        <w:rPr>
          <w:rFonts w:ascii="Verdana" w:eastAsia="Arial Unicode MS" w:hAnsi="Verdana"/>
        </w:rPr>
        <w:t xml:space="preserve"> za rok 2019,</w:t>
      </w:r>
    </w:p>
    <w:p w:rsidR="0023076A" w:rsidRPr="008658FF" w:rsidRDefault="0023076A" w:rsidP="00257B79">
      <w:pPr>
        <w:pStyle w:val="Akapitzlist"/>
        <w:numPr>
          <w:ilvl w:val="0"/>
          <w:numId w:val="34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8658FF">
        <w:rPr>
          <w:rFonts w:ascii="Verdana" w:eastAsia="Arial Unicode MS" w:hAnsi="Verdana"/>
        </w:rPr>
        <w:t>Prawidłowość zawierania umów najmu</w:t>
      </w:r>
      <w:r w:rsidR="001D2FBF" w:rsidRPr="008658FF">
        <w:rPr>
          <w:rFonts w:ascii="Verdana" w:eastAsia="Arial Unicode MS" w:hAnsi="Verdana"/>
        </w:rPr>
        <w:t>,</w:t>
      </w:r>
      <w:r w:rsidRPr="008658FF">
        <w:rPr>
          <w:rFonts w:ascii="Verdana" w:eastAsia="Arial Unicode MS" w:hAnsi="Verdana"/>
        </w:rPr>
        <w:t xml:space="preserve"> za rok 2019,</w:t>
      </w:r>
    </w:p>
    <w:p w:rsidR="0023076A" w:rsidRPr="008658FF" w:rsidRDefault="0023076A" w:rsidP="00257B79">
      <w:pPr>
        <w:pStyle w:val="Akapitzlist"/>
        <w:numPr>
          <w:ilvl w:val="0"/>
          <w:numId w:val="34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8658FF">
        <w:rPr>
          <w:rFonts w:ascii="Verdana" w:eastAsia="Arial Unicode MS" w:hAnsi="Verdana"/>
        </w:rPr>
        <w:t>Powierzenie zadań z zakresu BHP oraz ich realizacja, za rok 2019.</w:t>
      </w:r>
    </w:p>
    <w:p w:rsidR="0048308A" w:rsidRPr="008658FF" w:rsidRDefault="00A31972" w:rsidP="00257B79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8658FF">
        <w:rPr>
          <w:szCs w:val="22"/>
        </w:rPr>
        <w:t>Wyniki kontroli przedstawiono w protokole nr WKN-KPZ.1711.</w:t>
      </w:r>
      <w:r w:rsidR="0023076A" w:rsidRPr="008658FF">
        <w:rPr>
          <w:szCs w:val="22"/>
        </w:rPr>
        <w:t>36</w:t>
      </w:r>
      <w:r w:rsidRPr="008658FF">
        <w:rPr>
          <w:szCs w:val="22"/>
        </w:rPr>
        <w:t>.</w:t>
      </w:r>
      <w:r w:rsidR="00F527DB" w:rsidRPr="008658FF">
        <w:rPr>
          <w:szCs w:val="22"/>
        </w:rPr>
        <w:t>2020</w:t>
      </w:r>
      <w:r w:rsidRPr="008658FF">
        <w:rPr>
          <w:szCs w:val="22"/>
        </w:rPr>
        <w:t>, do</w:t>
      </w:r>
      <w:r w:rsidR="008658FF">
        <w:rPr>
          <w:szCs w:val="22"/>
        </w:rPr>
        <w:t xml:space="preserve"> </w:t>
      </w:r>
      <w:r w:rsidRPr="008658FF">
        <w:rPr>
          <w:szCs w:val="22"/>
        </w:rPr>
        <w:t>którego nie wniesiono zastrzeżeń.</w:t>
      </w:r>
    </w:p>
    <w:p w:rsidR="0048308A" w:rsidRPr="008658FF" w:rsidRDefault="00A31972" w:rsidP="00257B79">
      <w:pPr>
        <w:spacing w:line="276" w:lineRule="auto"/>
        <w:rPr>
          <w:rFonts w:ascii="Verdana" w:hAnsi="Verdana"/>
          <w:sz w:val="22"/>
          <w:szCs w:val="22"/>
        </w:rPr>
      </w:pPr>
      <w:r w:rsidRPr="008658FF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23076A" w:rsidRPr="008658FF" w:rsidRDefault="001C60AB" w:rsidP="00257B79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658FF">
        <w:rPr>
          <w:rFonts w:ascii="Verdana" w:hAnsi="Verdana"/>
          <w:sz w:val="22"/>
          <w:szCs w:val="22"/>
        </w:rPr>
        <w:t>N</w:t>
      </w:r>
      <w:r w:rsidR="009B6430" w:rsidRPr="008658FF">
        <w:rPr>
          <w:rFonts w:ascii="Verdana" w:hAnsi="Verdana"/>
          <w:sz w:val="22"/>
          <w:szCs w:val="22"/>
        </w:rPr>
        <w:t>iezgodnoś</w:t>
      </w:r>
      <w:r w:rsidRPr="008658FF">
        <w:rPr>
          <w:rFonts w:ascii="Verdana" w:hAnsi="Verdana"/>
          <w:sz w:val="22"/>
          <w:szCs w:val="22"/>
        </w:rPr>
        <w:t>ć</w:t>
      </w:r>
      <w:r w:rsidR="009B6430" w:rsidRPr="008658FF">
        <w:rPr>
          <w:rFonts w:ascii="Verdana" w:hAnsi="Verdana"/>
          <w:sz w:val="22"/>
          <w:szCs w:val="22"/>
        </w:rPr>
        <w:t xml:space="preserve"> pomiędzy kwotą wydatków na zakup środki czystości ujętą w</w:t>
      </w:r>
      <w:r w:rsidR="008658FF">
        <w:rPr>
          <w:rFonts w:ascii="Verdana" w:hAnsi="Verdana"/>
          <w:sz w:val="22"/>
          <w:szCs w:val="22"/>
        </w:rPr>
        <w:t xml:space="preserve"> </w:t>
      </w:r>
      <w:r w:rsidR="00DC6809" w:rsidRPr="008658FF">
        <w:rPr>
          <w:rFonts w:ascii="Verdana" w:hAnsi="Verdana"/>
          <w:sz w:val="22"/>
          <w:szCs w:val="22"/>
        </w:rPr>
        <w:t>„</w:t>
      </w:r>
      <w:r w:rsidR="0023076A" w:rsidRPr="008658FF">
        <w:rPr>
          <w:rFonts w:ascii="Verdana" w:hAnsi="Verdana"/>
          <w:sz w:val="22"/>
          <w:szCs w:val="22"/>
        </w:rPr>
        <w:t>Projek</w:t>
      </w:r>
      <w:r w:rsidR="009B6430" w:rsidRPr="008658FF">
        <w:rPr>
          <w:rFonts w:ascii="Verdana" w:hAnsi="Verdana"/>
          <w:sz w:val="22"/>
          <w:szCs w:val="22"/>
        </w:rPr>
        <w:t>cie p</w:t>
      </w:r>
      <w:r w:rsidR="0023076A" w:rsidRPr="008658FF">
        <w:rPr>
          <w:rFonts w:ascii="Verdana" w:hAnsi="Verdana"/>
          <w:sz w:val="22"/>
          <w:szCs w:val="22"/>
        </w:rPr>
        <w:t>lanu wydatków rzeczowych na rok 2019” (</w:t>
      </w:r>
      <w:r w:rsidR="009B6430" w:rsidRPr="008658FF">
        <w:rPr>
          <w:rFonts w:ascii="Verdana" w:hAnsi="Verdana"/>
          <w:sz w:val="22"/>
          <w:szCs w:val="22"/>
        </w:rPr>
        <w:t>1.000,00 zł), oraz w</w:t>
      </w:r>
      <w:r w:rsidR="008658FF">
        <w:rPr>
          <w:rFonts w:ascii="Verdana" w:hAnsi="Verdana"/>
          <w:sz w:val="22"/>
          <w:szCs w:val="22"/>
        </w:rPr>
        <w:t xml:space="preserve"> </w:t>
      </w:r>
      <w:r w:rsidR="009B6430" w:rsidRPr="008658FF">
        <w:rPr>
          <w:rFonts w:ascii="Verdana" w:hAnsi="Verdana"/>
          <w:sz w:val="22"/>
          <w:szCs w:val="22"/>
        </w:rPr>
        <w:t xml:space="preserve">załączniku </w:t>
      </w:r>
      <w:r w:rsidR="0023076A" w:rsidRPr="008658FF">
        <w:rPr>
          <w:rFonts w:ascii="Verdana" w:hAnsi="Verdana"/>
          <w:sz w:val="22"/>
          <w:szCs w:val="22"/>
        </w:rPr>
        <w:t>WFI nr 11</w:t>
      </w:r>
      <w:r w:rsidR="008658FF">
        <w:rPr>
          <w:rFonts w:ascii="Verdana" w:hAnsi="Verdana"/>
          <w:sz w:val="22"/>
          <w:szCs w:val="22"/>
        </w:rPr>
        <w:t xml:space="preserve"> </w:t>
      </w:r>
      <w:r w:rsidR="0023076A" w:rsidRPr="008658FF">
        <w:rPr>
          <w:rFonts w:ascii="Verdana" w:hAnsi="Verdana"/>
          <w:sz w:val="22"/>
          <w:szCs w:val="22"/>
        </w:rPr>
        <w:t xml:space="preserve">a </w:t>
      </w:r>
      <w:r w:rsidR="009B6430" w:rsidRPr="008658FF">
        <w:rPr>
          <w:rFonts w:ascii="Verdana" w:hAnsi="Verdana"/>
          <w:sz w:val="22"/>
          <w:szCs w:val="22"/>
        </w:rPr>
        <w:t xml:space="preserve">(2.040,00 zł), </w:t>
      </w:r>
      <w:r w:rsidR="004544FD" w:rsidRPr="008658FF">
        <w:rPr>
          <w:rFonts w:ascii="Verdana" w:hAnsi="Verdana"/>
          <w:sz w:val="22"/>
          <w:szCs w:val="22"/>
        </w:rPr>
        <w:t>czym naruszo</w:t>
      </w:r>
      <w:r w:rsidR="00077124" w:rsidRPr="008658FF">
        <w:rPr>
          <w:rFonts w:ascii="Verdana" w:hAnsi="Verdana"/>
          <w:sz w:val="22"/>
          <w:szCs w:val="22"/>
        </w:rPr>
        <w:t>no wytyczne organu prowadzącego</w:t>
      </w:r>
      <w:r w:rsidRPr="008658FF">
        <w:rPr>
          <w:rFonts w:ascii="Verdana" w:hAnsi="Verdana"/>
          <w:sz w:val="22"/>
          <w:szCs w:val="22"/>
        </w:rPr>
        <w:t xml:space="preserve"> (pismo nr WFI-DBS.3020.2.2018. 14</w:t>
      </w:r>
      <w:r w:rsidR="008658FF">
        <w:rPr>
          <w:rFonts w:ascii="Verdana" w:hAnsi="Verdana"/>
          <w:sz w:val="22"/>
          <w:szCs w:val="22"/>
        </w:rPr>
        <w:t xml:space="preserve"> </w:t>
      </w:r>
      <w:r w:rsidRPr="008658FF">
        <w:rPr>
          <w:rFonts w:ascii="Verdana" w:hAnsi="Verdana"/>
          <w:sz w:val="22"/>
          <w:szCs w:val="22"/>
        </w:rPr>
        <w:t>w z 08.08.2018 r.)</w:t>
      </w:r>
      <w:r w:rsidR="00077124" w:rsidRPr="008658FF">
        <w:rPr>
          <w:rFonts w:ascii="Verdana" w:hAnsi="Verdana"/>
          <w:sz w:val="22"/>
          <w:szCs w:val="22"/>
        </w:rPr>
        <w:t>;</w:t>
      </w:r>
    </w:p>
    <w:p w:rsidR="00E066B2" w:rsidRPr="008658FF" w:rsidRDefault="009B6430" w:rsidP="00257B79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658FF">
        <w:rPr>
          <w:rFonts w:ascii="Verdana" w:hAnsi="Verdana"/>
          <w:sz w:val="22"/>
          <w:szCs w:val="22"/>
        </w:rPr>
        <w:t>P</w:t>
      </w:r>
      <w:r w:rsidR="001D2FBF" w:rsidRPr="008658FF">
        <w:rPr>
          <w:rFonts w:ascii="Verdana" w:hAnsi="Verdana"/>
          <w:sz w:val="22"/>
          <w:szCs w:val="22"/>
        </w:rPr>
        <w:t>rzeno</w:t>
      </w:r>
      <w:r w:rsidRPr="008658FF">
        <w:rPr>
          <w:rFonts w:ascii="Verdana" w:hAnsi="Verdana"/>
          <w:sz w:val="22"/>
          <w:szCs w:val="22"/>
        </w:rPr>
        <w:t xml:space="preserve">szenie wydatków </w:t>
      </w:r>
      <w:r w:rsidR="001D2FBF" w:rsidRPr="008658FF">
        <w:rPr>
          <w:rFonts w:ascii="Verdana" w:hAnsi="Verdana"/>
          <w:sz w:val="22"/>
          <w:szCs w:val="22"/>
        </w:rPr>
        <w:t>pomiędzy niektórymi</w:t>
      </w:r>
      <w:r w:rsidRPr="008658FF">
        <w:rPr>
          <w:rFonts w:ascii="Verdana" w:hAnsi="Verdana"/>
          <w:sz w:val="22"/>
          <w:szCs w:val="22"/>
        </w:rPr>
        <w:t xml:space="preserve"> </w:t>
      </w:r>
      <w:r w:rsidR="001C60AB" w:rsidRPr="008658FF">
        <w:rPr>
          <w:rFonts w:ascii="Verdana" w:hAnsi="Verdana"/>
          <w:sz w:val="22"/>
          <w:szCs w:val="22"/>
        </w:rPr>
        <w:t>tytuła</w:t>
      </w:r>
      <w:r w:rsidR="001D2FBF" w:rsidRPr="008658FF">
        <w:rPr>
          <w:rFonts w:ascii="Verdana" w:hAnsi="Verdana"/>
          <w:sz w:val="22"/>
          <w:szCs w:val="22"/>
        </w:rPr>
        <w:t>mi</w:t>
      </w:r>
      <w:r w:rsidR="001C60AB" w:rsidRPr="008658FF">
        <w:rPr>
          <w:rFonts w:ascii="Verdana" w:hAnsi="Verdana"/>
          <w:sz w:val="22"/>
          <w:szCs w:val="22"/>
        </w:rPr>
        <w:t xml:space="preserve"> § 42</w:t>
      </w:r>
      <w:r w:rsidRPr="008658FF">
        <w:rPr>
          <w:rFonts w:ascii="Verdana" w:hAnsi="Verdana"/>
          <w:sz w:val="22"/>
          <w:szCs w:val="22"/>
        </w:rPr>
        <w:t>1</w:t>
      </w:r>
      <w:r w:rsidR="001C60AB" w:rsidRPr="008658FF">
        <w:rPr>
          <w:rFonts w:ascii="Verdana" w:hAnsi="Verdana"/>
          <w:sz w:val="22"/>
          <w:szCs w:val="22"/>
        </w:rPr>
        <w:t>0</w:t>
      </w:r>
      <w:r w:rsidRPr="008658FF">
        <w:rPr>
          <w:rFonts w:ascii="Verdana" w:hAnsi="Verdana"/>
          <w:sz w:val="22"/>
          <w:szCs w:val="22"/>
        </w:rPr>
        <w:t>, § 4270 i § 4300 bez dokonywania zmian w planie finansowych</w:t>
      </w:r>
      <w:r w:rsidR="00E066B2" w:rsidRPr="008658FF">
        <w:rPr>
          <w:rFonts w:ascii="Verdana" w:hAnsi="Verdana"/>
          <w:sz w:val="22"/>
          <w:szCs w:val="22"/>
        </w:rPr>
        <w:t xml:space="preserve">, </w:t>
      </w:r>
      <w:r w:rsidR="001D2FBF" w:rsidRPr="008658FF">
        <w:rPr>
          <w:rFonts w:ascii="Verdana" w:hAnsi="Verdana"/>
          <w:sz w:val="22"/>
          <w:szCs w:val="22"/>
        </w:rPr>
        <w:t xml:space="preserve">tj. </w:t>
      </w:r>
      <w:r w:rsidRPr="008658FF">
        <w:rPr>
          <w:rFonts w:ascii="Verdana" w:hAnsi="Verdana"/>
          <w:sz w:val="22"/>
          <w:szCs w:val="22"/>
        </w:rPr>
        <w:t>n</w:t>
      </w:r>
      <w:r w:rsidR="00E066B2" w:rsidRPr="008658FF">
        <w:rPr>
          <w:rFonts w:ascii="Verdana" w:hAnsi="Verdana"/>
          <w:sz w:val="22"/>
          <w:szCs w:val="22"/>
        </w:rPr>
        <w:t xml:space="preserve">iezgodnie z </w:t>
      </w:r>
      <w:r w:rsidR="00E066B2" w:rsidRPr="008658FF">
        <w:rPr>
          <w:rFonts w:ascii="Verdana" w:hAnsi="Verdana"/>
          <w:sz w:val="22"/>
          <w:szCs w:val="22"/>
        </w:rPr>
        <w:lastRenderedPageBreak/>
        <w:t>wytycznymi organu prowadzącego</w:t>
      </w:r>
      <w:r w:rsidR="001C60AB" w:rsidRPr="008658FF">
        <w:rPr>
          <w:rFonts w:ascii="Verdana" w:hAnsi="Verdana"/>
          <w:sz w:val="22"/>
          <w:szCs w:val="22"/>
        </w:rPr>
        <w:t xml:space="preserve"> (pismo nr WFI-DBS.3026.2.2019 3</w:t>
      </w:r>
      <w:r w:rsidR="008658FF">
        <w:rPr>
          <w:rFonts w:ascii="Verdana" w:hAnsi="Verdana"/>
          <w:sz w:val="22"/>
          <w:szCs w:val="22"/>
        </w:rPr>
        <w:t xml:space="preserve"> </w:t>
      </w:r>
      <w:r w:rsidR="001C60AB" w:rsidRPr="008658FF">
        <w:rPr>
          <w:rFonts w:ascii="Verdana" w:hAnsi="Verdana"/>
          <w:sz w:val="22"/>
          <w:szCs w:val="22"/>
        </w:rPr>
        <w:t>w z</w:t>
      </w:r>
      <w:r w:rsidR="008658FF">
        <w:rPr>
          <w:rFonts w:ascii="Verdana" w:hAnsi="Verdana"/>
          <w:sz w:val="22"/>
          <w:szCs w:val="22"/>
        </w:rPr>
        <w:t xml:space="preserve"> </w:t>
      </w:r>
      <w:r w:rsidR="001C60AB" w:rsidRPr="008658FF">
        <w:rPr>
          <w:rFonts w:ascii="Verdana" w:hAnsi="Verdana"/>
          <w:sz w:val="22"/>
          <w:szCs w:val="22"/>
        </w:rPr>
        <w:t>31.01.2019 r.)</w:t>
      </w:r>
      <w:r w:rsidR="00077124" w:rsidRPr="008658FF">
        <w:rPr>
          <w:rFonts w:ascii="Verdana" w:hAnsi="Verdana"/>
          <w:sz w:val="22"/>
          <w:szCs w:val="22"/>
        </w:rPr>
        <w:t>;</w:t>
      </w:r>
    </w:p>
    <w:p w:rsidR="004544FD" w:rsidRPr="008658FF" w:rsidRDefault="009B6430" w:rsidP="00257B79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658FF">
        <w:rPr>
          <w:rFonts w:ascii="Verdana" w:hAnsi="Verdana"/>
          <w:sz w:val="22"/>
          <w:szCs w:val="22"/>
        </w:rPr>
        <w:t>Brak włącz</w:t>
      </w:r>
      <w:r w:rsidR="00560765" w:rsidRPr="008658FF">
        <w:rPr>
          <w:rFonts w:ascii="Verdana" w:hAnsi="Verdana"/>
          <w:sz w:val="22"/>
          <w:szCs w:val="22"/>
        </w:rPr>
        <w:t>enia</w:t>
      </w:r>
      <w:r w:rsidRPr="008658FF">
        <w:rPr>
          <w:rFonts w:ascii="Verdana" w:hAnsi="Verdana"/>
          <w:sz w:val="22"/>
          <w:szCs w:val="22"/>
        </w:rPr>
        <w:t xml:space="preserve"> do akt pracowniczych </w:t>
      </w:r>
      <w:r w:rsidR="00DC6809" w:rsidRPr="008658FF">
        <w:rPr>
          <w:rFonts w:ascii="Verdana" w:hAnsi="Verdana"/>
          <w:sz w:val="22"/>
          <w:szCs w:val="22"/>
        </w:rPr>
        <w:t>pisemne</w:t>
      </w:r>
      <w:r w:rsidRPr="008658FF">
        <w:rPr>
          <w:rFonts w:ascii="Verdana" w:hAnsi="Verdana"/>
          <w:sz w:val="22"/>
          <w:szCs w:val="22"/>
        </w:rPr>
        <w:t>go</w:t>
      </w:r>
      <w:r w:rsidR="00DC6809" w:rsidRPr="008658FF">
        <w:rPr>
          <w:rFonts w:ascii="Verdana" w:hAnsi="Verdana"/>
          <w:sz w:val="22"/>
          <w:szCs w:val="22"/>
        </w:rPr>
        <w:t xml:space="preserve"> potwierdzeni</w:t>
      </w:r>
      <w:r w:rsidR="004544FD" w:rsidRPr="008658FF">
        <w:rPr>
          <w:rFonts w:ascii="Verdana" w:hAnsi="Verdana"/>
          <w:sz w:val="22"/>
          <w:szCs w:val="22"/>
        </w:rPr>
        <w:t>e</w:t>
      </w:r>
      <w:r w:rsidR="00DC6809" w:rsidRPr="008658FF">
        <w:rPr>
          <w:rFonts w:ascii="Verdana" w:hAnsi="Verdana"/>
          <w:sz w:val="22"/>
          <w:szCs w:val="22"/>
        </w:rPr>
        <w:t xml:space="preserve"> zapoznania się </w:t>
      </w:r>
      <w:r w:rsidR="004544FD" w:rsidRPr="008658FF">
        <w:rPr>
          <w:rFonts w:ascii="Verdana" w:hAnsi="Verdana"/>
          <w:sz w:val="22"/>
          <w:szCs w:val="22"/>
        </w:rPr>
        <w:t>z</w:t>
      </w:r>
      <w:r w:rsidR="00DC6809" w:rsidRPr="008658FF">
        <w:rPr>
          <w:rFonts w:ascii="Verdana" w:hAnsi="Verdana"/>
          <w:sz w:val="22"/>
          <w:szCs w:val="22"/>
        </w:rPr>
        <w:t xml:space="preserve"> treścią Regulaminu pracy</w:t>
      </w:r>
      <w:r w:rsidRPr="008658FF">
        <w:rPr>
          <w:rFonts w:ascii="Verdana" w:hAnsi="Verdana"/>
          <w:sz w:val="22"/>
          <w:szCs w:val="22"/>
        </w:rPr>
        <w:t xml:space="preserve"> przez jednego pracownika,</w:t>
      </w:r>
      <w:r w:rsidR="00DC6809" w:rsidRPr="008658FF">
        <w:rPr>
          <w:rFonts w:ascii="Verdana" w:hAnsi="Verdana"/>
          <w:sz w:val="22"/>
          <w:szCs w:val="22"/>
        </w:rPr>
        <w:t xml:space="preserve"> co </w:t>
      </w:r>
      <w:r w:rsidR="004544FD" w:rsidRPr="008658FF">
        <w:rPr>
          <w:rFonts w:ascii="Verdana" w:hAnsi="Verdana"/>
          <w:sz w:val="22"/>
          <w:szCs w:val="22"/>
        </w:rPr>
        <w:t>było sprzeczne z</w:t>
      </w:r>
      <w:r w:rsidR="00DC6809" w:rsidRPr="008658FF">
        <w:rPr>
          <w:rFonts w:ascii="Verdana" w:hAnsi="Verdana"/>
          <w:sz w:val="22"/>
          <w:szCs w:val="22"/>
        </w:rPr>
        <w:t xml:space="preserve"> § 3 </w:t>
      </w:r>
      <w:proofErr w:type="spellStart"/>
      <w:r w:rsidR="00DC6809" w:rsidRPr="008658FF">
        <w:rPr>
          <w:rFonts w:ascii="Verdana" w:hAnsi="Verdana"/>
          <w:sz w:val="22"/>
          <w:szCs w:val="22"/>
        </w:rPr>
        <w:t>pkt</w:t>
      </w:r>
      <w:proofErr w:type="spellEnd"/>
      <w:r w:rsidR="00DC6809" w:rsidRPr="008658FF">
        <w:rPr>
          <w:rFonts w:ascii="Verdana" w:hAnsi="Verdana"/>
          <w:sz w:val="22"/>
          <w:szCs w:val="22"/>
        </w:rPr>
        <w:t xml:space="preserve"> 2 lit. e tiret p</w:t>
      </w:r>
      <w:r w:rsidR="004544FD" w:rsidRPr="008658FF">
        <w:rPr>
          <w:rFonts w:ascii="Verdana" w:hAnsi="Verdana"/>
          <w:sz w:val="22"/>
          <w:szCs w:val="22"/>
        </w:rPr>
        <w:t xml:space="preserve"> Rozporządzenie Ministra Rodziny, Pracy i Polityki Społecznej w sprawie dokumentacji pracowniczej</w:t>
      </w:r>
      <w:r w:rsidR="00077124" w:rsidRPr="008658FF">
        <w:rPr>
          <w:rFonts w:ascii="Verdana" w:hAnsi="Verdana"/>
          <w:sz w:val="22"/>
          <w:szCs w:val="22"/>
        </w:rPr>
        <w:t>;</w:t>
      </w:r>
    </w:p>
    <w:p w:rsidR="004544FD" w:rsidRPr="008658FF" w:rsidRDefault="00077124" w:rsidP="00257B79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658FF">
        <w:rPr>
          <w:rFonts w:ascii="Verdana" w:hAnsi="Verdana"/>
          <w:sz w:val="22"/>
          <w:szCs w:val="22"/>
        </w:rPr>
        <w:t>U</w:t>
      </w:r>
      <w:r w:rsidR="004544FD" w:rsidRPr="008658FF">
        <w:rPr>
          <w:rFonts w:ascii="Verdana" w:hAnsi="Verdana"/>
          <w:sz w:val="22"/>
          <w:szCs w:val="22"/>
        </w:rPr>
        <w:t>jęcie dochodów z tytułu opłaty za duplikat legitymacji szkolnej (9,00 zł) oraz wpłaconych odsetek (5,54 zł) w § 750 zamiast we właściwych §</w:t>
      </w:r>
      <w:r w:rsidR="001D2FBF" w:rsidRPr="008658FF">
        <w:rPr>
          <w:rFonts w:ascii="Verdana" w:hAnsi="Verdana"/>
          <w:sz w:val="22"/>
          <w:szCs w:val="22"/>
        </w:rPr>
        <w:t xml:space="preserve"> </w:t>
      </w:r>
      <w:r w:rsidR="004544FD" w:rsidRPr="008658FF">
        <w:rPr>
          <w:rFonts w:ascii="Verdana" w:hAnsi="Verdana"/>
          <w:sz w:val="22"/>
          <w:szCs w:val="22"/>
        </w:rPr>
        <w:t>0690 i § 0920, czym naruszono przepisy roz</w:t>
      </w:r>
      <w:r w:rsidR="008658FF">
        <w:rPr>
          <w:rFonts w:ascii="Verdana" w:hAnsi="Verdana"/>
          <w:sz w:val="22"/>
          <w:szCs w:val="22"/>
        </w:rPr>
        <w:t xml:space="preserve">porządzenia Ministra Finansów w </w:t>
      </w:r>
      <w:r w:rsidR="004544FD" w:rsidRPr="008658FF">
        <w:rPr>
          <w:rFonts w:ascii="Verdana" w:hAnsi="Verdana"/>
          <w:sz w:val="22"/>
          <w:szCs w:val="22"/>
        </w:rPr>
        <w:t>sprawie szczegółowej klasyfikacji dochodów, wydatków, przychodów i</w:t>
      </w:r>
      <w:r w:rsidR="008658FF">
        <w:rPr>
          <w:rFonts w:ascii="Verdana" w:hAnsi="Verdana"/>
          <w:sz w:val="22"/>
          <w:szCs w:val="22"/>
        </w:rPr>
        <w:t xml:space="preserve"> </w:t>
      </w:r>
      <w:r w:rsidR="004544FD" w:rsidRPr="008658FF">
        <w:rPr>
          <w:rFonts w:ascii="Verdana" w:hAnsi="Verdana"/>
          <w:sz w:val="22"/>
          <w:szCs w:val="22"/>
        </w:rPr>
        <w:t>rozchodów oraz środków pochodzących ze źródeł zagranicznych</w:t>
      </w:r>
      <w:r w:rsidRPr="008658FF">
        <w:rPr>
          <w:rFonts w:ascii="Verdana" w:hAnsi="Verdana"/>
          <w:sz w:val="22"/>
          <w:szCs w:val="22"/>
        </w:rPr>
        <w:t>;</w:t>
      </w:r>
    </w:p>
    <w:p w:rsidR="004544FD" w:rsidRPr="008658FF" w:rsidRDefault="00077124" w:rsidP="00257B79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658FF">
        <w:rPr>
          <w:rFonts w:ascii="Verdana" w:hAnsi="Verdana"/>
          <w:sz w:val="22"/>
          <w:szCs w:val="22"/>
        </w:rPr>
        <w:t>N</w:t>
      </w:r>
      <w:r w:rsidR="004544FD" w:rsidRPr="008658FF">
        <w:rPr>
          <w:rFonts w:ascii="Verdana" w:hAnsi="Verdana"/>
          <w:sz w:val="22"/>
          <w:szCs w:val="22"/>
        </w:rPr>
        <w:t xml:space="preserve">iezgodne z umowami określenie </w:t>
      </w:r>
      <w:r w:rsidR="00DC6809" w:rsidRPr="008658FF">
        <w:rPr>
          <w:rFonts w:ascii="Verdana" w:hAnsi="Verdana"/>
          <w:sz w:val="22"/>
          <w:szCs w:val="22"/>
        </w:rPr>
        <w:t>termin</w:t>
      </w:r>
      <w:r w:rsidR="004544FD" w:rsidRPr="008658FF">
        <w:rPr>
          <w:rFonts w:ascii="Verdana" w:hAnsi="Verdana"/>
          <w:sz w:val="22"/>
          <w:szCs w:val="22"/>
        </w:rPr>
        <w:t>u płatności lu</w:t>
      </w:r>
      <w:r w:rsidR="00DC6809" w:rsidRPr="008658FF">
        <w:rPr>
          <w:rFonts w:ascii="Verdana" w:hAnsi="Verdana"/>
          <w:sz w:val="22"/>
          <w:szCs w:val="22"/>
        </w:rPr>
        <w:t>b/i przedmiot</w:t>
      </w:r>
      <w:r w:rsidRPr="008658FF">
        <w:rPr>
          <w:rFonts w:ascii="Verdana" w:hAnsi="Verdana"/>
          <w:sz w:val="22"/>
          <w:szCs w:val="22"/>
        </w:rPr>
        <w:t>u najm</w:t>
      </w:r>
      <w:r w:rsidR="008658FF">
        <w:rPr>
          <w:rFonts w:ascii="Verdana" w:hAnsi="Verdana"/>
          <w:sz w:val="22"/>
          <w:szCs w:val="22"/>
        </w:rPr>
        <w:t xml:space="preserve">u w </w:t>
      </w:r>
      <w:r w:rsidRPr="008658FF">
        <w:rPr>
          <w:rFonts w:ascii="Verdana" w:hAnsi="Verdana"/>
          <w:sz w:val="22"/>
          <w:szCs w:val="22"/>
        </w:rPr>
        <w:t>13 fakturach;</w:t>
      </w:r>
    </w:p>
    <w:p w:rsidR="00560765" w:rsidRPr="008658FF" w:rsidRDefault="00077124" w:rsidP="00257B79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658FF">
        <w:rPr>
          <w:rFonts w:ascii="Verdana" w:hAnsi="Verdana"/>
          <w:sz w:val="22"/>
          <w:szCs w:val="22"/>
        </w:rPr>
        <w:t>N</w:t>
      </w:r>
      <w:r w:rsidR="009B6430" w:rsidRPr="008658FF">
        <w:rPr>
          <w:rFonts w:ascii="Verdana" w:hAnsi="Verdana"/>
          <w:sz w:val="22"/>
          <w:szCs w:val="22"/>
        </w:rPr>
        <w:t xml:space="preserve">iezgodne z aktami rejestrowymi </w:t>
      </w:r>
      <w:r w:rsidR="00560765" w:rsidRPr="008658FF">
        <w:rPr>
          <w:rFonts w:ascii="Verdana" w:hAnsi="Verdana"/>
          <w:sz w:val="22"/>
          <w:szCs w:val="22"/>
        </w:rPr>
        <w:t xml:space="preserve">określenie </w:t>
      </w:r>
      <w:r w:rsidRPr="008658FF">
        <w:rPr>
          <w:rFonts w:ascii="Verdana" w:hAnsi="Verdana"/>
          <w:sz w:val="22"/>
          <w:szCs w:val="22"/>
        </w:rPr>
        <w:t>najemcy w jednej umowie najmu;</w:t>
      </w:r>
    </w:p>
    <w:p w:rsidR="00077124" w:rsidRPr="008658FF" w:rsidRDefault="00077124" w:rsidP="00257B79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658FF">
        <w:rPr>
          <w:rFonts w:ascii="Verdana" w:hAnsi="Verdana"/>
          <w:sz w:val="22"/>
          <w:szCs w:val="22"/>
        </w:rPr>
        <w:t xml:space="preserve">Nieprecyzyjne określenie terminu płatności w </w:t>
      </w:r>
      <w:r w:rsidR="001C60AB" w:rsidRPr="008658FF">
        <w:rPr>
          <w:rFonts w:ascii="Verdana" w:hAnsi="Verdana"/>
          <w:sz w:val="22"/>
          <w:szCs w:val="22"/>
        </w:rPr>
        <w:t>sześciu</w:t>
      </w:r>
      <w:r w:rsidRPr="008658FF">
        <w:rPr>
          <w:rFonts w:ascii="Verdana" w:hAnsi="Verdana"/>
          <w:sz w:val="22"/>
          <w:szCs w:val="22"/>
        </w:rPr>
        <w:t xml:space="preserve"> umowach najmu;</w:t>
      </w:r>
    </w:p>
    <w:p w:rsidR="00DC6809" w:rsidRPr="008658FF" w:rsidRDefault="00077124" w:rsidP="00257B79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658FF">
        <w:rPr>
          <w:rFonts w:ascii="Verdana" w:hAnsi="Verdana"/>
          <w:sz w:val="22"/>
          <w:szCs w:val="22"/>
        </w:rPr>
        <w:t>B</w:t>
      </w:r>
      <w:r w:rsidR="00560765" w:rsidRPr="008658FF">
        <w:rPr>
          <w:rFonts w:ascii="Verdana" w:hAnsi="Verdana"/>
          <w:sz w:val="22"/>
          <w:szCs w:val="22"/>
        </w:rPr>
        <w:t xml:space="preserve">rak zawiadomienia organu prowadzącego o zawarciu dwóch umów najmu, czym naruszono art. 43 ust. 2 </w:t>
      </w:r>
      <w:proofErr w:type="spellStart"/>
      <w:r w:rsidR="00560765" w:rsidRPr="008658FF">
        <w:rPr>
          <w:rFonts w:ascii="Verdana" w:hAnsi="Verdana"/>
          <w:sz w:val="22"/>
          <w:szCs w:val="22"/>
        </w:rPr>
        <w:t>pkt</w:t>
      </w:r>
      <w:proofErr w:type="spellEnd"/>
      <w:r w:rsidR="00560765" w:rsidRPr="008658FF">
        <w:rPr>
          <w:rFonts w:ascii="Verdana" w:hAnsi="Verdana"/>
          <w:sz w:val="22"/>
          <w:szCs w:val="22"/>
        </w:rPr>
        <w:t xml:space="preserve"> 3 ustawy o gospodarce nieruchomościami,</w:t>
      </w:r>
    </w:p>
    <w:p w:rsidR="00DC6809" w:rsidRPr="008658FF" w:rsidRDefault="001C60AB" w:rsidP="00257B79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658FF">
        <w:rPr>
          <w:rFonts w:ascii="Verdana" w:hAnsi="Verdana" w:cs="Verdana"/>
          <w:sz w:val="22"/>
          <w:szCs w:val="22"/>
        </w:rPr>
        <w:t>B</w:t>
      </w:r>
      <w:r w:rsidR="00DC6809" w:rsidRPr="008658FF">
        <w:rPr>
          <w:rFonts w:ascii="Verdana" w:hAnsi="Verdana" w:cs="Verdana"/>
          <w:sz w:val="22"/>
          <w:szCs w:val="22"/>
        </w:rPr>
        <w:t xml:space="preserve">rak </w:t>
      </w:r>
      <w:r w:rsidRPr="008658FF">
        <w:rPr>
          <w:rFonts w:ascii="Verdana" w:hAnsi="Verdana" w:cs="Verdana"/>
          <w:sz w:val="22"/>
          <w:szCs w:val="22"/>
        </w:rPr>
        <w:t>przekazywania</w:t>
      </w:r>
      <w:r w:rsidR="00077124" w:rsidRPr="008658FF">
        <w:rPr>
          <w:rFonts w:ascii="Verdana" w:hAnsi="Verdana" w:cs="Verdana"/>
          <w:sz w:val="22"/>
          <w:szCs w:val="22"/>
        </w:rPr>
        <w:t xml:space="preserve"> protokołów</w:t>
      </w:r>
      <w:r w:rsidR="00DC6809" w:rsidRPr="008658FF">
        <w:rPr>
          <w:rFonts w:ascii="Verdana" w:hAnsi="Verdana" w:cs="Verdana"/>
          <w:sz w:val="22"/>
          <w:szCs w:val="22"/>
        </w:rPr>
        <w:t xml:space="preserve"> powypadkowych </w:t>
      </w:r>
      <w:r w:rsidR="00560765" w:rsidRPr="008658FF">
        <w:rPr>
          <w:rFonts w:ascii="Verdana" w:hAnsi="Verdana" w:cs="Verdana"/>
          <w:sz w:val="22"/>
          <w:szCs w:val="22"/>
        </w:rPr>
        <w:t xml:space="preserve">dotyczących uczniów </w:t>
      </w:r>
      <w:r w:rsidR="00077124" w:rsidRPr="008658FF">
        <w:rPr>
          <w:rFonts w:ascii="Verdana" w:hAnsi="Verdana" w:cs="Verdana"/>
          <w:sz w:val="22"/>
          <w:szCs w:val="22"/>
        </w:rPr>
        <w:t>ich</w:t>
      </w:r>
      <w:r w:rsidR="00560765" w:rsidRPr="008658FF">
        <w:rPr>
          <w:rFonts w:ascii="Verdana" w:hAnsi="Verdana" w:cs="Verdana"/>
          <w:sz w:val="22"/>
          <w:szCs w:val="22"/>
        </w:rPr>
        <w:t xml:space="preserve"> </w:t>
      </w:r>
      <w:r w:rsidR="00DC6809" w:rsidRPr="008658FF">
        <w:rPr>
          <w:rFonts w:ascii="Verdana" w:hAnsi="Verdana" w:cs="Verdana"/>
          <w:sz w:val="22"/>
          <w:szCs w:val="22"/>
        </w:rPr>
        <w:t xml:space="preserve">rodzicom/opiekunom, co było </w:t>
      </w:r>
      <w:r w:rsidR="00560765" w:rsidRPr="008658FF">
        <w:rPr>
          <w:rFonts w:ascii="Verdana" w:hAnsi="Verdana" w:cs="Verdana"/>
          <w:sz w:val="22"/>
          <w:szCs w:val="22"/>
        </w:rPr>
        <w:t xml:space="preserve">wymagane </w:t>
      </w:r>
      <w:r w:rsidR="00DC6809" w:rsidRPr="008658FF">
        <w:rPr>
          <w:rFonts w:ascii="Verdana" w:hAnsi="Verdana" w:cs="Verdana"/>
          <w:sz w:val="22"/>
          <w:szCs w:val="22"/>
        </w:rPr>
        <w:t xml:space="preserve">§ 45 ust. 1 </w:t>
      </w:r>
      <w:proofErr w:type="spellStart"/>
      <w:r w:rsidR="00DC6809" w:rsidRPr="008658FF">
        <w:rPr>
          <w:rFonts w:ascii="Verdana" w:hAnsi="Verdana" w:cs="Verdana"/>
          <w:sz w:val="22"/>
          <w:szCs w:val="22"/>
        </w:rPr>
        <w:t>pkt</w:t>
      </w:r>
      <w:proofErr w:type="spellEnd"/>
      <w:r w:rsidR="00DC6809" w:rsidRPr="008658FF">
        <w:rPr>
          <w:rFonts w:ascii="Verdana" w:hAnsi="Verdana" w:cs="Verdana"/>
          <w:sz w:val="22"/>
          <w:szCs w:val="22"/>
        </w:rPr>
        <w:t xml:space="preserve"> 2 rozporządzenia</w:t>
      </w:r>
      <w:r w:rsidR="00560765" w:rsidRPr="008658FF">
        <w:rPr>
          <w:rFonts w:ascii="Verdana" w:hAnsi="Verdana" w:cs="Verdana"/>
          <w:sz w:val="22"/>
          <w:szCs w:val="22"/>
        </w:rPr>
        <w:t xml:space="preserve"> </w:t>
      </w:r>
      <w:r w:rsidR="00560765" w:rsidRPr="008658FF">
        <w:rPr>
          <w:rFonts w:ascii="Verdana" w:hAnsi="Verdana"/>
          <w:sz w:val="22"/>
          <w:szCs w:val="22"/>
        </w:rPr>
        <w:t>Ministra Edukac</w:t>
      </w:r>
      <w:r w:rsidR="00077124" w:rsidRPr="008658FF">
        <w:rPr>
          <w:rFonts w:ascii="Verdana" w:hAnsi="Verdana"/>
          <w:sz w:val="22"/>
          <w:szCs w:val="22"/>
        </w:rPr>
        <w:t>ji Narodowej i</w:t>
      </w:r>
      <w:r w:rsidR="008658FF">
        <w:rPr>
          <w:rFonts w:ascii="Verdana" w:hAnsi="Verdana"/>
          <w:sz w:val="22"/>
          <w:szCs w:val="22"/>
        </w:rPr>
        <w:t xml:space="preserve"> </w:t>
      </w:r>
      <w:r w:rsidR="00077124" w:rsidRPr="008658FF">
        <w:rPr>
          <w:rFonts w:ascii="Verdana" w:hAnsi="Verdana"/>
          <w:sz w:val="22"/>
          <w:szCs w:val="22"/>
        </w:rPr>
        <w:t xml:space="preserve">Sportu </w:t>
      </w:r>
      <w:r w:rsidR="00560765" w:rsidRPr="008658FF">
        <w:rPr>
          <w:rFonts w:ascii="Verdana" w:hAnsi="Verdana"/>
          <w:sz w:val="22"/>
          <w:szCs w:val="22"/>
        </w:rPr>
        <w:t>w sprawie bezpieczeństwa i</w:t>
      </w:r>
      <w:r w:rsidR="008658FF">
        <w:rPr>
          <w:rFonts w:ascii="Verdana" w:hAnsi="Verdana"/>
          <w:sz w:val="22"/>
          <w:szCs w:val="22"/>
        </w:rPr>
        <w:t xml:space="preserve"> </w:t>
      </w:r>
      <w:r w:rsidR="00560765" w:rsidRPr="008658FF">
        <w:rPr>
          <w:rFonts w:ascii="Verdana" w:hAnsi="Verdana"/>
          <w:sz w:val="22"/>
          <w:szCs w:val="22"/>
        </w:rPr>
        <w:t>higieny w</w:t>
      </w:r>
      <w:r w:rsidR="008658FF">
        <w:rPr>
          <w:rFonts w:ascii="Verdana" w:hAnsi="Verdana"/>
          <w:sz w:val="22"/>
          <w:szCs w:val="22"/>
        </w:rPr>
        <w:t xml:space="preserve"> </w:t>
      </w:r>
      <w:r w:rsidR="00560765" w:rsidRPr="008658FF">
        <w:rPr>
          <w:rFonts w:ascii="Verdana" w:hAnsi="Verdana"/>
          <w:sz w:val="22"/>
          <w:szCs w:val="22"/>
        </w:rPr>
        <w:t>publicznych i niepublicznych szkołach i placówkach.</w:t>
      </w:r>
    </w:p>
    <w:p w:rsidR="00560765" w:rsidRPr="008658FF" w:rsidRDefault="00560765" w:rsidP="00257B79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8658FF">
        <w:rPr>
          <w:bCs w:val="0"/>
          <w:sz w:val="22"/>
          <w:szCs w:val="22"/>
        </w:rPr>
        <w:t>M</w:t>
      </w:r>
      <w:r w:rsidR="00C0211B" w:rsidRPr="008658FF">
        <w:rPr>
          <w:bCs w:val="0"/>
          <w:sz w:val="22"/>
          <w:szCs w:val="22"/>
        </w:rPr>
        <w:t>ając na względzie, iż nie</w:t>
      </w:r>
      <w:r w:rsidRPr="008658FF">
        <w:rPr>
          <w:bCs w:val="0"/>
          <w:sz w:val="22"/>
          <w:szCs w:val="22"/>
        </w:rPr>
        <w:t>p</w:t>
      </w:r>
      <w:r w:rsidR="00C0211B" w:rsidRPr="008658FF">
        <w:rPr>
          <w:bCs w:val="0"/>
          <w:sz w:val="22"/>
          <w:szCs w:val="22"/>
        </w:rPr>
        <w:t>r</w:t>
      </w:r>
      <w:r w:rsidRPr="008658FF">
        <w:rPr>
          <w:bCs w:val="0"/>
          <w:sz w:val="22"/>
          <w:szCs w:val="22"/>
        </w:rPr>
        <w:t>awidłow</w:t>
      </w:r>
      <w:r w:rsidR="00077124" w:rsidRPr="008658FF">
        <w:rPr>
          <w:bCs w:val="0"/>
          <w:sz w:val="22"/>
          <w:szCs w:val="22"/>
        </w:rPr>
        <w:t>o</w:t>
      </w:r>
      <w:r w:rsidRPr="008658FF">
        <w:rPr>
          <w:bCs w:val="0"/>
          <w:sz w:val="22"/>
          <w:szCs w:val="22"/>
        </w:rPr>
        <w:t>ść</w:t>
      </w:r>
      <w:r w:rsidR="001D2FBF" w:rsidRPr="008658FF">
        <w:rPr>
          <w:bCs w:val="0"/>
          <w:sz w:val="22"/>
          <w:szCs w:val="22"/>
        </w:rPr>
        <w:t>,</w:t>
      </w:r>
      <w:r w:rsidRPr="008658FF">
        <w:rPr>
          <w:bCs w:val="0"/>
          <w:sz w:val="22"/>
          <w:szCs w:val="22"/>
        </w:rPr>
        <w:t xml:space="preserve"> o której mowa w </w:t>
      </w:r>
      <w:proofErr w:type="spellStart"/>
      <w:r w:rsidRPr="008658FF">
        <w:rPr>
          <w:bCs w:val="0"/>
          <w:sz w:val="22"/>
          <w:szCs w:val="22"/>
        </w:rPr>
        <w:t>pkt</w:t>
      </w:r>
      <w:proofErr w:type="spellEnd"/>
      <w:r w:rsidRPr="008658FF">
        <w:rPr>
          <w:bCs w:val="0"/>
          <w:sz w:val="22"/>
          <w:szCs w:val="22"/>
        </w:rPr>
        <w:t xml:space="preserve"> 3</w:t>
      </w:r>
      <w:r w:rsidR="001D2FBF" w:rsidRPr="008658FF">
        <w:rPr>
          <w:bCs w:val="0"/>
          <w:sz w:val="22"/>
          <w:szCs w:val="22"/>
        </w:rPr>
        <w:t>,</w:t>
      </w:r>
      <w:r w:rsidRPr="008658FF">
        <w:rPr>
          <w:bCs w:val="0"/>
          <w:sz w:val="22"/>
          <w:szCs w:val="22"/>
        </w:rPr>
        <w:t xml:space="preserve"> </w:t>
      </w:r>
      <w:r w:rsidR="001D2FBF" w:rsidRPr="008658FF">
        <w:rPr>
          <w:bCs w:val="0"/>
          <w:sz w:val="22"/>
          <w:szCs w:val="22"/>
        </w:rPr>
        <w:t xml:space="preserve">dotyczy regulaminu, który został uchylony przed rozpoczęciem kontroli, </w:t>
      </w:r>
      <w:r w:rsidRPr="008658FF">
        <w:rPr>
          <w:bCs w:val="0"/>
          <w:sz w:val="22"/>
          <w:szCs w:val="22"/>
        </w:rPr>
        <w:t>zalecam:</w:t>
      </w:r>
    </w:p>
    <w:p w:rsidR="00560765" w:rsidRPr="008658FF" w:rsidRDefault="00560765" w:rsidP="00257B79">
      <w:pPr>
        <w:pStyle w:val="04StanowiskoAdresata"/>
        <w:numPr>
          <w:ilvl w:val="0"/>
          <w:numId w:val="38"/>
        </w:numPr>
        <w:spacing w:after="0" w:line="276" w:lineRule="auto"/>
        <w:ind w:left="567" w:hanging="425"/>
        <w:jc w:val="left"/>
        <w:rPr>
          <w:bCs w:val="0"/>
          <w:sz w:val="22"/>
          <w:szCs w:val="22"/>
        </w:rPr>
      </w:pPr>
      <w:r w:rsidRPr="008658FF">
        <w:rPr>
          <w:bCs w:val="0"/>
          <w:sz w:val="22"/>
          <w:szCs w:val="22"/>
        </w:rPr>
        <w:t>sporządzanie projektu planu finansowego oraz ponoszenie wydatków i</w:t>
      </w:r>
      <w:r w:rsidR="008658FF">
        <w:rPr>
          <w:bCs w:val="0"/>
          <w:sz w:val="22"/>
          <w:szCs w:val="22"/>
        </w:rPr>
        <w:t xml:space="preserve"> </w:t>
      </w:r>
      <w:r w:rsidRPr="008658FF">
        <w:rPr>
          <w:bCs w:val="0"/>
          <w:sz w:val="22"/>
          <w:szCs w:val="22"/>
        </w:rPr>
        <w:t>dokonywanie zmian w planie zgodnie z wytycznymi organu prowadzącego,</w:t>
      </w:r>
    </w:p>
    <w:p w:rsidR="00C0211B" w:rsidRPr="008658FF" w:rsidRDefault="00C0211B" w:rsidP="00257B79">
      <w:pPr>
        <w:pStyle w:val="04StanowiskoAdresata"/>
        <w:numPr>
          <w:ilvl w:val="0"/>
          <w:numId w:val="38"/>
        </w:numPr>
        <w:spacing w:after="0" w:line="276" w:lineRule="auto"/>
        <w:ind w:left="567" w:hanging="425"/>
        <w:jc w:val="left"/>
        <w:rPr>
          <w:bCs w:val="0"/>
          <w:sz w:val="22"/>
          <w:szCs w:val="22"/>
        </w:rPr>
      </w:pPr>
      <w:r w:rsidRPr="008658FF">
        <w:rPr>
          <w:bCs w:val="0"/>
          <w:sz w:val="22"/>
          <w:szCs w:val="22"/>
        </w:rPr>
        <w:t>klasyfikowanie uzyskiwanych dochodów zgodnie z przepisami rozporządzenia MF w sprawie szczegółowej klasyfikacji dochodów (…</w:t>
      </w:r>
      <w:r w:rsidR="00077124" w:rsidRPr="008658FF">
        <w:rPr>
          <w:bCs w:val="0"/>
          <w:sz w:val="22"/>
          <w:szCs w:val="22"/>
        </w:rPr>
        <w:t>)</w:t>
      </w:r>
      <w:r w:rsidRPr="008658FF">
        <w:rPr>
          <w:bCs w:val="0"/>
          <w:sz w:val="22"/>
          <w:szCs w:val="22"/>
        </w:rPr>
        <w:t>,</w:t>
      </w:r>
    </w:p>
    <w:p w:rsidR="00C0211B" w:rsidRPr="008658FF" w:rsidRDefault="00C0211B" w:rsidP="00257B79">
      <w:pPr>
        <w:pStyle w:val="04StanowiskoAdresata"/>
        <w:numPr>
          <w:ilvl w:val="0"/>
          <w:numId w:val="38"/>
        </w:numPr>
        <w:spacing w:after="0" w:line="276" w:lineRule="auto"/>
        <w:ind w:left="567" w:hanging="425"/>
        <w:jc w:val="left"/>
        <w:rPr>
          <w:bCs w:val="0"/>
          <w:sz w:val="22"/>
          <w:szCs w:val="22"/>
        </w:rPr>
      </w:pPr>
      <w:r w:rsidRPr="008658FF">
        <w:rPr>
          <w:bCs w:val="0"/>
          <w:sz w:val="22"/>
          <w:szCs w:val="22"/>
        </w:rPr>
        <w:t>zachowanie należytej staranności przy sporządzaniu umów najmu,</w:t>
      </w:r>
    </w:p>
    <w:p w:rsidR="00C0211B" w:rsidRPr="008658FF" w:rsidRDefault="00C0211B" w:rsidP="00257B79">
      <w:pPr>
        <w:pStyle w:val="04StanowiskoAdresata"/>
        <w:numPr>
          <w:ilvl w:val="0"/>
          <w:numId w:val="38"/>
        </w:numPr>
        <w:spacing w:after="0" w:line="276" w:lineRule="auto"/>
        <w:ind w:left="567" w:hanging="425"/>
        <w:jc w:val="left"/>
        <w:rPr>
          <w:bCs w:val="0"/>
          <w:sz w:val="22"/>
          <w:szCs w:val="22"/>
        </w:rPr>
      </w:pPr>
      <w:r w:rsidRPr="008658FF">
        <w:rPr>
          <w:bCs w:val="0"/>
          <w:sz w:val="22"/>
          <w:szCs w:val="22"/>
        </w:rPr>
        <w:t>wystawianie faktur zgodnie z zawartymi umowami,</w:t>
      </w:r>
    </w:p>
    <w:p w:rsidR="00C0211B" w:rsidRPr="008658FF" w:rsidRDefault="00C0211B" w:rsidP="00257B79">
      <w:pPr>
        <w:pStyle w:val="04StanowiskoAdresata"/>
        <w:numPr>
          <w:ilvl w:val="0"/>
          <w:numId w:val="38"/>
        </w:numPr>
        <w:spacing w:after="0" w:line="276" w:lineRule="auto"/>
        <w:ind w:left="567" w:hanging="425"/>
        <w:jc w:val="left"/>
        <w:rPr>
          <w:bCs w:val="0"/>
          <w:sz w:val="22"/>
          <w:szCs w:val="22"/>
        </w:rPr>
      </w:pPr>
      <w:r w:rsidRPr="008658FF">
        <w:rPr>
          <w:bCs w:val="0"/>
          <w:sz w:val="22"/>
          <w:szCs w:val="22"/>
        </w:rPr>
        <w:t>zawiadamianie organu prowadzącego o zawartych umowach najmu,</w:t>
      </w:r>
    </w:p>
    <w:p w:rsidR="00C0211B" w:rsidRPr="008658FF" w:rsidRDefault="00C0211B" w:rsidP="00257B79">
      <w:pPr>
        <w:pStyle w:val="04StanowiskoAdresata"/>
        <w:numPr>
          <w:ilvl w:val="0"/>
          <w:numId w:val="38"/>
        </w:numPr>
        <w:spacing w:after="0" w:line="276" w:lineRule="auto"/>
        <w:ind w:left="567" w:hanging="425"/>
        <w:jc w:val="left"/>
        <w:rPr>
          <w:bCs w:val="0"/>
          <w:sz w:val="22"/>
          <w:szCs w:val="22"/>
        </w:rPr>
      </w:pPr>
      <w:r w:rsidRPr="008658FF">
        <w:rPr>
          <w:bCs w:val="0"/>
          <w:sz w:val="22"/>
          <w:szCs w:val="22"/>
        </w:rPr>
        <w:t>przekazywanie rodzicom/opiekunom dzieci protokołów powypadkowych.</w:t>
      </w:r>
    </w:p>
    <w:p w:rsidR="008658FF" w:rsidRPr="00A00ECE" w:rsidRDefault="008658FF" w:rsidP="00257B79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658FF" w:rsidRPr="00A00ECE" w:rsidRDefault="008658FF" w:rsidP="00257B7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00EC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658FF" w:rsidRPr="00A00ECE" w:rsidRDefault="008658FF" w:rsidP="00257B79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Dyrektor Wydziału Kontroli</w:t>
      </w:r>
    </w:p>
    <w:p w:rsidR="008658FF" w:rsidRPr="00A00ECE" w:rsidRDefault="008658FF" w:rsidP="00257B79">
      <w:pPr>
        <w:pStyle w:val="Tekstpodstawowywcity"/>
        <w:suppressAutoHyphens/>
        <w:spacing w:before="120" w:line="276" w:lineRule="auto"/>
        <w:ind w:firstLine="0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Do wiadomości:</w:t>
      </w:r>
    </w:p>
    <w:p w:rsidR="00A31972" w:rsidRPr="008658FF" w:rsidRDefault="00A31972" w:rsidP="00257B79">
      <w:pPr>
        <w:pStyle w:val="Tekstpodstawowywcity"/>
        <w:suppressAutoHyphens/>
        <w:spacing w:after="120" w:line="276" w:lineRule="auto"/>
        <w:ind w:firstLine="0"/>
        <w:jc w:val="left"/>
        <w:rPr>
          <w:sz w:val="22"/>
          <w:szCs w:val="22"/>
        </w:rPr>
      </w:pPr>
      <w:r w:rsidRPr="008658FF">
        <w:rPr>
          <w:sz w:val="22"/>
          <w:szCs w:val="22"/>
        </w:rPr>
        <w:t xml:space="preserve">Pan Jarosław </w:t>
      </w:r>
      <w:proofErr w:type="spellStart"/>
      <w:r w:rsidRPr="008658FF">
        <w:rPr>
          <w:sz w:val="22"/>
          <w:szCs w:val="22"/>
        </w:rPr>
        <w:t>Delewski</w:t>
      </w:r>
      <w:proofErr w:type="spellEnd"/>
      <w:r w:rsidRPr="008658FF">
        <w:rPr>
          <w:sz w:val="22"/>
          <w:szCs w:val="22"/>
        </w:rPr>
        <w:t xml:space="preserve"> - Dyrektor DEU UMW wraz z protokołem kontroli WKN-KPZ.1711.</w:t>
      </w:r>
      <w:r w:rsidR="00077124" w:rsidRPr="008658FF">
        <w:rPr>
          <w:sz w:val="22"/>
          <w:szCs w:val="22"/>
        </w:rPr>
        <w:t>36</w:t>
      </w:r>
      <w:r w:rsidRPr="008658FF">
        <w:rPr>
          <w:sz w:val="22"/>
          <w:szCs w:val="22"/>
        </w:rPr>
        <w:t>.</w:t>
      </w:r>
      <w:r w:rsidR="0077113A" w:rsidRPr="008658FF">
        <w:rPr>
          <w:sz w:val="22"/>
          <w:szCs w:val="22"/>
        </w:rPr>
        <w:t>2020</w:t>
      </w:r>
      <w:r w:rsidRPr="008658FF">
        <w:rPr>
          <w:sz w:val="22"/>
          <w:szCs w:val="22"/>
        </w:rPr>
        <w:t xml:space="preserve"> w</w:t>
      </w:r>
      <w:r w:rsidR="008658FF">
        <w:rPr>
          <w:sz w:val="22"/>
          <w:szCs w:val="22"/>
        </w:rPr>
        <w:t xml:space="preserve"> </w:t>
      </w:r>
      <w:r w:rsidRPr="008658FF">
        <w:rPr>
          <w:sz w:val="22"/>
          <w:szCs w:val="22"/>
        </w:rPr>
        <w:t>wersji elektronicznej.</w:t>
      </w:r>
    </w:p>
    <w:sectPr w:rsidR="00A31972" w:rsidRPr="008658FF" w:rsidSect="0048308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C1B" w:rsidRDefault="00036C1B">
      <w:r>
        <w:separator/>
      </w:r>
    </w:p>
  </w:endnote>
  <w:endnote w:type="continuationSeparator" w:id="0">
    <w:p w:rsidR="00036C1B" w:rsidRDefault="00036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A3197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83ED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83ED1">
      <w:rPr>
        <w:sz w:val="14"/>
        <w:szCs w:val="14"/>
      </w:rPr>
      <w:fldChar w:fldCharType="separate"/>
    </w:r>
    <w:r w:rsidR="00257B79">
      <w:rPr>
        <w:noProof/>
        <w:sz w:val="14"/>
        <w:szCs w:val="14"/>
      </w:rPr>
      <w:t>2</w:t>
    </w:r>
    <w:r w:rsidR="00C83ED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83ED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83ED1">
      <w:rPr>
        <w:sz w:val="14"/>
        <w:szCs w:val="14"/>
      </w:rPr>
      <w:fldChar w:fldCharType="separate"/>
    </w:r>
    <w:r w:rsidR="00257B79">
      <w:rPr>
        <w:noProof/>
        <w:sz w:val="14"/>
        <w:szCs w:val="14"/>
      </w:rPr>
      <w:t>2</w:t>
    </w:r>
    <w:r w:rsidR="00C83ED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8308A">
    <w:pPr>
      <w:pStyle w:val="Stopka"/>
    </w:pPr>
  </w:p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C1B" w:rsidRDefault="00036C1B">
      <w:r>
        <w:separator/>
      </w:r>
    </w:p>
  </w:footnote>
  <w:footnote w:type="continuationSeparator" w:id="0">
    <w:p w:rsidR="00036C1B" w:rsidRDefault="00036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C83ED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028F4"/>
    <w:multiLevelType w:val="hybridMultilevel"/>
    <w:tmpl w:val="C1B02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7">
    <w:nsid w:val="0FF55378"/>
    <w:multiLevelType w:val="hybridMultilevel"/>
    <w:tmpl w:val="83BC4CC0"/>
    <w:lvl w:ilvl="0" w:tplc="93DA9A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E08D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1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AA59CD"/>
    <w:multiLevelType w:val="multilevel"/>
    <w:tmpl w:val="11E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971C26"/>
    <w:multiLevelType w:val="hybridMultilevel"/>
    <w:tmpl w:val="030084CA"/>
    <w:lvl w:ilvl="0" w:tplc="816800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6E0FD8"/>
    <w:multiLevelType w:val="hybridMultilevel"/>
    <w:tmpl w:val="BADAB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2EB2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D735BD"/>
    <w:multiLevelType w:val="multilevel"/>
    <w:tmpl w:val="DCF065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0F5A0E"/>
    <w:multiLevelType w:val="hybridMultilevel"/>
    <w:tmpl w:val="5FE6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7E5551A3"/>
    <w:multiLevelType w:val="hybridMultilevel"/>
    <w:tmpl w:val="7C3EB4F4"/>
    <w:lvl w:ilvl="0" w:tplc="7B2A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6"/>
  </w:num>
  <w:num w:numId="3">
    <w:abstractNumId w:val="28"/>
  </w:num>
  <w:num w:numId="4">
    <w:abstractNumId w:val="10"/>
  </w:num>
  <w:num w:numId="5">
    <w:abstractNumId w:val="5"/>
  </w:num>
  <w:num w:numId="6">
    <w:abstractNumId w:val="9"/>
  </w:num>
  <w:num w:numId="7">
    <w:abstractNumId w:val="17"/>
  </w:num>
  <w:num w:numId="8">
    <w:abstractNumId w:val="11"/>
  </w:num>
  <w:num w:numId="9">
    <w:abstractNumId w:val="16"/>
  </w:num>
  <w:num w:numId="10">
    <w:abstractNumId w:val="36"/>
  </w:num>
  <w:num w:numId="11">
    <w:abstractNumId w:val="34"/>
  </w:num>
  <w:num w:numId="12">
    <w:abstractNumId w:val="2"/>
  </w:num>
  <w:num w:numId="13">
    <w:abstractNumId w:val="20"/>
  </w:num>
  <w:num w:numId="14">
    <w:abstractNumId w:val="14"/>
  </w:num>
  <w:num w:numId="15">
    <w:abstractNumId w:val="32"/>
  </w:num>
  <w:num w:numId="16">
    <w:abstractNumId w:val="35"/>
  </w:num>
  <w:num w:numId="17">
    <w:abstractNumId w:val="22"/>
  </w:num>
  <w:num w:numId="18">
    <w:abstractNumId w:val="24"/>
  </w:num>
  <w:num w:numId="19">
    <w:abstractNumId w:val="26"/>
  </w:num>
  <w:num w:numId="20">
    <w:abstractNumId w:val="18"/>
  </w:num>
  <w:num w:numId="21">
    <w:abstractNumId w:val="31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15"/>
  </w:num>
  <w:num w:numId="27">
    <w:abstractNumId w:val="21"/>
  </w:num>
  <w:num w:numId="28">
    <w:abstractNumId w:val="37"/>
  </w:num>
  <w:num w:numId="29">
    <w:abstractNumId w:val="13"/>
  </w:num>
  <w:num w:numId="30">
    <w:abstractNumId w:val="25"/>
  </w:num>
  <w:num w:numId="31">
    <w:abstractNumId w:val="4"/>
  </w:num>
  <w:num w:numId="32">
    <w:abstractNumId w:val="0"/>
  </w:num>
  <w:num w:numId="33">
    <w:abstractNumId w:val="33"/>
  </w:num>
  <w:num w:numId="34">
    <w:abstractNumId w:val="29"/>
  </w:num>
  <w:num w:numId="35">
    <w:abstractNumId w:val="7"/>
  </w:num>
  <w:num w:numId="36">
    <w:abstractNumId w:val="27"/>
  </w:num>
  <w:num w:numId="37">
    <w:abstractNumId w:val="23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04AC3"/>
    <w:rsid w:val="00036C1B"/>
    <w:rsid w:val="000466A5"/>
    <w:rsid w:val="000741F4"/>
    <w:rsid w:val="00077124"/>
    <w:rsid w:val="00166CE6"/>
    <w:rsid w:val="001C60AB"/>
    <w:rsid w:val="001D2FBF"/>
    <w:rsid w:val="00207B29"/>
    <w:rsid w:val="0023076A"/>
    <w:rsid w:val="00241D6F"/>
    <w:rsid w:val="00257B79"/>
    <w:rsid w:val="002B68B9"/>
    <w:rsid w:val="0033532D"/>
    <w:rsid w:val="0034324C"/>
    <w:rsid w:val="003716C0"/>
    <w:rsid w:val="003E5D7B"/>
    <w:rsid w:val="003F5086"/>
    <w:rsid w:val="004052C0"/>
    <w:rsid w:val="00406E06"/>
    <w:rsid w:val="00423578"/>
    <w:rsid w:val="00454127"/>
    <w:rsid w:val="004544FD"/>
    <w:rsid w:val="00455F00"/>
    <w:rsid w:val="0048308A"/>
    <w:rsid w:val="00531522"/>
    <w:rsid w:val="00541835"/>
    <w:rsid w:val="00560765"/>
    <w:rsid w:val="005865CA"/>
    <w:rsid w:val="005900BB"/>
    <w:rsid w:val="005C372D"/>
    <w:rsid w:val="005D24DE"/>
    <w:rsid w:val="005D774E"/>
    <w:rsid w:val="00607984"/>
    <w:rsid w:val="00633E57"/>
    <w:rsid w:val="0069307B"/>
    <w:rsid w:val="006B046E"/>
    <w:rsid w:val="006C3808"/>
    <w:rsid w:val="006D4902"/>
    <w:rsid w:val="006F23B9"/>
    <w:rsid w:val="006F56FE"/>
    <w:rsid w:val="00726F2D"/>
    <w:rsid w:val="00733300"/>
    <w:rsid w:val="0077113A"/>
    <w:rsid w:val="00791DFD"/>
    <w:rsid w:val="008151AE"/>
    <w:rsid w:val="008658FF"/>
    <w:rsid w:val="008A084D"/>
    <w:rsid w:val="008B29D8"/>
    <w:rsid w:val="008B5BA0"/>
    <w:rsid w:val="008C3BB8"/>
    <w:rsid w:val="008D0C39"/>
    <w:rsid w:val="008D4B98"/>
    <w:rsid w:val="00925D65"/>
    <w:rsid w:val="00945DC5"/>
    <w:rsid w:val="009600D0"/>
    <w:rsid w:val="00981355"/>
    <w:rsid w:val="00985A4C"/>
    <w:rsid w:val="009B6430"/>
    <w:rsid w:val="009F4714"/>
    <w:rsid w:val="009F78CD"/>
    <w:rsid w:val="00A31972"/>
    <w:rsid w:val="00A82021"/>
    <w:rsid w:val="00AA6AEC"/>
    <w:rsid w:val="00AC14DD"/>
    <w:rsid w:val="00AD79E6"/>
    <w:rsid w:val="00AE4491"/>
    <w:rsid w:val="00B1170F"/>
    <w:rsid w:val="00B76A52"/>
    <w:rsid w:val="00BB43BB"/>
    <w:rsid w:val="00C0211B"/>
    <w:rsid w:val="00C83ED1"/>
    <w:rsid w:val="00D17E1A"/>
    <w:rsid w:val="00D27A21"/>
    <w:rsid w:val="00D3778A"/>
    <w:rsid w:val="00D43FC1"/>
    <w:rsid w:val="00D96DC2"/>
    <w:rsid w:val="00DC177E"/>
    <w:rsid w:val="00DC6809"/>
    <w:rsid w:val="00DE24EA"/>
    <w:rsid w:val="00E066B2"/>
    <w:rsid w:val="00F04A74"/>
    <w:rsid w:val="00F527DB"/>
    <w:rsid w:val="00FB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32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32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32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32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32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32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32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32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32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3586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4</cp:revision>
  <cp:lastPrinted>2020-09-14T10:28:00Z</cp:lastPrinted>
  <dcterms:created xsi:type="dcterms:W3CDTF">2022-02-07T14:04:00Z</dcterms:created>
  <dcterms:modified xsi:type="dcterms:W3CDTF">2022-02-08T13:08:00Z</dcterms:modified>
</cp:coreProperties>
</file>