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10" w:rsidRPr="00456CF4" w:rsidRDefault="005A3D10" w:rsidP="004650F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456CF4">
        <w:rPr>
          <w:b w:val="0"/>
          <w:sz w:val="22"/>
          <w:szCs w:val="22"/>
        </w:rPr>
        <w:t>Wydział Finansów Oświatowych</w:t>
      </w:r>
    </w:p>
    <w:p w:rsidR="0048308A" w:rsidRPr="00456CF4" w:rsidRDefault="005A3D10" w:rsidP="004650F6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56CF4">
        <w:rPr>
          <w:sz w:val="22"/>
          <w:szCs w:val="22"/>
        </w:rPr>
        <w:t>Urząd Miejski Wrocławia</w:t>
      </w:r>
    </w:p>
    <w:p w:rsidR="0048308A" w:rsidRPr="00456CF4" w:rsidRDefault="00A31972" w:rsidP="004650F6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56CF4">
        <w:rPr>
          <w:sz w:val="22"/>
          <w:szCs w:val="22"/>
        </w:rPr>
        <w:t>Pan</w:t>
      </w:r>
      <w:r w:rsidR="0077113A" w:rsidRPr="00456CF4">
        <w:rPr>
          <w:sz w:val="22"/>
          <w:szCs w:val="22"/>
        </w:rPr>
        <w:t xml:space="preserve"> </w:t>
      </w:r>
      <w:r w:rsidR="005A3D10" w:rsidRPr="00456CF4">
        <w:rPr>
          <w:sz w:val="22"/>
          <w:szCs w:val="22"/>
        </w:rPr>
        <w:t>Paweł Kaleta</w:t>
      </w:r>
      <w:r w:rsidR="00F37B73" w:rsidRPr="00456CF4">
        <w:rPr>
          <w:sz w:val="22"/>
          <w:szCs w:val="22"/>
        </w:rPr>
        <w:t xml:space="preserve"> </w:t>
      </w:r>
    </w:p>
    <w:p w:rsidR="0048308A" w:rsidRPr="00456CF4" w:rsidRDefault="004650F6" w:rsidP="004650F6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5A3D10" w:rsidRPr="00456CF4" w:rsidRDefault="005A3D10" w:rsidP="004650F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456CF4">
        <w:rPr>
          <w:b w:val="0"/>
          <w:sz w:val="22"/>
          <w:szCs w:val="22"/>
        </w:rPr>
        <w:t>ul. Gabrieli Zapolskiej 4</w:t>
      </w:r>
    </w:p>
    <w:p w:rsidR="0048308A" w:rsidRPr="00456CF4" w:rsidRDefault="006F56FE" w:rsidP="004650F6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456CF4">
        <w:rPr>
          <w:bCs/>
          <w:sz w:val="22"/>
          <w:szCs w:val="22"/>
        </w:rPr>
        <w:t>50</w:t>
      </w:r>
      <w:r w:rsidR="00A31972" w:rsidRPr="00456CF4">
        <w:rPr>
          <w:bCs/>
          <w:sz w:val="22"/>
          <w:szCs w:val="22"/>
        </w:rPr>
        <w:t>-</w:t>
      </w:r>
      <w:r w:rsidR="005A3D10" w:rsidRPr="00456CF4">
        <w:rPr>
          <w:bCs/>
          <w:sz w:val="22"/>
          <w:szCs w:val="22"/>
        </w:rPr>
        <w:t>032</w:t>
      </w:r>
      <w:r w:rsidR="00A31972" w:rsidRPr="00456CF4">
        <w:rPr>
          <w:bCs/>
          <w:sz w:val="22"/>
          <w:szCs w:val="22"/>
        </w:rPr>
        <w:t xml:space="preserve"> Wrocław</w:t>
      </w:r>
    </w:p>
    <w:p w:rsidR="00C4240A" w:rsidRPr="00456CF4" w:rsidRDefault="00C4240A" w:rsidP="004650F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Wrocław, 7 grudnia 2021 r.</w:t>
      </w:r>
    </w:p>
    <w:p w:rsidR="00C4240A" w:rsidRPr="00456CF4" w:rsidRDefault="00C4240A" w:rsidP="004650F6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456CF4">
        <w:rPr>
          <w:rFonts w:cs="Arial"/>
          <w:sz w:val="22"/>
          <w:szCs w:val="22"/>
        </w:rPr>
        <w:t>WKN-KPZ.1712.1.2021</w:t>
      </w:r>
    </w:p>
    <w:p w:rsidR="00C4240A" w:rsidRPr="00456CF4" w:rsidRDefault="00C4240A" w:rsidP="004650F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00123077/2021/W</w:t>
      </w:r>
    </w:p>
    <w:p w:rsidR="00C4240A" w:rsidRPr="00456CF4" w:rsidRDefault="00C4240A" w:rsidP="004650F6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56CF4">
        <w:rPr>
          <w:bCs/>
          <w:sz w:val="22"/>
          <w:szCs w:val="22"/>
        </w:rPr>
        <w:t>WYSTĄPIENIE POKONTROLNE</w:t>
      </w:r>
    </w:p>
    <w:p w:rsidR="00C4240A" w:rsidRPr="00456CF4" w:rsidRDefault="00C4240A" w:rsidP="004650F6">
      <w:pPr>
        <w:pStyle w:val="04StanowiskoAdresata"/>
        <w:spacing w:after="0" w:line="276" w:lineRule="auto"/>
        <w:jc w:val="left"/>
        <w:rPr>
          <w:b/>
          <w:sz w:val="22"/>
          <w:szCs w:val="22"/>
        </w:rPr>
      </w:pPr>
      <w:r w:rsidRPr="00456CF4">
        <w:rPr>
          <w:bCs w:val="0"/>
          <w:sz w:val="22"/>
          <w:szCs w:val="22"/>
        </w:rPr>
        <w:t xml:space="preserve">Wydział Kontroli Urzędu Miejskiego Wrocławia przeprowadził kontrolę w kierowanej przez Pana Dyrektora komórce, której przedmiotem była realizacja zadań wynikających z regulaminów organizacyjnych Urzędu Miejskiego Wrocławia i Departamentu Edukacji za okres od 1 września 2020 roku do dnia kontroli, z uwzględnieniem dokumentów sporządzonych przed tym okresem. Kontrolą objęto następujące zadania </w:t>
      </w:r>
      <w:r w:rsidRPr="00456CF4">
        <w:rPr>
          <w:sz w:val="22"/>
          <w:szCs w:val="22"/>
        </w:rPr>
        <w:t>Wydziału Finansów Oświatowych UMW: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56CF4">
        <w:rPr>
          <w:sz w:val="22"/>
          <w:szCs w:val="22"/>
        </w:rPr>
        <w:t xml:space="preserve">planowanie inwestycji i remontów jednostek oświatowych </w:t>
      </w:r>
      <w:r w:rsidRPr="00456CF4">
        <w:rPr>
          <w:rFonts w:eastAsiaTheme="minorHAnsi" w:cs="Verdana"/>
          <w:color w:val="000000"/>
          <w:sz w:val="22"/>
          <w:szCs w:val="22"/>
          <w:lang w:eastAsia="en-US"/>
        </w:rPr>
        <w:t>oraz w</w:t>
      </w:r>
      <w:r w:rsidRPr="00456CF4">
        <w:rPr>
          <w:sz w:val="22"/>
          <w:szCs w:val="22"/>
        </w:rPr>
        <w:t xml:space="preserve">spółpraca </w:t>
      </w:r>
      <w:r w:rsidRPr="00456CF4">
        <w:rPr>
          <w:sz w:val="22"/>
          <w:szCs w:val="22"/>
        </w:rPr>
        <w:br/>
        <w:t>z miejskimi jednostkami organizacyjnymi w zakresie opracowywania propozycji zadań do Wieloletniego Planu Inwestycyjnego w</w:t>
      </w:r>
      <w:r w:rsidR="00456CF4">
        <w:rPr>
          <w:sz w:val="22"/>
          <w:szCs w:val="22"/>
        </w:rPr>
        <w:t xml:space="preserve"> </w:t>
      </w:r>
      <w:r w:rsidRPr="00456CF4">
        <w:rPr>
          <w:sz w:val="22"/>
          <w:szCs w:val="22"/>
        </w:rPr>
        <w:t>zakresie jednostek oświatowych,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planowanie środków finansowych na zakup wyposażenia w nowo uruchamianych jednostkach oświatowych,</w:t>
      </w:r>
    </w:p>
    <w:p w:rsidR="00C4240A" w:rsidRPr="004260C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260C4">
        <w:rPr>
          <w:sz w:val="22"/>
          <w:szCs w:val="22"/>
        </w:rPr>
        <w:t>opracowywanie propozycji rozdysponowania rezerw celowych na remonty i</w:t>
      </w:r>
      <w:r w:rsidR="00456CF4" w:rsidRPr="004260C4">
        <w:rPr>
          <w:sz w:val="22"/>
          <w:szCs w:val="22"/>
        </w:rPr>
        <w:t xml:space="preserve"> </w:t>
      </w:r>
      <w:r w:rsidRPr="004260C4">
        <w:rPr>
          <w:sz w:val="22"/>
          <w:szCs w:val="22"/>
        </w:rPr>
        <w:t>inwestycje,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opracowywanie wniosków o przyznanie dodatkowych środków na inwestycje i</w:t>
      </w:r>
      <w:r w:rsidR="00456CF4">
        <w:rPr>
          <w:sz w:val="22"/>
          <w:szCs w:val="22"/>
        </w:rPr>
        <w:t xml:space="preserve"> </w:t>
      </w:r>
      <w:r w:rsidRPr="00456CF4">
        <w:rPr>
          <w:sz w:val="22"/>
          <w:szCs w:val="22"/>
        </w:rPr>
        <w:t>remonty jednostek oświatowych,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monitorowanie realizacji inwestycji, remontów, robót awaryjnych oraz uczestnictwo w</w:t>
      </w:r>
      <w:r w:rsidR="00456CF4">
        <w:rPr>
          <w:sz w:val="22"/>
          <w:szCs w:val="22"/>
        </w:rPr>
        <w:t xml:space="preserve"> </w:t>
      </w:r>
      <w:r w:rsidRPr="00456CF4">
        <w:rPr>
          <w:sz w:val="22"/>
          <w:szCs w:val="22"/>
        </w:rPr>
        <w:t>odbiorach w jednostkach oświatowych,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prowadzenie spraw związanych z administrowaniem nieruchomościami oświatowymi, wynikającymi z kompetencji organu prowadzącego,</w:t>
      </w:r>
    </w:p>
    <w:p w:rsidR="00C4240A" w:rsidRPr="00456CF4" w:rsidRDefault="00C4240A" w:rsidP="004650F6">
      <w:pPr>
        <w:pStyle w:val="Tekstpodstawowy"/>
        <w:numPr>
          <w:ilvl w:val="0"/>
          <w:numId w:val="34"/>
        </w:numPr>
        <w:spacing w:line="276" w:lineRule="auto"/>
        <w:ind w:left="426" w:hanging="284"/>
        <w:jc w:val="left"/>
        <w:rPr>
          <w:b/>
          <w:sz w:val="22"/>
          <w:szCs w:val="22"/>
        </w:rPr>
      </w:pPr>
      <w:r w:rsidRPr="00456CF4">
        <w:rPr>
          <w:sz w:val="22"/>
          <w:szCs w:val="22"/>
        </w:rPr>
        <w:t>planowanie budżetów jednostek oświatowych, monitorowanie i analiza ich realizacji.</w:t>
      </w:r>
    </w:p>
    <w:p w:rsidR="00C4240A" w:rsidRPr="00456CF4" w:rsidRDefault="00C4240A" w:rsidP="004650F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456CF4">
        <w:rPr>
          <w:bCs w:val="0"/>
          <w:sz w:val="22"/>
          <w:szCs w:val="22"/>
        </w:rPr>
        <w:lastRenderedPageBreak/>
        <w:t>Wyniki kontroli przedstawiono w protokole nr WKN-KPZ.1712.1.2021, do którego pismem z 27.09.2021 r. zgłoszono zastrzeżenia.</w:t>
      </w:r>
      <w:r w:rsidRPr="00456CF4">
        <w:rPr>
          <w:sz w:val="22"/>
          <w:szCs w:val="22"/>
        </w:rPr>
        <w:t xml:space="preserve"> </w:t>
      </w:r>
      <w:r w:rsidRPr="00456CF4">
        <w:rPr>
          <w:rFonts w:cs="TT1168o00"/>
          <w:sz w:val="22"/>
          <w:szCs w:val="22"/>
        </w:rPr>
        <w:t xml:space="preserve">Kontrolerzy </w:t>
      </w:r>
      <w:r w:rsidRPr="00456CF4">
        <w:rPr>
          <w:sz w:val="22"/>
          <w:szCs w:val="22"/>
        </w:rPr>
        <w:t>dokonali analizy zgłoszonych zastrzeżeń oraz w zakresie, w jakim uznano ich zasadność, zmienili odpowiednie części protokołu kontroli, o czym poinformowano Pana Dyrektora w piśmie z 29.10.2021 r.</w:t>
      </w:r>
    </w:p>
    <w:p w:rsidR="00C4240A" w:rsidRPr="00456CF4" w:rsidRDefault="00C4240A" w:rsidP="004650F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Na podstawie dokumentacji wskazanej w protokole kontroli stwierdzono wystąpienie nieprawidłowości polegających na:</w:t>
      </w:r>
    </w:p>
    <w:p w:rsidR="00C4240A" w:rsidRPr="00456CF4" w:rsidRDefault="00C4240A" w:rsidP="004650F6">
      <w:pPr>
        <w:pStyle w:val="04StanowiskoAdresata"/>
        <w:numPr>
          <w:ilvl w:val="0"/>
          <w:numId w:val="35"/>
        </w:numPr>
        <w:spacing w:after="0" w:line="276" w:lineRule="auto"/>
        <w:ind w:left="714" w:hanging="357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ujęciu w załączniku nr 8</w:t>
      </w:r>
      <w:r w:rsidR="00456CF4">
        <w:rPr>
          <w:bCs w:val="0"/>
          <w:sz w:val="22"/>
          <w:szCs w:val="22"/>
        </w:rPr>
        <w:t xml:space="preserve"> </w:t>
      </w:r>
      <w:r w:rsidRPr="00456CF4">
        <w:rPr>
          <w:bCs w:val="0"/>
          <w:sz w:val="22"/>
          <w:szCs w:val="22"/>
        </w:rPr>
        <w:t>A do Zarządzenia nr 3401/20 Prezydenta Wrocławia z dnia 10 lipca 2020 r. wydatków na pierwsze wyposażenie jednostek oświatowych</w:t>
      </w:r>
    </w:p>
    <w:p w:rsidR="00C4240A" w:rsidRPr="00456CF4" w:rsidRDefault="00C4240A" w:rsidP="004650F6">
      <w:pPr>
        <w:pStyle w:val="04StanowiskoAdresata"/>
        <w:numPr>
          <w:ilvl w:val="0"/>
          <w:numId w:val="37"/>
        </w:numPr>
        <w:spacing w:after="0" w:line="276" w:lineRule="auto"/>
        <w:ind w:left="993" w:hanging="284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w łącznej kwocie przekraczającej kwoty planowane w Kartach Projektów Inwestycyjnych o 585.000,00 zł dla trzech jednostek, podczas gdy środki przyznane po zweryfikowaniu zapotrzebowań dyrektorów jednostek oświatowych były niższe o 242.000,00 zł od kwot planowanych w Kartach,</w:t>
      </w:r>
    </w:p>
    <w:p w:rsidR="00C4240A" w:rsidRPr="00456CF4" w:rsidRDefault="00C4240A" w:rsidP="004650F6">
      <w:pPr>
        <w:pStyle w:val="04StanowiskoAdresata"/>
        <w:numPr>
          <w:ilvl w:val="0"/>
          <w:numId w:val="37"/>
        </w:numPr>
        <w:spacing w:after="0" w:line="276" w:lineRule="auto"/>
        <w:ind w:left="993" w:hanging="284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w wysokości 224,5</w:t>
      </w:r>
      <w:r w:rsidR="004650F6">
        <w:rPr>
          <w:bCs w:val="0"/>
          <w:sz w:val="22"/>
          <w:szCs w:val="22"/>
        </w:rPr>
        <w:t xml:space="preserve"> </w:t>
      </w:r>
      <w:r w:rsidRPr="00456CF4">
        <w:rPr>
          <w:bCs w:val="0"/>
          <w:sz w:val="22"/>
          <w:szCs w:val="22"/>
        </w:rPr>
        <w:t>% wskazanej kwoty bazowej dla jednej jednostki, podczas gdy środki przyznane po zweryfikowaniu zapotrzebowań dyrektora jednostki oświatowej wyniosły 101 % kwoty bazowej,</w:t>
      </w:r>
    </w:p>
    <w:p w:rsidR="00C4240A" w:rsidRPr="00456CF4" w:rsidRDefault="00C4240A" w:rsidP="004650F6">
      <w:pPr>
        <w:pStyle w:val="04StanowiskoAdresata"/>
        <w:numPr>
          <w:ilvl w:val="0"/>
          <w:numId w:val="35"/>
        </w:numPr>
        <w:spacing w:after="0" w:line="276" w:lineRule="auto"/>
        <w:ind w:left="714" w:hanging="357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zakończeniu monitorowania robót awaryjnych na etapie przesłania do Zarządu Inwestycji Miejskich zatwierdzonej karty „Zgłoszenie awarii/remontu bieżącego”.</w:t>
      </w:r>
    </w:p>
    <w:p w:rsidR="00C4240A" w:rsidRPr="00456CF4" w:rsidRDefault="00C4240A" w:rsidP="004650F6">
      <w:pPr>
        <w:pStyle w:val="04StanowiskoAdresata"/>
        <w:spacing w:after="0" w:line="276" w:lineRule="auto"/>
        <w:ind w:left="709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W zastrzeżeniach do protokołu kontroli Pan Dyrektor przedstawił podjęte działania naprawcze polegające na wystąpieniu do Zarządu Inwestycji Miejskich o przekazanie listy awarii wraz z ich kosztami powykonawczymi oraz zobowiązał się do stosowania tej praktyki na bieżąco.</w:t>
      </w:r>
    </w:p>
    <w:p w:rsidR="00C4240A" w:rsidRPr="00456CF4" w:rsidRDefault="00C4240A" w:rsidP="004650F6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W pozostałym zakresie nieprawidłowości nie stwierdzono.</w:t>
      </w:r>
    </w:p>
    <w:p w:rsidR="00C4240A" w:rsidRPr="00456CF4" w:rsidRDefault="00C4240A" w:rsidP="004650F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Mając na uwadze powyższe zalecam:</w:t>
      </w:r>
    </w:p>
    <w:p w:rsidR="00C4240A" w:rsidRPr="00456CF4" w:rsidRDefault="00C4240A" w:rsidP="004650F6">
      <w:pPr>
        <w:pStyle w:val="04StanowiskoAdresata"/>
        <w:numPr>
          <w:ilvl w:val="0"/>
          <w:numId w:val="36"/>
        </w:numPr>
        <w:spacing w:after="0" w:line="276" w:lineRule="auto"/>
        <w:ind w:left="714" w:hanging="357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przeprowadzanie weryfikacji planowanych kosztów pierwszego wyposażenia jednostek oświatowych przed ujęciem ich w materiałach planistycznych do budżetu Miasta oraz Wieloletniej Prognozy Finansowej Miasta,</w:t>
      </w:r>
    </w:p>
    <w:p w:rsidR="00C4240A" w:rsidRPr="00456CF4" w:rsidRDefault="00C4240A" w:rsidP="004650F6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 xml:space="preserve">monitorowanie procesu realizacji remontów awaryjnych uwzględniające </w:t>
      </w:r>
      <w:r w:rsidRPr="00456CF4">
        <w:rPr>
          <w:sz w:val="22"/>
          <w:szCs w:val="22"/>
        </w:rPr>
        <w:t>rzeczywistą realizację zgłoszenia.</w:t>
      </w:r>
    </w:p>
    <w:p w:rsidR="00C4240A" w:rsidRPr="00456CF4" w:rsidRDefault="00C4240A" w:rsidP="004650F6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456CF4">
        <w:rPr>
          <w:bCs w:val="0"/>
          <w:sz w:val="22"/>
          <w:szCs w:val="22"/>
        </w:rPr>
        <w:t>Ponadto uwzględniając niejednolicie stosowaną praktykę dotyczącą ewidencjonowania zgłaszanych przez jednostki oświatowe potrzeb remontowych lub/i inwestycyjnych, rekomenduję w</w:t>
      </w:r>
      <w:r w:rsidRPr="00456CF4">
        <w:rPr>
          <w:sz w:val="22"/>
          <w:szCs w:val="22"/>
        </w:rPr>
        <w:t>prowadzenie odpowiednich procedur gwarantujących funkcjonowanie jednolitego, obejmującego wszystkie zgłoszenia, niezależnego od przewidywanego trybu realizacji oraz źródeł finansowania prac rejestru, pozwalającego na ustalenie m.in. które jednostki jakie potrzeby zgłosiły, a także jaki jest ich stopień pilności i ewentualnie przewidywane koszty.</w:t>
      </w:r>
    </w:p>
    <w:p w:rsidR="00C4240A" w:rsidRPr="00456CF4" w:rsidRDefault="00C4240A" w:rsidP="004650F6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56CF4" w:rsidRDefault="00456CF4" w:rsidP="004650F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56CF4" w:rsidRDefault="00456CF4" w:rsidP="004650F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56CF4" w:rsidRDefault="00456CF4" w:rsidP="004650F6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C4240A" w:rsidRPr="00456CF4" w:rsidRDefault="00C4240A" w:rsidP="004650F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56CF4">
        <w:rPr>
          <w:sz w:val="22"/>
          <w:szCs w:val="22"/>
        </w:rPr>
        <w:t>Do wiadomości:</w:t>
      </w:r>
    </w:p>
    <w:p w:rsidR="000B19F0" w:rsidRPr="00456CF4" w:rsidRDefault="00C4240A" w:rsidP="004650F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56CF4">
        <w:rPr>
          <w:sz w:val="22"/>
          <w:szCs w:val="22"/>
        </w:rPr>
        <w:t xml:space="preserve">Pan Jarosław </w:t>
      </w:r>
      <w:proofErr w:type="spellStart"/>
      <w:r w:rsidRPr="00456CF4">
        <w:rPr>
          <w:sz w:val="22"/>
          <w:szCs w:val="22"/>
        </w:rPr>
        <w:t>Delewski</w:t>
      </w:r>
      <w:proofErr w:type="spellEnd"/>
      <w:r w:rsidRPr="00456CF4">
        <w:rPr>
          <w:sz w:val="22"/>
          <w:szCs w:val="22"/>
        </w:rPr>
        <w:t xml:space="preserve"> - Dyrektor DEU UMW wraz z protokołem kontroli WKN-KPZ.1712.1.2021 w wersji elektronicznej.</w:t>
      </w:r>
    </w:p>
    <w:sectPr w:rsidR="000B19F0" w:rsidRPr="00456CF4" w:rsidSect="009D18C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07" w:right="1361" w:bottom="90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0B9" w:rsidRDefault="00CD50B9">
      <w:r>
        <w:separator/>
      </w:r>
    </w:p>
  </w:endnote>
  <w:endnote w:type="continuationSeparator" w:id="0">
    <w:p w:rsidR="00CD50B9" w:rsidRDefault="00CD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116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070F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070F3">
      <w:rPr>
        <w:sz w:val="14"/>
        <w:szCs w:val="14"/>
      </w:rPr>
      <w:fldChar w:fldCharType="separate"/>
    </w:r>
    <w:r w:rsidR="004650F6">
      <w:rPr>
        <w:noProof/>
        <w:sz w:val="14"/>
        <w:szCs w:val="14"/>
      </w:rPr>
      <w:t>3</w:t>
    </w:r>
    <w:r w:rsidR="007070F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070F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070F3">
      <w:rPr>
        <w:sz w:val="14"/>
        <w:szCs w:val="14"/>
      </w:rPr>
      <w:fldChar w:fldCharType="separate"/>
    </w:r>
    <w:r w:rsidR="004650F6">
      <w:rPr>
        <w:noProof/>
        <w:sz w:val="14"/>
        <w:szCs w:val="14"/>
      </w:rPr>
      <w:t>3</w:t>
    </w:r>
    <w:r w:rsidR="007070F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</w:p>
  <w:p w:rsidR="00122FBE" w:rsidRDefault="00122FB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0B9" w:rsidRDefault="00CD50B9">
      <w:r>
        <w:separator/>
      </w:r>
    </w:p>
  </w:footnote>
  <w:footnote w:type="continuationSeparator" w:id="0">
    <w:p w:rsidR="00CD50B9" w:rsidRDefault="00CD5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7070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  <w:r>
      <w:rPr>
        <w:noProof/>
      </w:rPr>
      <w:drawing>
        <wp:inline distT="0" distB="0" distL="0" distR="0">
          <wp:extent cx="1919883" cy="1714500"/>
          <wp:effectExtent l="19050" t="0" r="4167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883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F6288"/>
    <w:multiLevelType w:val="hybridMultilevel"/>
    <w:tmpl w:val="852A0B8E"/>
    <w:name w:val="WW8Num409"/>
    <w:lvl w:ilvl="0" w:tplc="A95A5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0D2B28"/>
    <w:multiLevelType w:val="hybridMultilevel"/>
    <w:tmpl w:val="10B68A6E"/>
    <w:lvl w:ilvl="0" w:tplc="E940D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483632"/>
    <w:multiLevelType w:val="hybridMultilevel"/>
    <w:tmpl w:val="B0287F20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F1686"/>
    <w:multiLevelType w:val="hybridMultilevel"/>
    <w:tmpl w:val="B5260052"/>
    <w:lvl w:ilvl="0" w:tplc="FF2E3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D6C"/>
    <w:multiLevelType w:val="hybridMultilevel"/>
    <w:tmpl w:val="9224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35AEE"/>
    <w:multiLevelType w:val="hybridMultilevel"/>
    <w:tmpl w:val="ED00D6EA"/>
    <w:lvl w:ilvl="0" w:tplc="83888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6404E"/>
    <w:multiLevelType w:val="hybridMultilevel"/>
    <w:tmpl w:val="E660AE14"/>
    <w:lvl w:ilvl="0" w:tplc="906E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5E6EA6"/>
    <w:multiLevelType w:val="hybridMultilevel"/>
    <w:tmpl w:val="0A12A9F4"/>
    <w:lvl w:ilvl="0" w:tplc="A1EC58E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7129A"/>
    <w:multiLevelType w:val="hybridMultilevel"/>
    <w:tmpl w:val="F82C700A"/>
    <w:lvl w:ilvl="0" w:tplc="C004C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144E3B"/>
    <w:multiLevelType w:val="hybridMultilevel"/>
    <w:tmpl w:val="53880AC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63030"/>
    <w:multiLevelType w:val="hybridMultilevel"/>
    <w:tmpl w:val="1EA2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031A0"/>
    <w:multiLevelType w:val="hybridMultilevel"/>
    <w:tmpl w:val="29BC796C"/>
    <w:lvl w:ilvl="0" w:tplc="04150001">
      <w:start w:val="1"/>
      <w:numFmt w:val="bullet"/>
      <w:lvlText w:val="-"/>
      <w:lvlJc w:val="left"/>
      <w:pPr>
        <w:ind w:left="143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26E141C9"/>
    <w:multiLevelType w:val="hybridMultilevel"/>
    <w:tmpl w:val="1AD6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44852"/>
    <w:multiLevelType w:val="hybridMultilevel"/>
    <w:tmpl w:val="B6824B42"/>
    <w:lvl w:ilvl="0" w:tplc="A1221ED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AC2727"/>
    <w:multiLevelType w:val="hybridMultilevel"/>
    <w:tmpl w:val="9D88F22A"/>
    <w:lvl w:ilvl="0" w:tplc="125A74C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309A38A2"/>
    <w:multiLevelType w:val="hybridMultilevel"/>
    <w:tmpl w:val="0292E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23C81"/>
    <w:multiLevelType w:val="hybridMultilevel"/>
    <w:tmpl w:val="3502DB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424FB"/>
    <w:multiLevelType w:val="hybridMultilevel"/>
    <w:tmpl w:val="BB44C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17CA5"/>
    <w:multiLevelType w:val="hybridMultilevel"/>
    <w:tmpl w:val="CB26E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36ADB"/>
    <w:multiLevelType w:val="hybridMultilevel"/>
    <w:tmpl w:val="BCA47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60A6F"/>
    <w:multiLevelType w:val="hybridMultilevel"/>
    <w:tmpl w:val="9C04B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319C7"/>
    <w:multiLevelType w:val="hybridMultilevel"/>
    <w:tmpl w:val="931AF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E0323"/>
    <w:multiLevelType w:val="hybridMultilevel"/>
    <w:tmpl w:val="5068FCEC"/>
    <w:lvl w:ilvl="0" w:tplc="F7D6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609FF"/>
    <w:multiLevelType w:val="hybridMultilevel"/>
    <w:tmpl w:val="512C9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F2202"/>
    <w:multiLevelType w:val="hybridMultilevel"/>
    <w:tmpl w:val="F14A5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4AB38E9"/>
    <w:multiLevelType w:val="hybridMultilevel"/>
    <w:tmpl w:val="6A245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1E4945"/>
    <w:multiLevelType w:val="hybridMultilevel"/>
    <w:tmpl w:val="7CC4E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07913"/>
    <w:multiLevelType w:val="hybridMultilevel"/>
    <w:tmpl w:val="BBC28C0A"/>
    <w:lvl w:ilvl="0" w:tplc="2C68E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3615F1"/>
    <w:multiLevelType w:val="hybridMultilevel"/>
    <w:tmpl w:val="49BAC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973C3"/>
    <w:multiLevelType w:val="hybridMultilevel"/>
    <w:tmpl w:val="9FF4F6A6"/>
    <w:name w:val="WW8Num4052"/>
    <w:lvl w:ilvl="0" w:tplc="B8F05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987A6E"/>
    <w:multiLevelType w:val="hybridMultilevel"/>
    <w:tmpl w:val="147AE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609B5"/>
    <w:multiLevelType w:val="hybridMultilevel"/>
    <w:tmpl w:val="50EE3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30"/>
  </w:num>
  <w:num w:numId="3">
    <w:abstractNumId w:val="34"/>
  </w:num>
  <w:num w:numId="4">
    <w:abstractNumId w:val="0"/>
  </w:num>
  <w:num w:numId="5">
    <w:abstractNumId w:val="32"/>
  </w:num>
  <w:num w:numId="6">
    <w:abstractNumId w:val="29"/>
  </w:num>
  <w:num w:numId="7">
    <w:abstractNumId w:val="3"/>
  </w:num>
  <w:num w:numId="8">
    <w:abstractNumId w:val="13"/>
  </w:num>
  <w:num w:numId="9">
    <w:abstractNumId w:val="36"/>
  </w:num>
  <w:num w:numId="10">
    <w:abstractNumId w:val="31"/>
  </w:num>
  <w:num w:numId="11">
    <w:abstractNumId w:val="27"/>
  </w:num>
  <w:num w:numId="12">
    <w:abstractNumId w:val="11"/>
  </w:num>
  <w:num w:numId="13">
    <w:abstractNumId w:val="8"/>
  </w:num>
  <w:num w:numId="14">
    <w:abstractNumId w:val="26"/>
  </w:num>
  <w:num w:numId="15">
    <w:abstractNumId w:val="20"/>
  </w:num>
  <w:num w:numId="16">
    <w:abstractNumId w:val="15"/>
  </w:num>
  <w:num w:numId="17">
    <w:abstractNumId w:val="17"/>
  </w:num>
  <w:num w:numId="18">
    <w:abstractNumId w:val="39"/>
  </w:num>
  <w:num w:numId="19">
    <w:abstractNumId w:val="9"/>
  </w:num>
  <w:num w:numId="20">
    <w:abstractNumId w:val="21"/>
  </w:num>
  <w:num w:numId="21">
    <w:abstractNumId w:val="10"/>
  </w:num>
  <w:num w:numId="22">
    <w:abstractNumId w:val="7"/>
  </w:num>
  <w:num w:numId="23">
    <w:abstractNumId w:val="35"/>
  </w:num>
  <w:num w:numId="24">
    <w:abstractNumId w:val="33"/>
  </w:num>
  <w:num w:numId="25">
    <w:abstractNumId w:val="5"/>
  </w:num>
  <w:num w:numId="26">
    <w:abstractNumId w:val="24"/>
  </w:num>
  <w:num w:numId="27">
    <w:abstractNumId w:val="28"/>
  </w:num>
  <w:num w:numId="28">
    <w:abstractNumId w:val="40"/>
  </w:num>
  <w:num w:numId="29">
    <w:abstractNumId w:val="19"/>
  </w:num>
  <w:num w:numId="30">
    <w:abstractNumId w:val="12"/>
  </w:num>
  <w:num w:numId="31">
    <w:abstractNumId w:val="23"/>
  </w:num>
  <w:num w:numId="32">
    <w:abstractNumId w:val="18"/>
  </w:num>
  <w:num w:numId="33">
    <w:abstractNumId w:val="25"/>
  </w:num>
  <w:num w:numId="34">
    <w:abstractNumId w:val="6"/>
  </w:num>
  <w:num w:numId="35">
    <w:abstractNumId w:val="22"/>
  </w:num>
  <w:num w:numId="36">
    <w:abstractNumId w:val="37"/>
  </w:num>
  <w:num w:numId="37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9DD"/>
    <w:rsid w:val="00004AC3"/>
    <w:rsid w:val="000466A5"/>
    <w:rsid w:val="000475C9"/>
    <w:rsid w:val="00051D77"/>
    <w:rsid w:val="000741F4"/>
    <w:rsid w:val="00077124"/>
    <w:rsid w:val="000856A1"/>
    <w:rsid w:val="00096EF5"/>
    <w:rsid w:val="000B19F0"/>
    <w:rsid w:val="000B5C44"/>
    <w:rsid w:val="001162A8"/>
    <w:rsid w:val="00122FBE"/>
    <w:rsid w:val="00127323"/>
    <w:rsid w:val="00136BA2"/>
    <w:rsid w:val="00163561"/>
    <w:rsid w:val="00166CE6"/>
    <w:rsid w:val="00170A48"/>
    <w:rsid w:val="001760EC"/>
    <w:rsid w:val="001769FB"/>
    <w:rsid w:val="001905F5"/>
    <w:rsid w:val="001B3772"/>
    <w:rsid w:val="001C60AB"/>
    <w:rsid w:val="001D04EC"/>
    <w:rsid w:val="001D2FBF"/>
    <w:rsid w:val="00207B29"/>
    <w:rsid w:val="0023076A"/>
    <w:rsid w:val="00241D6F"/>
    <w:rsid w:val="00267728"/>
    <w:rsid w:val="002753A4"/>
    <w:rsid w:val="00316A10"/>
    <w:rsid w:val="0033532D"/>
    <w:rsid w:val="0034324C"/>
    <w:rsid w:val="003716C0"/>
    <w:rsid w:val="003940C5"/>
    <w:rsid w:val="003B0B94"/>
    <w:rsid w:val="003E5D7B"/>
    <w:rsid w:val="003F5291"/>
    <w:rsid w:val="00402D7A"/>
    <w:rsid w:val="004052C0"/>
    <w:rsid w:val="00406E06"/>
    <w:rsid w:val="0041028E"/>
    <w:rsid w:val="00423578"/>
    <w:rsid w:val="004260C4"/>
    <w:rsid w:val="00441993"/>
    <w:rsid w:val="00454127"/>
    <w:rsid w:val="004544FD"/>
    <w:rsid w:val="00455F00"/>
    <w:rsid w:val="00456CF4"/>
    <w:rsid w:val="004650F6"/>
    <w:rsid w:val="0048308A"/>
    <w:rsid w:val="00490B0D"/>
    <w:rsid w:val="004F1BFB"/>
    <w:rsid w:val="00531522"/>
    <w:rsid w:val="005335FD"/>
    <w:rsid w:val="00541835"/>
    <w:rsid w:val="00560765"/>
    <w:rsid w:val="005865CA"/>
    <w:rsid w:val="005900BB"/>
    <w:rsid w:val="005A198A"/>
    <w:rsid w:val="005A3D10"/>
    <w:rsid w:val="005B62CF"/>
    <w:rsid w:val="005C372D"/>
    <w:rsid w:val="005C6601"/>
    <w:rsid w:val="005C78C7"/>
    <w:rsid w:val="005D24DE"/>
    <w:rsid w:val="005D774E"/>
    <w:rsid w:val="005F5D40"/>
    <w:rsid w:val="00607984"/>
    <w:rsid w:val="00631019"/>
    <w:rsid w:val="00633E57"/>
    <w:rsid w:val="006B046E"/>
    <w:rsid w:val="006C18E8"/>
    <w:rsid w:val="006C3808"/>
    <w:rsid w:val="006D4902"/>
    <w:rsid w:val="006F56FE"/>
    <w:rsid w:val="007070F3"/>
    <w:rsid w:val="00716F23"/>
    <w:rsid w:val="00720F63"/>
    <w:rsid w:val="00726F2D"/>
    <w:rsid w:val="00733300"/>
    <w:rsid w:val="0077113A"/>
    <w:rsid w:val="00791DFD"/>
    <w:rsid w:val="007B730B"/>
    <w:rsid w:val="007D67CF"/>
    <w:rsid w:val="00802624"/>
    <w:rsid w:val="008151AE"/>
    <w:rsid w:val="00824D09"/>
    <w:rsid w:val="00865C66"/>
    <w:rsid w:val="00874B3D"/>
    <w:rsid w:val="00876A1F"/>
    <w:rsid w:val="008A084D"/>
    <w:rsid w:val="008A606E"/>
    <w:rsid w:val="008B29D8"/>
    <w:rsid w:val="008B5BA0"/>
    <w:rsid w:val="008B79A4"/>
    <w:rsid w:val="008C3BB8"/>
    <w:rsid w:val="008D0C39"/>
    <w:rsid w:val="008D2040"/>
    <w:rsid w:val="008D4B98"/>
    <w:rsid w:val="008E7D7C"/>
    <w:rsid w:val="00910032"/>
    <w:rsid w:val="00915D47"/>
    <w:rsid w:val="00925D65"/>
    <w:rsid w:val="00945DC5"/>
    <w:rsid w:val="009600D0"/>
    <w:rsid w:val="00981355"/>
    <w:rsid w:val="00985A4C"/>
    <w:rsid w:val="009B6430"/>
    <w:rsid w:val="009D18CA"/>
    <w:rsid w:val="009D56A7"/>
    <w:rsid w:val="009F4714"/>
    <w:rsid w:val="009F78CD"/>
    <w:rsid w:val="00A02D4F"/>
    <w:rsid w:val="00A04B0C"/>
    <w:rsid w:val="00A31972"/>
    <w:rsid w:val="00A4792F"/>
    <w:rsid w:val="00A6579D"/>
    <w:rsid w:val="00A76003"/>
    <w:rsid w:val="00A82021"/>
    <w:rsid w:val="00A844D2"/>
    <w:rsid w:val="00A91FEF"/>
    <w:rsid w:val="00AA6AEC"/>
    <w:rsid w:val="00AC14DD"/>
    <w:rsid w:val="00AC15CA"/>
    <w:rsid w:val="00AD79E6"/>
    <w:rsid w:val="00AE4491"/>
    <w:rsid w:val="00AF2487"/>
    <w:rsid w:val="00B010F6"/>
    <w:rsid w:val="00B1170F"/>
    <w:rsid w:val="00B40CFD"/>
    <w:rsid w:val="00B426FB"/>
    <w:rsid w:val="00B62E72"/>
    <w:rsid w:val="00B76A52"/>
    <w:rsid w:val="00BA0D23"/>
    <w:rsid w:val="00BB43BB"/>
    <w:rsid w:val="00BF479E"/>
    <w:rsid w:val="00BF7493"/>
    <w:rsid w:val="00C0211B"/>
    <w:rsid w:val="00C4240A"/>
    <w:rsid w:val="00C84DF6"/>
    <w:rsid w:val="00CD50B9"/>
    <w:rsid w:val="00D02356"/>
    <w:rsid w:val="00D057B3"/>
    <w:rsid w:val="00D17E1A"/>
    <w:rsid w:val="00D27A21"/>
    <w:rsid w:val="00D3778A"/>
    <w:rsid w:val="00D43FC1"/>
    <w:rsid w:val="00D54EED"/>
    <w:rsid w:val="00D96DC2"/>
    <w:rsid w:val="00DC177E"/>
    <w:rsid w:val="00DC6809"/>
    <w:rsid w:val="00E066B2"/>
    <w:rsid w:val="00E41A50"/>
    <w:rsid w:val="00E50FF2"/>
    <w:rsid w:val="00E72002"/>
    <w:rsid w:val="00E930B3"/>
    <w:rsid w:val="00EA2BAB"/>
    <w:rsid w:val="00ED4575"/>
    <w:rsid w:val="00F01668"/>
    <w:rsid w:val="00F04A74"/>
    <w:rsid w:val="00F37B73"/>
    <w:rsid w:val="00F527DB"/>
    <w:rsid w:val="00F5343E"/>
    <w:rsid w:val="00F95D5D"/>
    <w:rsid w:val="00FB0086"/>
    <w:rsid w:val="00FC01A1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uiPriority w:val="99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8D2040"/>
    <w:rPr>
      <w:rFonts w:ascii="Verdana" w:hAnsi="Verdana"/>
      <w:sz w:val="22"/>
      <w:szCs w:val="24"/>
    </w:rPr>
  </w:style>
  <w:style w:type="paragraph" w:customStyle="1" w:styleId="Zawartotabeli">
    <w:name w:val="Zawartość tabeli"/>
    <w:basedOn w:val="Normalny"/>
    <w:rsid w:val="008D2040"/>
    <w:pPr>
      <w:suppressLineNumbers/>
      <w:suppressAutoHyphens/>
    </w:pPr>
    <w:rPr>
      <w:rFonts w:eastAsia="Batang"/>
      <w:lang w:eastAsia="ar-SA"/>
    </w:rPr>
  </w:style>
  <w:style w:type="paragraph" w:customStyle="1" w:styleId="Tekstpodstawowywcity21">
    <w:name w:val="Tekst podstawowy wcięty 21"/>
    <w:basedOn w:val="Normalny"/>
    <w:rsid w:val="008D2040"/>
    <w:pPr>
      <w:suppressAutoHyphens/>
      <w:ind w:left="66"/>
      <w:jc w:val="both"/>
    </w:pPr>
    <w:rPr>
      <w:rFonts w:ascii="Verdana" w:eastAsia="Batang" w:hAnsi="Verdana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040"/>
    <w:rPr>
      <w:rFonts w:ascii="Verdana" w:hAnsi="Verdana"/>
      <w:sz w:val="24"/>
      <w:szCs w:val="24"/>
    </w:rPr>
  </w:style>
  <w:style w:type="character" w:styleId="Numerstrony">
    <w:name w:val="page number"/>
    <w:basedOn w:val="Domylnaczcionkaakapitu1"/>
    <w:semiHidden/>
    <w:rsid w:val="008D2040"/>
  </w:style>
  <w:style w:type="character" w:customStyle="1" w:styleId="Domylnaczcionkaakapitu1">
    <w:name w:val="Domyślna czcionka akapitu1"/>
    <w:semiHidden/>
    <w:rsid w:val="008D2040"/>
  </w:style>
  <w:style w:type="character" w:customStyle="1" w:styleId="WW8Num7z0">
    <w:name w:val="WW8Num7z0"/>
    <w:rsid w:val="008D2040"/>
    <w:rPr>
      <w:rFonts w:ascii="Verdana" w:hAnsi="Verdana"/>
    </w:rPr>
  </w:style>
  <w:style w:type="paragraph" w:styleId="Tekstpodstawowy3">
    <w:name w:val="Body Text 3"/>
    <w:basedOn w:val="Normalny"/>
    <w:link w:val="Tekstpodstawowy3Znak"/>
    <w:semiHidden/>
    <w:rsid w:val="008D2040"/>
    <w:pPr>
      <w:jc w:val="both"/>
    </w:pPr>
    <w:rPr>
      <w:rFonts w:ascii="Verdana" w:eastAsia="Batang" w:hAnsi="Verdana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2040"/>
    <w:rPr>
      <w:rFonts w:ascii="Verdana" w:eastAsia="Batang" w:hAnsi="Verdana"/>
      <w:b/>
      <w:bCs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8D2040"/>
    <w:rPr>
      <w:rFonts w:eastAsia="Batang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2040"/>
    <w:rPr>
      <w:rFonts w:eastAsia="Batang"/>
    </w:rPr>
  </w:style>
  <w:style w:type="character" w:styleId="Odwoanieprzypisudolnego">
    <w:name w:val="footnote reference"/>
    <w:basedOn w:val="Domylnaczcionkaakapitu"/>
    <w:semiHidden/>
    <w:rsid w:val="008D2040"/>
    <w:rPr>
      <w:vertAlign w:val="superscript"/>
    </w:rPr>
  </w:style>
  <w:style w:type="paragraph" w:customStyle="1" w:styleId="Tekstdymka1">
    <w:name w:val="Tekst dymka1"/>
    <w:basedOn w:val="Normalny"/>
    <w:rsid w:val="008D2040"/>
    <w:rPr>
      <w:rFonts w:ascii="Tahoma" w:eastAsia="Batang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8D2040"/>
    <w:pPr>
      <w:spacing w:after="200" w:line="276" w:lineRule="auto"/>
      <w:ind w:left="720"/>
    </w:pPr>
    <w:rPr>
      <w:rFonts w:ascii="Calibri" w:eastAsia="Batang" w:hAnsi="Calibri"/>
      <w:sz w:val="22"/>
      <w:szCs w:val="22"/>
      <w:lang w:eastAsia="en-US"/>
    </w:rPr>
  </w:style>
  <w:style w:type="paragraph" w:customStyle="1" w:styleId="Zawartoramki">
    <w:name w:val="Zawartość ramki"/>
    <w:basedOn w:val="Tekstpodstawowy"/>
    <w:rsid w:val="008D2040"/>
    <w:pPr>
      <w:suppressAutoHyphens/>
    </w:pPr>
    <w:rPr>
      <w:rFonts w:eastAsia="Batang"/>
      <w:szCs w:val="20"/>
      <w:lang w:eastAsia="ar-SA"/>
    </w:rPr>
  </w:style>
  <w:style w:type="character" w:customStyle="1" w:styleId="tabulatory">
    <w:name w:val="tabulatory"/>
    <w:basedOn w:val="Domylnaczcionkaakapitu"/>
    <w:rsid w:val="008D2040"/>
  </w:style>
  <w:style w:type="paragraph" w:customStyle="1" w:styleId="Indeks">
    <w:name w:val="Indeks"/>
    <w:basedOn w:val="Normalny"/>
    <w:rsid w:val="008D2040"/>
    <w:pPr>
      <w:suppressLineNumbers/>
      <w:suppressAutoHyphens/>
    </w:pPr>
    <w:rPr>
      <w:rFonts w:ascii="Verdana" w:eastAsia="Batang" w:hAnsi="Verdana" w:cs="Arial Unicode MS"/>
      <w:bCs/>
      <w:sz w:val="20"/>
      <w:szCs w:val="16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D2040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efault">
    <w:name w:val="Default"/>
    <w:rsid w:val="008D2040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character" w:customStyle="1" w:styleId="WW8Num3z0">
    <w:name w:val="WW8Num3z0"/>
    <w:rsid w:val="008D2040"/>
    <w:rPr>
      <w:rFonts w:ascii="Symbol" w:hAnsi="Symbol"/>
    </w:rPr>
  </w:style>
  <w:style w:type="character" w:customStyle="1" w:styleId="alb">
    <w:name w:val="a_lb"/>
    <w:basedOn w:val="Domylnaczcionkaakapitu"/>
    <w:rsid w:val="008D2040"/>
  </w:style>
  <w:style w:type="character" w:customStyle="1" w:styleId="WW8Num5z0">
    <w:name w:val="WW8Num5z0"/>
    <w:rsid w:val="008D2040"/>
    <w:rPr>
      <w:rFonts w:ascii="Symbol" w:hAnsi="Symbol"/>
    </w:rPr>
  </w:style>
  <w:style w:type="table" w:styleId="Tabela-Siatka">
    <w:name w:val="Table Grid"/>
    <w:basedOn w:val="Standardowy"/>
    <w:uiPriority w:val="59"/>
    <w:rsid w:val="008D204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D2040"/>
    <w:rPr>
      <w:rFonts w:eastAsia="Batang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2040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D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20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040"/>
    <w:rPr>
      <w:rFonts w:eastAsia="Batang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040"/>
    <w:rPr>
      <w:rFonts w:eastAsia="Bata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040"/>
    <w:rPr>
      <w:vertAlign w:val="superscript"/>
    </w:rPr>
  </w:style>
  <w:style w:type="character" w:customStyle="1" w:styleId="WW8Num1z0">
    <w:name w:val="WW8Num1z0"/>
    <w:rsid w:val="008D2040"/>
    <w:rPr>
      <w:rFonts w:ascii="Symbol" w:hAnsi="Symbol"/>
    </w:rPr>
  </w:style>
  <w:style w:type="character" w:customStyle="1" w:styleId="WW8Num4z0">
    <w:name w:val="WW8Num4z0"/>
    <w:rsid w:val="008D2040"/>
    <w:rPr>
      <w:rFonts w:ascii="Symbol" w:hAnsi="Symbol"/>
    </w:rPr>
  </w:style>
  <w:style w:type="character" w:customStyle="1" w:styleId="WW8Num6z2">
    <w:name w:val="WW8Num6z2"/>
    <w:rsid w:val="008D2040"/>
    <w:rPr>
      <w:rFonts w:ascii="Times New Roman" w:hAnsi="Times New Roman" w:cs="Times New Roman"/>
    </w:rPr>
  </w:style>
  <w:style w:type="character" w:customStyle="1" w:styleId="WW8Num6z3">
    <w:name w:val="WW8Num6z3"/>
    <w:rsid w:val="008D2040"/>
    <w:rPr>
      <w:b w:val="0"/>
      <w:i w:val="0"/>
    </w:rPr>
  </w:style>
  <w:style w:type="character" w:customStyle="1" w:styleId="WW8Num8z0">
    <w:name w:val="WW8Num8z0"/>
    <w:rsid w:val="008D2040"/>
    <w:rPr>
      <w:b/>
      <w:sz w:val="20"/>
    </w:rPr>
  </w:style>
  <w:style w:type="character" w:customStyle="1" w:styleId="WW8Num9z1">
    <w:name w:val="WW8Num9z1"/>
    <w:rsid w:val="008D2040"/>
    <w:rPr>
      <w:color w:val="auto"/>
    </w:rPr>
  </w:style>
  <w:style w:type="character" w:customStyle="1" w:styleId="WW8Num12z0">
    <w:name w:val="WW8Num12z0"/>
    <w:rsid w:val="008D2040"/>
    <w:rPr>
      <w:rFonts w:ascii="Verdana" w:hAnsi="Verdana"/>
    </w:rPr>
  </w:style>
  <w:style w:type="character" w:customStyle="1" w:styleId="WW8Num12z3">
    <w:name w:val="WW8Num12z3"/>
    <w:rsid w:val="008D2040"/>
    <w:rPr>
      <w:b w:val="0"/>
      <w:i w:val="0"/>
    </w:rPr>
  </w:style>
  <w:style w:type="character" w:customStyle="1" w:styleId="WW8Num16z0">
    <w:name w:val="WW8Num16z0"/>
    <w:rsid w:val="008D2040"/>
    <w:rPr>
      <w:rFonts w:ascii="Times New Roman" w:hAnsi="Times New Roman" w:cs="Times New Roman"/>
    </w:rPr>
  </w:style>
  <w:style w:type="character" w:customStyle="1" w:styleId="WW8Num17z1">
    <w:name w:val="WW8Num17z1"/>
    <w:rsid w:val="008D2040"/>
    <w:rPr>
      <w:b w:val="0"/>
      <w:i w:val="0"/>
    </w:rPr>
  </w:style>
  <w:style w:type="character" w:customStyle="1" w:styleId="WW8Num22z0">
    <w:name w:val="WW8Num22z0"/>
    <w:rsid w:val="008D2040"/>
    <w:rPr>
      <w:rFonts w:ascii="Times New Roman" w:hAnsi="Times New Roman" w:cs="Times New Roman"/>
    </w:rPr>
  </w:style>
  <w:style w:type="character" w:customStyle="1" w:styleId="WW8Num23z0">
    <w:name w:val="WW8Num23z0"/>
    <w:rsid w:val="008D2040"/>
    <w:rPr>
      <w:b w:val="0"/>
      <w:i w:val="0"/>
    </w:rPr>
  </w:style>
  <w:style w:type="character" w:customStyle="1" w:styleId="WW8Num24z0">
    <w:name w:val="WW8Num24z0"/>
    <w:rsid w:val="008D2040"/>
    <w:rPr>
      <w:b w:val="0"/>
      <w:i w:val="0"/>
    </w:rPr>
  </w:style>
  <w:style w:type="character" w:customStyle="1" w:styleId="WW8Num25z0">
    <w:name w:val="WW8Num25z0"/>
    <w:rsid w:val="008D2040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8D2040"/>
    <w:rPr>
      <w:b w:val="0"/>
      <w:i w:val="0"/>
    </w:rPr>
  </w:style>
  <w:style w:type="character" w:customStyle="1" w:styleId="WW8Num31z1">
    <w:name w:val="WW8Num31z1"/>
    <w:rsid w:val="008D2040"/>
    <w:rPr>
      <w:rFonts w:ascii="Courier New" w:hAnsi="Courier New"/>
    </w:rPr>
  </w:style>
  <w:style w:type="character" w:customStyle="1" w:styleId="WW8Num31z2">
    <w:name w:val="WW8Num31z2"/>
    <w:rsid w:val="008D2040"/>
    <w:rPr>
      <w:rFonts w:ascii="Wingdings" w:hAnsi="Wingdings"/>
    </w:rPr>
  </w:style>
  <w:style w:type="character" w:customStyle="1" w:styleId="WW8Num31z3">
    <w:name w:val="WW8Num31z3"/>
    <w:rsid w:val="008D2040"/>
    <w:rPr>
      <w:rFonts w:ascii="Symbol" w:hAnsi="Symbol"/>
    </w:rPr>
  </w:style>
  <w:style w:type="character" w:customStyle="1" w:styleId="WW8Num32z0">
    <w:name w:val="WW8Num32z0"/>
    <w:rsid w:val="008D2040"/>
    <w:rPr>
      <w:rFonts w:ascii="Times New Roman" w:hAnsi="Times New Roman" w:cs="Times New Roman"/>
    </w:rPr>
  </w:style>
  <w:style w:type="character" w:customStyle="1" w:styleId="WW8Num36z0">
    <w:name w:val="WW8Num36z0"/>
    <w:rsid w:val="008D2040"/>
    <w:rPr>
      <w:b w:val="0"/>
      <w:i w:val="0"/>
    </w:rPr>
  </w:style>
  <w:style w:type="character" w:customStyle="1" w:styleId="WW8Num37z3">
    <w:name w:val="WW8Num37z3"/>
    <w:rsid w:val="008D2040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8D204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8D2040"/>
    <w:rPr>
      <w:rFonts w:ascii="Courier New" w:hAnsi="Courier New"/>
    </w:rPr>
  </w:style>
  <w:style w:type="character" w:customStyle="1" w:styleId="WW8Num40z2">
    <w:name w:val="WW8Num40z2"/>
    <w:rsid w:val="008D2040"/>
    <w:rPr>
      <w:rFonts w:ascii="Wingdings" w:hAnsi="Wingdings"/>
    </w:rPr>
  </w:style>
  <w:style w:type="character" w:customStyle="1" w:styleId="WW8Num40z3">
    <w:name w:val="WW8Num40z3"/>
    <w:rsid w:val="008D2040"/>
    <w:rPr>
      <w:rFonts w:ascii="Symbol" w:hAnsi="Symbol"/>
    </w:rPr>
  </w:style>
  <w:style w:type="character" w:customStyle="1" w:styleId="WW8Num42z0">
    <w:name w:val="WW8Num42z0"/>
    <w:rsid w:val="008D2040"/>
    <w:rPr>
      <w:rFonts w:ascii="Symbol" w:hAnsi="Symbol" w:cs="Times New Roman"/>
    </w:rPr>
  </w:style>
  <w:style w:type="character" w:customStyle="1" w:styleId="WW8Num42z1">
    <w:name w:val="WW8Num42z1"/>
    <w:rsid w:val="008D2040"/>
    <w:rPr>
      <w:rFonts w:ascii="Courier New" w:hAnsi="Courier New" w:cs="Courier New"/>
    </w:rPr>
  </w:style>
  <w:style w:type="character" w:customStyle="1" w:styleId="WW8Num42z2">
    <w:name w:val="WW8Num42z2"/>
    <w:rsid w:val="008D2040"/>
    <w:rPr>
      <w:rFonts w:ascii="Wingdings" w:hAnsi="Wingdings" w:cs="Times New Roman"/>
    </w:rPr>
  </w:style>
  <w:style w:type="character" w:customStyle="1" w:styleId="Znakiprzypiswkocowych">
    <w:name w:val="Znaki przypisów końcowych"/>
    <w:rsid w:val="008D204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D204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punktowana2">
    <w:name w:val="List Bullet 2"/>
    <w:basedOn w:val="Normalny"/>
    <w:semiHidden/>
    <w:rsid w:val="008D2040"/>
    <w:pPr>
      <w:tabs>
        <w:tab w:val="num" w:pos="643"/>
      </w:tabs>
      <w:suppressAutoHyphens/>
      <w:ind w:left="643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Bezodstpw">
    <w:name w:val="No Spacing"/>
    <w:uiPriority w:val="1"/>
    <w:qFormat/>
    <w:rsid w:val="008D2040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8D2040"/>
    <w:pPr>
      <w:tabs>
        <w:tab w:val="num" w:pos="360"/>
      </w:tabs>
      <w:suppressAutoHyphens/>
      <w:ind w:left="360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4">
    <w:name w:val="List Bullet 4"/>
    <w:basedOn w:val="Normalny"/>
    <w:semiHidden/>
    <w:rsid w:val="008D2040"/>
    <w:pPr>
      <w:tabs>
        <w:tab w:val="num" w:pos="1209"/>
      </w:tabs>
      <w:suppressAutoHyphens/>
      <w:ind w:left="1209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5">
    <w:name w:val="List Bullet 5"/>
    <w:basedOn w:val="Normalny"/>
    <w:semiHidden/>
    <w:rsid w:val="008D2040"/>
    <w:pPr>
      <w:tabs>
        <w:tab w:val="num" w:pos="1492"/>
      </w:tabs>
      <w:suppressAutoHyphens/>
      <w:ind w:left="1492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3">
    <w:name w:val="List Bullet 3"/>
    <w:basedOn w:val="Normalny"/>
    <w:semiHidden/>
    <w:rsid w:val="008D2040"/>
    <w:pPr>
      <w:tabs>
        <w:tab w:val="num" w:pos="926"/>
      </w:tabs>
      <w:suppressAutoHyphens/>
      <w:ind w:left="926" w:hanging="360"/>
    </w:pPr>
    <w:rPr>
      <w:rFonts w:ascii="Verdana" w:eastAsia="Batang" w:hAnsi="Verdana"/>
      <w:bCs/>
      <w:sz w:val="20"/>
      <w:szCs w:val="16"/>
      <w:lang w:eastAsia="ar-SA"/>
    </w:rPr>
  </w:style>
  <w:style w:type="paragraph" w:customStyle="1" w:styleId="Styl">
    <w:name w:val="Styl"/>
    <w:rsid w:val="008D2040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8D2040"/>
    <w:pPr>
      <w:suppressAutoHyphens/>
      <w:ind w:firstLine="708"/>
      <w:jc w:val="both"/>
    </w:pPr>
    <w:rPr>
      <w:rFonts w:eastAsia="Batang"/>
      <w:lang w:eastAsia="ar-SA"/>
    </w:rPr>
  </w:style>
  <w:style w:type="character" w:customStyle="1" w:styleId="txt-new">
    <w:name w:val="txt-new"/>
    <w:basedOn w:val="Domylnaczcionkaakapitu"/>
    <w:rsid w:val="008D2040"/>
  </w:style>
  <w:style w:type="paragraph" w:customStyle="1" w:styleId="p0">
    <w:name w:val="p0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sp20">
    <w:name w:val="zsp20"/>
    <w:basedOn w:val="Domylnaczcionkaakapitu"/>
    <w:rsid w:val="008D2040"/>
  </w:style>
  <w:style w:type="character" w:customStyle="1" w:styleId="luchili">
    <w:name w:val="luc_hili"/>
    <w:basedOn w:val="Domylnaczcionkaakapitu"/>
    <w:rsid w:val="008D2040"/>
  </w:style>
  <w:style w:type="paragraph" w:customStyle="1" w:styleId="Tekstpodstawowywcity1">
    <w:name w:val="Tekst podstawowy wcięty1"/>
    <w:basedOn w:val="Normalny"/>
    <w:rsid w:val="008D2040"/>
    <w:pPr>
      <w:ind w:left="360"/>
      <w:jc w:val="both"/>
    </w:pPr>
    <w:rPr>
      <w:rFonts w:ascii="Verdana" w:eastAsia="Batang" w:hAnsi="Verdana"/>
      <w:bCs/>
      <w:sz w:val="20"/>
    </w:rPr>
  </w:style>
  <w:style w:type="character" w:styleId="Uwydatnienie">
    <w:name w:val="Emphasis"/>
    <w:basedOn w:val="Domylnaczcionkaakapitu"/>
    <w:uiPriority w:val="20"/>
    <w:qFormat/>
    <w:rsid w:val="008D2040"/>
    <w:rPr>
      <w:i/>
      <w:iCs/>
    </w:rPr>
  </w:style>
  <w:style w:type="character" w:customStyle="1" w:styleId="st">
    <w:name w:val="st"/>
    <w:basedOn w:val="Domylnaczcionkaakapitu"/>
    <w:rsid w:val="008D2040"/>
  </w:style>
  <w:style w:type="character" w:styleId="Hipercze">
    <w:name w:val="Hyperlink"/>
    <w:basedOn w:val="Domylnaczcionkaakapitu"/>
    <w:uiPriority w:val="99"/>
    <w:semiHidden/>
    <w:unhideWhenUsed/>
    <w:rsid w:val="008D2040"/>
    <w:rPr>
      <w:color w:val="0000FF"/>
      <w:u w:val="single"/>
    </w:rPr>
  </w:style>
  <w:style w:type="character" w:customStyle="1" w:styleId="5yl5">
    <w:name w:val="_5yl5"/>
    <w:basedOn w:val="Domylnaczcionkaakapitu"/>
    <w:rsid w:val="008D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4260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4</cp:revision>
  <cp:lastPrinted>2021-12-02T11:39:00Z</cp:lastPrinted>
  <dcterms:created xsi:type="dcterms:W3CDTF">2022-02-04T10:17:00Z</dcterms:created>
  <dcterms:modified xsi:type="dcterms:W3CDTF">2022-02-09T06:56:00Z</dcterms:modified>
</cp:coreProperties>
</file>