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E84" w:rsidRPr="00B5682F" w:rsidRDefault="00937E84" w:rsidP="00184781">
      <w:pPr>
        <w:pStyle w:val="Nagwektabeli"/>
        <w:suppressLineNumbers w:val="0"/>
        <w:suppressAutoHyphens w:val="0"/>
        <w:spacing w:before="120" w:after="120" w:line="276" w:lineRule="auto"/>
        <w:jc w:val="left"/>
        <w:outlineLvl w:val="0"/>
        <w:rPr>
          <w:b w:val="0"/>
          <w:sz w:val="22"/>
          <w:szCs w:val="22"/>
        </w:rPr>
      </w:pPr>
      <w:r w:rsidRPr="00B5682F">
        <w:rPr>
          <w:b w:val="0"/>
          <w:sz w:val="22"/>
          <w:szCs w:val="22"/>
        </w:rPr>
        <w:t>Specjalny O</w:t>
      </w:r>
      <w:r w:rsidR="00B42A38">
        <w:rPr>
          <w:b w:val="0"/>
          <w:sz w:val="22"/>
          <w:szCs w:val="22"/>
        </w:rPr>
        <w:t>środek Szkolno-Wychowawczy nr 1</w:t>
      </w:r>
    </w:p>
    <w:p w:rsidR="00937E84" w:rsidRPr="00B5682F" w:rsidRDefault="00937E84" w:rsidP="00184781">
      <w:pPr>
        <w:pStyle w:val="Nagwektabeli"/>
        <w:suppressLineNumbers w:val="0"/>
        <w:suppressAutoHyphens w:val="0"/>
        <w:spacing w:before="120" w:after="120" w:line="276" w:lineRule="auto"/>
        <w:jc w:val="left"/>
        <w:outlineLvl w:val="0"/>
        <w:rPr>
          <w:rFonts w:cs="Verdana"/>
          <w:b w:val="0"/>
          <w:sz w:val="22"/>
          <w:szCs w:val="22"/>
        </w:rPr>
      </w:pPr>
      <w:r w:rsidRPr="00B5682F">
        <w:rPr>
          <w:b w:val="0"/>
          <w:sz w:val="22"/>
          <w:szCs w:val="22"/>
        </w:rPr>
        <w:t xml:space="preserve">Pani </w:t>
      </w:r>
      <w:r w:rsidRPr="00B5682F">
        <w:rPr>
          <w:rFonts w:cs="Verdana"/>
          <w:b w:val="0"/>
          <w:sz w:val="22"/>
          <w:szCs w:val="22"/>
        </w:rPr>
        <w:t>Maria Gułowska</w:t>
      </w:r>
    </w:p>
    <w:p w:rsidR="00937E84" w:rsidRPr="00B5682F" w:rsidRDefault="00937E84" w:rsidP="00184781">
      <w:pPr>
        <w:pStyle w:val="Nagwektabeli"/>
        <w:suppressLineNumbers w:val="0"/>
        <w:suppressAutoHyphens w:val="0"/>
        <w:spacing w:before="120" w:after="120" w:line="276" w:lineRule="auto"/>
        <w:jc w:val="left"/>
        <w:rPr>
          <w:b w:val="0"/>
          <w:sz w:val="22"/>
          <w:szCs w:val="22"/>
        </w:rPr>
      </w:pPr>
      <w:r w:rsidRPr="00B5682F">
        <w:rPr>
          <w:rFonts w:cs="Verdana"/>
          <w:b w:val="0"/>
          <w:sz w:val="22"/>
          <w:szCs w:val="22"/>
        </w:rPr>
        <w:t>Dyrektor</w:t>
      </w:r>
    </w:p>
    <w:p w:rsidR="00937E84" w:rsidRPr="00B5682F" w:rsidRDefault="00937E84" w:rsidP="00184781">
      <w:pPr>
        <w:pStyle w:val="Nagwektabeli"/>
        <w:suppressLineNumbers w:val="0"/>
        <w:suppressAutoHyphens w:val="0"/>
        <w:spacing w:before="120" w:after="120" w:line="276" w:lineRule="auto"/>
        <w:jc w:val="left"/>
        <w:rPr>
          <w:b w:val="0"/>
          <w:sz w:val="22"/>
          <w:szCs w:val="22"/>
        </w:rPr>
      </w:pPr>
      <w:r w:rsidRPr="00B5682F">
        <w:rPr>
          <w:b w:val="0"/>
          <w:sz w:val="22"/>
          <w:szCs w:val="22"/>
        </w:rPr>
        <w:t>ul. Parkowa 27</w:t>
      </w:r>
    </w:p>
    <w:p w:rsidR="00937E84" w:rsidRPr="00B5682F" w:rsidRDefault="00937E84" w:rsidP="00184781">
      <w:pPr>
        <w:pStyle w:val="Nagwektabeli"/>
        <w:suppressLineNumbers w:val="0"/>
        <w:suppressAutoHyphens w:val="0"/>
        <w:spacing w:before="120" w:after="120" w:line="276" w:lineRule="auto"/>
        <w:jc w:val="left"/>
        <w:rPr>
          <w:b w:val="0"/>
          <w:sz w:val="22"/>
          <w:szCs w:val="22"/>
        </w:rPr>
      </w:pPr>
      <w:r w:rsidRPr="00B5682F">
        <w:rPr>
          <w:b w:val="0"/>
          <w:sz w:val="22"/>
          <w:szCs w:val="22"/>
        </w:rPr>
        <w:t>54-239 Wrocław</w:t>
      </w:r>
    </w:p>
    <w:p w:rsidR="00937E84" w:rsidRPr="00B5682F" w:rsidRDefault="00937E84" w:rsidP="00184781">
      <w:pPr>
        <w:pStyle w:val="10Szanowny"/>
        <w:spacing w:before="200" w:after="200" w:line="276" w:lineRule="auto"/>
        <w:jc w:val="left"/>
        <w:outlineLvl w:val="0"/>
        <w:rPr>
          <w:sz w:val="22"/>
          <w:szCs w:val="22"/>
        </w:rPr>
      </w:pPr>
      <w:r w:rsidRPr="00B5682F">
        <w:rPr>
          <w:sz w:val="22"/>
          <w:szCs w:val="22"/>
        </w:rPr>
        <w:t>Wrocław, 13 sierpnia 2021 r.</w:t>
      </w:r>
    </w:p>
    <w:p w:rsidR="00937E84" w:rsidRPr="00B5682F" w:rsidRDefault="00B42A38" w:rsidP="00184781">
      <w:pPr>
        <w:pStyle w:val="10Szanowny"/>
        <w:spacing w:before="120" w:after="120" w:line="276" w:lineRule="auto"/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>WKN-KPZ.1711.12.2021</w:t>
      </w:r>
    </w:p>
    <w:p w:rsidR="00937E84" w:rsidRPr="00B5682F" w:rsidRDefault="00937E84" w:rsidP="00184781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B5682F">
        <w:rPr>
          <w:rStyle w:val="readonlytext"/>
          <w:color w:val="000000"/>
          <w:sz w:val="22"/>
          <w:szCs w:val="22"/>
        </w:rPr>
        <w:t>00098201/2021/W</w:t>
      </w:r>
    </w:p>
    <w:p w:rsidR="00937E84" w:rsidRPr="00B5682F" w:rsidRDefault="00937E84" w:rsidP="00184781">
      <w:pPr>
        <w:spacing w:before="240" w:after="240" w:line="276" w:lineRule="auto"/>
        <w:outlineLvl w:val="0"/>
        <w:rPr>
          <w:rFonts w:ascii="Verdana" w:hAnsi="Verdana"/>
          <w:sz w:val="22"/>
          <w:szCs w:val="22"/>
        </w:rPr>
      </w:pPr>
      <w:r w:rsidRPr="00B5682F">
        <w:rPr>
          <w:rFonts w:ascii="Verdana" w:hAnsi="Verdana"/>
          <w:sz w:val="22"/>
          <w:szCs w:val="22"/>
        </w:rPr>
        <w:t>WYSTĄPIENIE POKONTROLNE</w:t>
      </w:r>
    </w:p>
    <w:p w:rsidR="00937E84" w:rsidRPr="00B5682F" w:rsidRDefault="00937E84" w:rsidP="00184781">
      <w:pPr>
        <w:pStyle w:val="04StanowiskoAdresata"/>
        <w:spacing w:after="0" w:line="276" w:lineRule="auto"/>
        <w:jc w:val="left"/>
        <w:rPr>
          <w:bCs w:val="0"/>
          <w:sz w:val="22"/>
          <w:szCs w:val="22"/>
        </w:rPr>
      </w:pPr>
      <w:r w:rsidRPr="00B5682F">
        <w:rPr>
          <w:bCs w:val="0"/>
          <w:sz w:val="22"/>
          <w:szCs w:val="22"/>
        </w:rPr>
        <w:t>Wydział Kontroli Urzędu Miejskiego Wrocławia przeprowadził kontrolę w kierowanej przez Panią Dyrektor jednostce, której przedmiotem były:</w:t>
      </w:r>
    </w:p>
    <w:p w:rsidR="00937E84" w:rsidRPr="00B5682F" w:rsidRDefault="00937E84" w:rsidP="00184781">
      <w:pPr>
        <w:pStyle w:val="10Szanowny"/>
        <w:numPr>
          <w:ilvl w:val="0"/>
          <w:numId w:val="13"/>
        </w:numPr>
        <w:suppressAutoHyphens/>
        <w:spacing w:before="0" w:line="276" w:lineRule="auto"/>
        <w:ind w:left="426" w:hanging="426"/>
        <w:jc w:val="left"/>
        <w:rPr>
          <w:sz w:val="22"/>
          <w:szCs w:val="22"/>
        </w:rPr>
      </w:pPr>
      <w:r w:rsidRPr="00B5682F">
        <w:rPr>
          <w:sz w:val="22"/>
          <w:szCs w:val="22"/>
        </w:rPr>
        <w:t>zgodność planowania budżetu w ramach § 4210 i</w:t>
      </w:r>
      <w:r w:rsidR="00B42A38">
        <w:rPr>
          <w:sz w:val="22"/>
          <w:szCs w:val="22"/>
        </w:rPr>
        <w:t xml:space="preserve"> </w:t>
      </w:r>
      <w:r w:rsidRPr="00B5682F">
        <w:rPr>
          <w:sz w:val="22"/>
          <w:szCs w:val="22"/>
        </w:rPr>
        <w:t>§ 4300 z zasadami opracowanymi przez organ prowadzący oraz jego realizacja,</w:t>
      </w:r>
    </w:p>
    <w:p w:rsidR="00937E84" w:rsidRPr="00B5682F" w:rsidRDefault="00937E84" w:rsidP="00184781">
      <w:pPr>
        <w:pStyle w:val="Akapitzlist"/>
        <w:numPr>
          <w:ilvl w:val="0"/>
          <w:numId w:val="13"/>
        </w:numPr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B5682F">
        <w:rPr>
          <w:rFonts w:ascii="Verdana" w:hAnsi="Verdana"/>
          <w:sz w:val="22"/>
          <w:szCs w:val="22"/>
        </w:rPr>
        <w:t>zgodność planowania budżetu na wynagrodzenia dla nauczycieli i pracowników administracji i obsługi,</w:t>
      </w:r>
    </w:p>
    <w:p w:rsidR="00937E84" w:rsidRPr="00B5682F" w:rsidRDefault="00937E84" w:rsidP="00184781">
      <w:pPr>
        <w:spacing w:line="276" w:lineRule="auto"/>
        <w:rPr>
          <w:rFonts w:ascii="Verdana" w:hAnsi="Verdana"/>
          <w:sz w:val="22"/>
          <w:szCs w:val="22"/>
        </w:rPr>
      </w:pPr>
      <w:r w:rsidRPr="00B5682F">
        <w:rPr>
          <w:rFonts w:ascii="Verdana" w:hAnsi="Verdana" w:cs="Arial"/>
          <w:sz w:val="22"/>
          <w:szCs w:val="22"/>
        </w:rPr>
        <w:t>za rok 2020</w:t>
      </w:r>
      <w:r w:rsidRPr="00B5682F">
        <w:rPr>
          <w:rFonts w:ascii="Verdana" w:hAnsi="Verdana"/>
          <w:sz w:val="22"/>
          <w:szCs w:val="22"/>
        </w:rPr>
        <w:t>.</w:t>
      </w:r>
    </w:p>
    <w:p w:rsidR="00937E84" w:rsidRPr="00B5682F" w:rsidRDefault="00937E84" w:rsidP="00184781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B5682F">
        <w:rPr>
          <w:rFonts w:ascii="Verdana" w:hAnsi="Verdana"/>
          <w:sz w:val="22"/>
          <w:szCs w:val="22"/>
        </w:rPr>
        <w:t>Wyniki kontroli przedstawiono w protokole nr WKN-KPZ.1711.12.2021, do którego nie wniesiono zastrzeżeń.</w:t>
      </w:r>
    </w:p>
    <w:p w:rsidR="00937E84" w:rsidRPr="00B5682F" w:rsidRDefault="00937E84" w:rsidP="00184781">
      <w:pPr>
        <w:spacing w:line="276" w:lineRule="auto"/>
        <w:rPr>
          <w:rFonts w:ascii="Verdana" w:hAnsi="Verdana"/>
          <w:sz w:val="22"/>
          <w:szCs w:val="22"/>
        </w:rPr>
      </w:pPr>
      <w:r w:rsidRPr="00B5682F">
        <w:rPr>
          <w:rFonts w:ascii="Verdana" w:hAnsi="Verdana"/>
          <w:sz w:val="22"/>
          <w:szCs w:val="22"/>
        </w:rPr>
        <w:t xml:space="preserve">Na podstawie dokumentacji wskazanej w protokole kontroli stwierdzono wystąpienie </w:t>
      </w:r>
      <w:r w:rsidRPr="00B5682F">
        <w:rPr>
          <w:rFonts w:ascii="Verdana" w:hAnsi="Verdana"/>
          <w:bCs/>
          <w:sz w:val="22"/>
          <w:szCs w:val="22"/>
        </w:rPr>
        <w:t>nieprawidłowości polegających na:</w:t>
      </w:r>
    </w:p>
    <w:p w:rsidR="00937E84" w:rsidRPr="00B5682F" w:rsidRDefault="00937E84" w:rsidP="00184781">
      <w:pPr>
        <w:pStyle w:val="Akapitzlist"/>
        <w:numPr>
          <w:ilvl w:val="0"/>
          <w:numId w:val="10"/>
        </w:numPr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B5682F">
        <w:rPr>
          <w:rFonts w:ascii="Verdana" w:hAnsi="Verdana"/>
          <w:sz w:val="22"/>
          <w:szCs w:val="22"/>
        </w:rPr>
        <w:t>Sporządzeniu projektu planu finansowego jednostki niezgodnie z zasadami określonymi w zarządzeniu nr 1317/19 Prezydenta Wrocławia z 10 lipca 2019 r. oraz wytycznymi organu prowadzącego wskutek:</w:t>
      </w:r>
    </w:p>
    <w:p w:rsidR="00937E84" w:rsidRPr="00B5682F" w:rsidRDefault="00937E84" w:rsidP="00184781">
      <w:pPr>
        <w:pStyle w:val="Akapitzlist"/>
        <w:numPr>
          <w:ilvl w:val="0"/>
          <w:numId w:val="12"/>
        </w:numPr>
        <w:spacing w:line="276" w:lineRule="auto"/>
        <w:ind w:left="851" w:hanging="425"/>
        <w:rPr>
          <w:rFonts w:ascii="Verdana" w:hAnsi="Verdana"/>
          <w:sz w:val="22"/>
          <w:szCs w:val="22"/>
        </w:rPr>
      </w:pPr>
      <w:r w:rsidRPr="00B5682F">
        <w:rPr>
          <w:rFonts w:ascii="Verdana" w:hAnsi="Verdana"/>
          <w:sz w:val="22"/>
          <w:szCs w:val="22"/>
        </w:rPr>
        <w:t>błędnego zaplanowania dodatków funkcyjnych dla nauczycieli, którym powierzono funkcję wychowawcy klasy (zaplanowano 55.200,00 zł zamiast 61.200,00 zł),</w:t>
      </w:r>
    </w:p>
    <w:p w:rsidR="00937E84" w:rsidRPr="00B5682F" w:rsidRDefault="00937E84" w:rsidP="00184781">
      <w:pPr>
        <w:pStyle w:val="Akapitzlist"/>
        <w:numPr>
          <w:ilvl w:val="0"/>
          <w:numId w:val="12"/>
        </w:numPr>
        <w:spacing w:line="276" w:lineRule="auto"/>
        <w:ind w:left="851" w:hanging="425"/>
        <w:rPr>
          <w:rFonts w:ascii="Verdana" w:hAnsi="Verdana"/>
          <w:sz w:val="22"/>
          <w:szCs w:val="22"/>
        </w:rPr>
      </w:pPr>
      <w:r w:rsidRPr="00B5682F">
        <w:rPr>
          <w:rFonts w:ascii="Verdana" w:hAnsi="Verdana"/>
          <w:sz w:val="22"/>
          <w:szCs w:val="22"/>
        </w:rPr>
        <w:t xml:space="preserve">błędnego zaplanowania dodatków motywacyjnych dla nauczycieli (zaplanowano 153.810,36 zł zamiast </w:t>
      </w:r>
      <w:r w:rsidRPr="00B5682F">
        <w:rPr>
          <w:rFonts w:ascii="Verdana" w:hAnsi="Verdana" w:cs="Verdana"/>
          <w:sz w:val="22"/>
          <w:szCs w:val="22"/>
        </w:rPr>
        <w:t>156.205,20 zł),</w:t>
      </w:r>
    </w:p>
    <w:p w:rsidR="00937E84" w:rsidRPr="00B5682F" w:rsidRDefault="00937E84" w:rsidP="00184781">
      <w:pPr>
        <w:pStyle w:val="Akapitzlist"/>
        <w:numPr>
          <w:ilvl w:val="0"/>
          <w:numId w:val="12"/>
        </w:numPr>
        <w:spacing w:line="276" w:lineRule="auto"/>
        <w:ind w:left="851" w:hanging="425"/>
        <w:rPr>
          <w:rFonts w:ascii="Verdana" w:hAnsi="Verdana"/>
          <w:sz w:val="22"/>
          <w:szCs w:val="22"/>
        </w:rPr>
      </w:pPr>
      <w:r w:rsidRPr="00B5682F">
        <w:rPr>
          <w:rFonts w:ascii="Verdana" w:hAnsi="Verdana"/>
          <w:sz w:val="22"/>
          <w:szCs w:val="22"/>
        </w:rPr>
        <w:t>przyjęcia błędnej kalkulacji przy planowaniu wydatków w łącznym limicie w załączniku nr 10</w:t>
      </w:r>
      <w:r w:rsidR="00B42A38">
        <w:rPr>
          <w:rFonts w:ascii="Verdana" w:hAnsi="Verdana"/>
          <w:sz w:val="22"/>
          <w:szCs w:val="22"/>
        </w:rPr>
        <w:t xml:space="preserve"> </w:t>
      </w:r>
      <w:r w:rsidRPr="00B5682F">
        <w:rPr>
          <w:rFonts w:ascii="Verdana" w:hAnsi="Verdana"/>
          <w:sz w:val="22"/>
          <w:szCs w:val="22"/>
        </w:rPr>
        <w:t>d w rozdziale 85401 „Świetlice szkolne” (uwzględnienie jedynie 5 oddziałów zamiast 17).</w:t>
      </w:r>
    </w:p>
    <w:p w:rsidR="00937E84" w:rsidRPr="00B5682F" w:rsidRDefault="00937E84" w:rsidP="00184781">
      <w:pPr>
        <w:pStyle w:val="Akapitzlist"/>
        <w:numPr>
          <w:ilvl w:val="0"/>
          <w:numId w:val="10"/>
        </w:numPr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B5682F">
        <w:rPr>
          <w:rFonts w:ascii="Verdana" w:hAnsi="Verdana"/>
          <w:sz w:val="22"/>
          <w:szCs w:val="22"/>
        </w:rPr>
        <w:lastRenderedPageBreak/>
        <w:t xml:space="preserve">Nieprawidłowej kwalifikacji wydatków dotyczących: </w:t>
      </w:r>
    </w:p>
    <w:p w:rsidR="00937E84" w:rsidRPr="00B5682F" w:rsidRDefault="00937E84" w:rsidP="00184781">
      <w:pPr>
        <w:pStyle w:val="Akapitzlist"/>
        <w:numPr>
          <w:ilvl w:val="0"/>
          <w:numId w:val="14"/>
        </w:numPr>
        <w:spacing w:line="276" w:lineRule="auto"/>
        <w:ind w:left="851" w:hanging="425"/>
        <w:rPr>
          <w:rFonts w:ascii="Verdana" w:hAnsi="Verdana"/>
          <w:sz w:val="22"/>
          <w:szCs w:val="22"/>
        </w:rPr>
      </w:pPr>
      <w:r w:rsidRPr="00B5682F">
        <w:rPr>
          <w:rFonts w:ascii="Verdana" w:hAnsi="Verdana"/>
          <w:sz w:val="22"/>
          <w:szCs w:val="22"/>
        </w:rPr>
        <w:t xml:space="preserve">zakupu akcesoriów komputerowych na kwotę 89,00 zł w rozdziale 80102 w § 4210 w tytule „Aktualizacja oprogramowania, </w:t>
      </w:r>
      <w:proofErr w:type="spellStart"/>
      <w:r w:rsidRPr="00B5682F">
        <w:rPr>
          <w:rFonts w:ascii="Verdana" w:hAnsi="Verdana"/>
          <w:sz w:val="22"/>
          <w:szCs w:val="22"/>
        </w:rPr>
        <w:t>upgrade</w:t>
      </w:r>
      <w:proofErr w:type="spellEnd"/>
      <w:r w:rsidRPr="00B5682F">
        <w:rPr>
          <w:rFonts w:ascii="Verdana" w:hAnsi="Verdana"/>
          <w:sz w:val="22"/>
          <w:szCs w:val="22"/>
        </w:rPr>
        <w:t xml:space="preserve"> systemu </w:t>
      </w:r>
      <w:proofErr w:type="spellStart"/>
      <w:r w:rsidRPr="00B5682F">
        <w:rPr>
          <w:rFonts w:ascii="Verdana" w:hAnsi="Verdana"/>
          <w:sz w:val="22"/>
          <w:szCs w:val="22"/>
        </w:rPr>
        <w:t>informat</w:t>
      </w:r>
      <w:proofErr w:type="spellEnd"/>
      <w:r w:rsidRPr="00B5682F">
        <w:rPr>
          <w:rFonts w:ascii="Verdana" w:hAnsi="Verdana"/>
          <w:sz w:val="22"/>
          <w:szCs w:val="22"/>
        </w:rPr>
        <w:t>.”,</w:t>
      </w:r>
    </w:p>
    <w:p w:rsidR="00937E84" w:rsidRPr="00B5682F" w:rsidRDefault="00937E84" w:rsidP="00184781">
      <w:pPr>
        <w:pStyle w:val="Akapitzlist"/>
        <w:numPr>
          <w:ilvl w:val="0"/>
          <w:numId w:val="14"/>
        </w:numPr>
        <w:spacing w:line="276" w:lineRule="auto"/>
        <w:ind w:left="851" w:hanging="425"/>
        <w:rPr>
          <w:rFonts w:ascii="Verdana" w:hAnsi="Verdana"/>
          <w:sz w:val="22"/>
          <w:szCs w:val="22"/>
        </w:rPr>
      </w:pPr>
      <w:r w:rsidRPr="00B5682F">
        <w:rPr>
          <w:rFonts w:ascii="Verdana" w:hAnsi="Verdana"/>
          <w:sz w:val="22"/>
          <w:szCs w:val="22"/>
        </w:rPr>
        <w:t>zakupu materiałów i wyposażenia na kwotę 1.118,29 zł w rozdziale 85401 w § 4210 w tytule „Zakup środków czystości – Świetlica”.</w:t>
      </w:r>
    </w:p>
    <w:p w:rsidR="00937E84" w:rsidRPr="00B5682F" w:rsidRDefault="00937E84" w:rsidP="00184781">
      <w:pPr>
        <w:pStyle w:val="Akapitzlist"/>
        <w:numPr>
          <w:ilvl w:val="0"/>
          <w:numId w:val="10"/>
        </w:numPr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B5682F">
        <w:rPr>
          <w:rFonts w:ascii="Verdana" w:hAnsi="Verdana"/>
          <w:sz w:val="22"/>
          <w:szCs w:val="22"/>
        </w:rPr>
        <w:t>Przekroczenie planu wydatków w rozdziale 80102</w:t>
      </w:r>
      <w:r w:rsidR="00B811F3" w:rsidRPr="00B5682F">
        <w:rPr>
          <w:rFonts w:ascii="Verdana" w:hAnsi="Verdana"/>
          <w:sz w:val="22"/>
          <w:szCs w:val="22"/>
        </w:rPr>
        <w:t xml:space="preserve"> w tytułach</w:t>
      </w:r>
      <w:r w:rsidRPr="00B5682F">
        <w:rPr>
          <w:rFonts w:ascii="Verdana" w:hAnsi="Verdana"/>
          <w:sz w:val="22"/>
          <w:szCs w:val="22"/>
        </w:rPr>
        <w:t xml:space="preserve">: </w:t>
      </w:r>
    </w:p>
    <w:p w:rsidR="00937E84" w:rsidRPr="00B5682F" w:rsidRDefault="00937E84" w:rsidP="00184781">
      <w:pPr>
        <w:pStyle w:val="Akapitzlist"/>
        <w:numPr>
          <w:ilvl w:val="0"/>
          <w:numId w:val="15"/>
        </w:numPr>
        <w:spacing w:line="276" w:lineRule="auto"/>
        <w:ind w:left="851" w:hanging="425"/>
        <w:rPr>
          <w:rFonts w:ascii="Verdana" w:hAnsi="Verdana"/>
          <w:sz w:val="22"/>
          <w:szCs w:val="22"/>
        </w:rPr>
      </w:pPr>
      <w:r w:rsidRPr="00B5682F">
        <w:rPr>
          <w:rFonts w:ascii="Verdana" w:hAnsi="Verdana"/>
          <w:sz w:val="22"/>
          <w:szCs w:val="22"/>
        </w:rPr>
        <w:t>„Zakup świadectw, legitymacji, dzienników i innych druków szkolnych”</w:t>
      </w:r>
      <w:r w:rsidR="00B811F3" w:rsidRPr="00B5682F">
        <w:rPr>
          <w:rFonts w:ascii="Verdana" w:hAnsi="Verdana"/>
          <w:sz w:val="22"/>
          <w:szCs w:val="22"/>
        </w:rPr>
        <w:t xml:space="preserve"> o kwotę 324,90 zł w </w:t>
      </w:r>
      <w:r w:rsidR="00B42A38">
        <w:rPr>
          <w:rFonts w:ascii="Verdana" w:hAnsi="Verdana"/>
          <w:sz w:val="22"/>
          <w:szCs w:val="22"/>
        </w:rPr>
        <w:t>§ 4210</w:t>
      </w:r>
      <w:r w:rsidRPr="00B5682F">
        <w:rPr>
          <w:rFonts w:ascii="Verdana" w:hAnsi="Verdana"/>
          <w:sz w:val="22"/>
          <w:szCs w:val="22"/>
        </w:rPr>
        <w:t>,</w:t>
      </w:r>
    </w:p>
    <w:p w:rsidR="00937E84" w:rsidRPr="00B5682F" w:rsidRDefault="00B811F3" w:rsidP="00184781">
      <w:pPr>
        <w:pStyle w:val="Akapitzlist"/>
        <w:numPr>
          <w:ilvl w:val="0"/>
          <w:numId w:val="15"/>
        </w:numPr>
        <w:spacing w:line="276" w:lineRule="auto"/>
        <w:ind w:left="851" w:hanging="425"/>
        <w:rPr>
          <w:rFonts w:ascii="Verdana" w:hAnsi="Verdana"/>
          <w:sz w:val="22"/>
          <w:szCs w:val="22"/>
        </w:rPr>
      </w:pPr>
      <w:r w:rsidRPr="00B5682F">
        <w:rPr>
          <w:rFonts w:ascii="Verdana" w:hAnsi="Verdana"/>
          <w:sz w:val="22"/>
          <w:szCs w:val="22"/>
        </w:rPr>
        <w:t xml:space="preserve">„Opłaty za usługi pocztowe”, </w:t>
      </w:r>
      <w:r w:rsidR="00937E84" w:rsidRPr="00B5682F">
        <w:rPr>
          <w:rFonts w:ascii="Verdana" w:hAnsi="Verdana"/>
          <w:sz w:val="22"/>
          <w:szCs w:val="22"/>
        </w:rPr>
        <w:t>o kwotę 145,70 zł w § 4300</w:t>
      </w:r>
      <w:r w:rsidRPr="00B5682F">
        <w:rPr>
          <w:rFonts w:ascii="Verdana" w:hAnsi="Verdana"/>
          <w:sz w:val="22"/>
          <w:szCs w:val="22"/>
        </w:rPr>
        <w:t>,</w:t>
      </w:r>
    </w:p>
    <w:p w:rsidR="00937E84" w:rsidRPr="00B5682F" w:rsidRDefault="00937E84" w:rsidP="00184781">
      <w:pPr>
        <w:tabs>
          <w:tab w:val="left" w:pos="284"/>
          <w:tab w:val="left" w:pos="426"/>
        </w:tabs>
        <w:spacing w:line="276" w:lineRule="auto"/>
        <w:rPr>
          <w:rFonts w:ascii="Verdana" w:hAnsi="Verdana"/>
          <w:sz w:val="22"/>
          <w:szCs w:val="22"/>
        </w:rPr>
      </w:pPr>
      <w:r w:rsidRPr="00B5682F">
        <w:rPr>
          <w:rFonts w:ascii="Verdana" w:hAnsi="Verdana"/>
          <w:sz w:val="22"/>
          <w:szCs w:val="22"/>
        </w:rPr>
        <w:t xml:space="preserve">bez zgody </w:t>
      </w:r>
      <w:r w:rsidR="00B42A38">
        <w:rPr>
          <w:rFonts w:ascii="Verdana" w:hAnsi="Verdana"/>
          <w:sz w:val="22"/>
          <w:szCs w:val="22"/>
        </w:rPr>
        <w:t>organu prowadzącego.</w:t>
      </w:r>
    </w:p>
    <w:p w:rsidR="00937E84" w:rsidRPr="00B5682F" w:rsidRDefault="00937E84" w:rsidP="00184781">
      <w:pPr>
        <w:spacing w:before="200" w:after="200" w:line="276" w:lineRule="auto"/>
        <w:outlineLvl w:val="0"/>
        <w:rPr>
          <w:rFonts w:ascii="Verdana" w:hAnsi="Verdana"/>
          <w:sz w:val="22"/>
          <w:szCs w:val="22"/>
        </w:rPr>
      </w:pPr>
      <w:r w:rsidRPr="00B5682F">
        <w:rPr>
          <w:rFonts w:ascii="Verdana" w:hAnsi="Verdana"/>
          <w:sz w:val="22"/>
          <w:szCs w:val="22"/>
        </w:rPr>
        <w:t>W pozostałym zakresie nie stwierdzono nieprawidłowości.</w:t>
      </w:r>
    </w:p>
    <w:p w:rsidR="00937E84" w:rsidRPr="00B5682F" w:rsidRDefault="00937E84" w:rsidP="00184781">
      <w:pPr>
        <w:spacing w:line="276" w:lineRule="auto"/>
        <w:rPr>
          <w:rFonts w:ascii="Verdana" w:hAnsi="Verdana"/>
          <w:sz w:val="22"/>
          <w:szCs w:val="22"/>
        </w:rPr>
      </w:pPr>
      <w:r w:rsidRPr="00B5682F">
        <w:rPr>
          <w:rFonts w:ascii="Verdana" w:hAnsi="Verdana"/>
          <w:sz w:val="22"/>
          <w:szCs w:val="22"/>
        </w:rPr>
        <w:t xml:space="preserve">W związku z powyższym </w:t>
      </w:r>
      <w:r w:rsidRPr="00B5682F">
        <w:rPr>
          <w:rFonts w:ascii="Verdana" w:hAnsi="Verdana"/>
          <w:bCs/>
          <w:sz w:val="22"/>
          <w:szCs w:val="22"/>
        </w:rPr>
        <w:t>zalecam:</w:t>
      </w:r>
    </w:p>
    <w:p w:rsidR="00937E84" w:rsidRPr="00B5682F" w:rsidRDefault="00937E84" w:rsidP="00184781">
      <w:pPr>
        <w:pStyle w:val="04StanowiskoAdresata"/>
        <w:numPr>
          <w:ilvl w:val="0"/>
          <w:numId w:val="11"/>
        </w:numPr>
        <w:spacing w:after="0" w:line="276" w:lineRule="auto"/>
        <w:ind w:left="426" w:hanging="426"/>
        <w:jc w:val="left"/>
        <w:rPr>
          <w:sz w:val="22"/>
          <w:szCs w:val="22"/>
        </w:rPr>
      </w:pPr>
      <w:r w:rsidRPr="00B5682F">
        <w:rPr>
          <w:sz w:val="22"/>
          <w:szCs w:val="22"/>
        </w:rPr>
        <w:t>Sporządzanie projektu planu finansowego oraz jego realizacje zgodnie z zasadami określonymi przez organ prowadzący.</w:t>
      </w:r>
    </w:p>
    <w:p w:rsidR="00937E84" w:rsidRPr="00B5682F" w:rsidRDefault="00937E84" w:rsidP="00184781">
      <w:pPr>
        <w:pStyle w:val="04StanowiskoAdresata"/>
        <w:numPr>
          <w:ilvl w:val="0"/>
          <w:numId w:val="11"/>
        </w:numPr>
        <w:spacing w:after="0" w:line="276" w:lineRule="auto"/>
        <w:ind w:left="426" w:hanging="426"/>
        <w:jc w:val="left"/>
        <w:rPr>
          <w:sz w:val="22"/>
          <w:szCs w:val="22"/>
        </w:rPr>
      </w:pPr>
      <w:r w:rsidRPr="00B5682F">
        <w:rPr>
          <w:sz w:val="22"/>
          <w:szCs w:val="22"/>
        </w:rPr>
        <w:t>Planowanie budżetu na wynagrodzenia nauczycieli w zakresie dodatków funkcyjnych z tytułu sprawowania funkcji wychowawcy klas oraz dodatków motywacyjnych zgodnie z zasadami określonymi przez organ prowadzący.</w:t>
      </w:r>
    </w:p>
    <w:p w:rsidR="00937E84" w:rsidRPr="00B5682F" w:rsidRDefault="00937E84" w:rsidP="00184781">
      <w:pPr>
        <w:pStyle w:val="04StanowiskoAdresata"/>
        <w:numPr>
          <w:ilvl w:val="0"/>
          <w:numId w:val="11"/>
        </w:numPr>
        <w:spacing w:after="0" w:line="276" w:lineRule="auto"/>
        <w:ind w:left="426" w:hanging="426"/>
        <w:jc w:val="left"/>
        <w:rPr>
          <w:sz w:val="22"/>
          <w:szCs w:val="22"/>
        </w:rPr>
      </w:pPr>
      <w:r w:rsidRPr="00B5682F">
        <w:rPr>
          <w:sz w:val="22"/>
          <w:szCs w:val="22"/>
        </w:rPr>
        <w:t>Kwalifikowanie wydatków do prawidłowych tytułów w planie finansowym.</w:t>
      </w:r>
    </w:p>
    <w:p w:rsidR="00937E84" w:rsidRPr="00B5682F" w:rsidRDefault="00937E84" w:rsidP="00184781">
      <w:pPr>
        <w:pStyle w:val="Tekstpodstawowy2"/>
        <w:spacing w:before="200" w:after="200" w:line="276" w:lineRule="auto"/>
        <w:jc w:val="left"/>
        <w:rPr>
          <w:szCs w:val="22"/>
        </w:rPr>
      </w:pPr>
      <w:r w:rsidRPr="00B5682F">
        <w:rPr>
          <w:szCs w:val="22"/>
        </w:rPr>
        <w:t>O sposobie realizacji wniosków pokontrolnych proszę powiadomić Wydział Kontroli Urzędu Miejskiego Wrocła</w:t>
      </w:r>
      <w:r w:rsidR="00B42A38">
        <w:rPr>
          <w:szCs w:val="22"/>
        </w:rPr>
        <w:t>wia w terminie do 30.08.2021 r.</w:t>
      </w:r>
    </w:p>
    <w:p w:rsidR="00B5682F" w:rsidRDefault="00B5682F" w:rsidP="00184781">
      <w:pPr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064EAE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B5682F" w:rsidRDefault="00B5682F" w:rsidP="00184781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064EAE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064EAE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B5682F" w:rsidRDefault="00B5682F" w:rsidP="00184781">
      <w:pPr>
        <w:snapToGrid w:val="0"/>
        <w:spacing w:after="360" w:line="276" w:lineRule="auto"/>
        <w:rPr>
          <w:rFonts w:ascii="Verdana" w:hAnsi="Verdana"/>
          <w:bCs/>
          <w:sz w:val="22"/>
          <w:szCs w:val="22"/>
        </w:rPr>
      </w:pPr>
      <w:r w:rsidRPr="00064EAE">
        <w:rPr>
          <w:rFonts w:ascii="Verdana" w:hAnsi="Verdana"/>
          <w:bCs/>
          <w:sz w:val="22"/>
          <w:szCs w:val="22"/>
        </w:rPr>
        <w:t>Dyrektor Wydziału Kontroli</w:t>
      </w:r>
    </w:p>
    <w:p w:rsidR="00B5682F" w:rsidRPr="001C6D46" w:rsidRDefault="00B5682F" w:rsidP="00184781">
      <w:pPr>
        <w:pStyle w:val="10Szanowny"/>
        <w:snapToGrid w:val="0"/>
        <w:spacing w:before="120" w:line="276" w:lineRule="auto"/>
        <w:jc w:val="left"/>
        <w:rPr>
          <w:bCs/>
          <w:sz w:val="22"/>
          <w:szCs w:val="22"/>
        </w:rPr>
      </w:pPr>
      <w:r w:rsidRPr="001C6D46">
        <w:rPr>
          <w:bCs/>
          <w:sz w:val="22"/>
          <w:szCs w:val="22"/>
        </w:rPr>
        <w:t>Do wiadomości:</w:t>
      </w:r>
    </w:p>
    <w:p w:rsidR="0045005C" w:rsidRPr="00B5682F" w:rsidRDefault="00937E84" w:rsidP="00184781">
      <w:pPr>
        <w:pStyle w:val="08Sygnaturapisma"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B5682F">
        <w:rPr>
          <w:bCs/>
          <w:sz w:val="22"/>
          <w:szCs w:val="22"/>
        </w:rPr>
        <w:t xml:space="preserve">Pan Jarosław </w:t>
      </w:r>
      <w:proofErr w:type="spellStart"/>
      <w:r w:rsidRPr="00B5682F">
        <w:rPr>
          <w:bCs/>
          <w:sz w:val="22"/>
          <w:szCs w:val="22"/>
        </w:rPr>
        <w:t>Delewski</w:t>
      </w:r>
      <w:proofErr w:type="spellEnd"/>
      <w:r w:rsidRPr="00B5682F">
        <w:rPr>
          <w:bCs/>
          <w:sz w:val="22"/>
          <w:szCs w:val="22"/>
        </w:rPr>
        <w:t xml:space="preserve"> – Dyrektor DEU UMW wraz z protokołem kontroli WKN-KPZ.1711.12.2021 w wersji elektronicznej</w:t>
      </w:r>
    </w:p>
    <w:sectPr w:rsidR="0045005C" w:rsidRPr="00B5682F" w:rsidSect="00260C77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821" w:rsidRDefault="00237821" w:rsidP="00260C77">
      <w:r>
        <w:separator/>
      </w:r>
    </w:p>
  </w:endnote>
  <w:endnote w:type="continuationSeparator" w:id="0">
    <w:p w:rsidR="00237821" w:rsidRDefault="00237821" w:rsidP="00260C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C77" w:rsidRDefault="0004365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503303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503303">
      <w:rPr>
        <w:sz w:val="14"/>
        <w:szCs w:val="14"/>
      </w:rPr>
      <w:fldChar w:fldCharType="separate"/>
    </w:r>
    <w:r w:rsidR="00184781">
      <w:rPr>
        <w:noProof/>
        <w:sz w:val="14"/>
        <w:szCs w:val="14"/>
      </w:rPr>
      <w:t>2</w:t>
    </w:r>
    <w:r w:rsidR="00503303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503303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503303">
      <w:rPr>
        <w:sz w:val="14"/>
        <w:szCs w:val="14"/>
      </w:rPr>
      <w:fldChar w:fldCharType="separate"/>
    </w:r>
    <w:r w:rsidR="00184781">
      <w:rPr>
        <w:noProof/>
        <w:sz w:val="14"/>
        <w:szCs w:val="14"/>
      </w:rPr>
      <w:t>2</w:t>
    </w:r>
    <w:r w:rsidR="00503303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C77" w:rsidRDefault="00260C77">
    <w:pPr>
      <w:pStyle w:val="Stopka"/>
    </w:pPr>
  </w:p>
  <w:p w:rsidR="00260C77" w:rsidRDefault="00184781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Dane teleadresowe Wydziału Kontroli" style="width:160.95pt;height:59.3pt">
          <v:imagedata r:id="rId1" o:title="WKN_[DOA]_[WKN-Wydzial Kontroli]_stopka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821" w:rsidRDefault="00237821" w:rsidP="00260C77">
      <w:r>
        <w:separator/>
      </w:r>
    </w:p>
  </w:footnote>
  <w:footnote w:type="continuationSeparator" w:id="0">
    <w:p w:rsidR="00237821" w:rsidRDefault="00237821" w:rsidP="00260C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C77" w:rsidRDefault="00503303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C77" w:rsidRDefault="00503303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rezydenta Wrocławia" style="width:160.95pt;height:2in">
          <v:imagedata r:id="rId1" o:title="[Prezydent Wroclawia]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5B3ECA"/>
    <w:multiLevelType w:val="hybridMultilevel"/>
    <w:tmpl w:val="054CAC16"/>
    <w:lvl w:ilvl="0" w:tplc="04150001">
      <w:start w:val="1"/>
      <w:numFmt w:val="bullet"/>
      <w:lvlText w:val="-"/>
      <w:lvlJc w:val="left"/>
      <w:pPr>
        <w:ind w:left="108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360" w:hanging="360"/>
      </w:pPr>
    </w:lvl>
    <w:lvl w:ilvl="1" w:tplc="04150003" w:tentative="1">
      <w:start w:val="1"/>
      <w:numFmt w:val="lowerLetter"/>
      <w:lvlText w:val="%2."/>
      <w:lvlJc w:val="left"/>
      <w:pPr>
        <w:ind w:left="1080" w:hanging="360"/>
      </w:pPr>
    </w:lvl>
    <w:lvl w:ilvl="2" w:tplc="04150005" w:tentative="1">
      <w:start w:val="1"/>
      <w:numFmt w:val="lowerRoman"/>
      <w:lvlText w:val="%3."/>
      <w:lvlJc w:val="right"/>
      <w:pPr>
        <w:ind w:left="1800" w:hanging="180"/>
      </w:pPr>
    </w:lvl>
    <w:lvl w:ilvl="3" w:tplc="04150001" w:tentative="1">
      <w:start w:val="1"/>
      <w:numFmt w:val="decimal"/>
      <w:lvlText w:val="%4."/>
      <w:lvlJc w:val="left"/>
      <w:pPr>
        <w:ind w:left="2520" w:hanging="360"/>
      </w:pPr>
    </w:lvl>
    <w:lvl w:ilvl="4" w:tplc="04150003" w:tentative="1">
      <w:start w:val="1"/>
      <w:numFmt w:val="lowerLetter"/>
      <w:lvlText w:val="%5."/>
      <w:lvlJc w:val="left"/>
      <w:pPr>
        <w:ind w:left="3240" w:hanging="360"/>
      </w:pPr>
    </w:lvl>
    <w:lvl w:ilvl="5" w:tplc="04150005" w:tentative="1">
      <w:start w:val="1"/>
      <w:numFmt w:val="lowerRoman"/>
      <w:lvlText w:val="%6."/>
      <w:lvlJc w:val="right"/>
      <w:pPr>
        <w:ind w:left="3960" w:hanging="180"/>
      </w:pPr>
    </w:lvl>
    <w:lvl w:ilvl="6" w:tplc="04150001" w:tentative="1">
      <w:start w:val="1"/>
      <w:numFmt w:val="decimal"/>
      <w:lvlText w:val="%7."/>
      <w:lvlJc w:val="left"/>
      <w:pPr>
        <w:ind w:left="4680" w:hanging="360"/>
      </w:pPr>
    </w:lvl>
    <w:lvl w:ilvl="7" w:tplc="04150003" w:tentative="1">
      <w:start w:val="1"/>
      <w:numFmt w:val="lowerLetter"/>
      <w:lvlText w:val="%8."/>
      <w:lvlJc w:val="left"/>
      <w:pPr>
        <w:ind w:left="5400" w:hanging="360"/>
      </w:pPr>
    </w:lvl>
    <w:lvl w:ilvl="8" w:tplc="0415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03D6ACA"/>
    <w:multiLevelType w:val="hybridMultilevel"/>
    <w:tmpl w:val="4552CA46"/>
    <w:lvl w:ilvl="0" w:tplc="283E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CB3BFD"/>
    <w:multiLevelType w:val="hybridMultilevel"/>
    <w:tmpl w:val="172098CA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C2D600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8B6606"/>
    <w:multiLevelType w:val="hybridMultilevel"/>
    <w:tmpl w:val="95E293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CD23E8"/>
    <w:multiLevelType w:val="hybridMultilevel"/>
    <w:tmpl w:val="88F6DD32"/>
    <w:lvl w:ilvl="0" w:tplc="283E3E5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8AC6CF5"/>
    <w:multiLevelType w:val="hybridMultilevel"/>
    <w:tmpl w:val="8696A8A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A9B052A"/>
    <w:multiLevelType w:val="hybridMultilevel"/>
    <w:tmpl w:val="6B74E0D4"/>
    <w:lvl w:ilvl="0" w:tplc="26F26C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B3822A7"/>
    <w:multiLevelType w:val="hybridMultilevel"/>
    <w:tmpl w:val="27E03820"/>
    <w:lvl w:ilvl="0" w:tplc="0415000F">
      <w:start w:val="1"/>
      <w:numFmt w:val="decimal"/>
      <w:lvlText w:val="%1."/>
      <w:lvlJc w:val="left"/>
      <w:pPr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453C5C75"/>
    <w:multiLevelType w:val="hybridMultilevel"/>
    <w:tmpl w:val="85A8E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820170"/>
    <w:multiLevelType w:val="hybridMultilevel"/>
    <w:tmpl w:val="16C02F7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D24EDB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6CD3C63"/>
    <w:multiLevelType w:val="hybridMultilevel"/>
    <w:tmpl w:val="E2568D16"/>
    <w:lvl w:ilvl="0" w:tplc="283E3E5A">
      <w:start w:val="1"/>
      <w:numFmt w:val="bullet"/>
      <w:lvlText w:val=""/>
      <w:lvlJc w:val="left"/>
      <w:pPr>
        <w:ind w:left="12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13">
    <w:nsid w:val="66226FA4"/>
    <w:multiLevelType w:val="hybridMultilevel"/>
    <w:tmpl w:val="5DD404DA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C226B8"/>
    <w:multiLevelType w:val="hybridMultilevel"/>
    <w:tmpl w:val="5B00A900"/>
    <w:lvl w:ilvl="0" w:tplc="283E3E5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3"/>
  </w:num>
  <w:num w:numId="7">
    <w:abstractNumId w:val="10"/>
  </w:num>
  <w:num w:numId="8">
    <w:abstractNumId w:val="5"/>
  </w:num>
  <w:num w:numId="9">
    <w:abstractNumId w:val="1"/>
  </w:num>
  <w:num w:numId="10">
    <w:abstractNumId w:val="7"/>
  </w:num>
  <w:num w:numId="11">
    <w:abstractNumId w:val="9"/>
  </w:num>
  <w:num w:numId="12">
    <w:abstractNumId w:val="6"/>
  </w:num>
  <w:num w:numId="13">
    <w:abstractNumId w:val="3"/>
  </w:num>
  <w:num w:numId="14">
    <w:abstractNumId w:val="12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/>
  <w:defaultTabStop w:val="708"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14557"/>
    <w:rsid w:val="00043650"/>
    <w:rsid w:val="00110D2F"/>
    <w:rsid w:val="00184781"/>
    <w:rsid w:val="00186FD3"/>
    <w:rsid w:val="00237821"/>
    <w:rsid w:val="00260C77"/>
    <w:rsid w:val="00282F88"/>
    <w:rsid w:val="002F086C"/>
    <w:rsid w:val="003042BB"/>
    <w:rsid w:val="00361B03"/>
    <w:rsid w:val="00386C59"/>
    <w:rsid w:val="003B04E3"/>
    <w:rsid w:val="0045005C"/>
    <w:rsid w:val="004F378C"/>
    <w:rsid w:val="00503303"/>
    <w:rsid w:val="005324A8"/>
    <w:rsid w:val="0058688C"/>
    <w:rsid w:val="006537D3"/>
    <w:rsid w:val="0065414D"/>
    <w:rsid w:val="00690BA0"/>
    <w:rsid w:val="007A2AE3"/>
    <w:rsid w:val="00847D1A"/>
    <w:rsid w:val="00937E84"/>
    <w:rsid w:val="009F65B7"/>
    <w:rsid w:val="00A42B3F"/>
    <w:rsid w:val="00AC5C7D"/>
    <w:rsid w:val="00AE320B"/>
    <w:rsid w:val="00B15EC3"/>
    <w:rsid w:val="00B42A38"/>
    <w:rsid w:val="00B5682F"/>
    <w:rsid w:val="00B811F3"/>
    <w:rsid w:val="00CF4D47"/>
    <w:rsid w:val="00E14557"/>
    <w:rsid w:val="00E4408D"/>
    <w:rsid w:val="00E47C0E"/>
    <w:rsid w:val="00E537FB"/>
    <w:rsid w:val="00E738AB"/>
    <w:rsid w:val="00F83192"/>
    <w:rsid w:val="00F95F0F"/>
    <w:rsid w:val="00FB0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4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14557"/>
    <w:pPr>
      <w:keepNext/>
      <w:numPr>
        <w:numId w:val="4"/>
      </w:numPr>
      <w:suppressAutoHyphens/>
      <w:jc w:val="center"/>
      <w:outlineLvl w:val="0"/>
    </w:pPr>
    <w:rPr>
      <w:b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E14557"/>
    <w:pPr>
      <w:keepNext/>
      <w:numPr>
        <w:ilvl w:val="1"/>
        <w:numId w:val="4"/>
      </w:numPr>
      <w:suppressAutoHyphens/>
      <w:jc w:val="both"/>
      <w:outlineLvl w:val="1"/>
    </w:pPr>
    <w:rPr>
      <w:rFonts w:ascii="Verdana" w:hAnsi="Verdana"/>
      <w:b/>
      <w:sz w:val="20"/>
      <w:szCs w:val="16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E14557"/>
    <w:pPr>
      <w:keepNext/>
      <w:numPr>
        <w:ilvl w:val="2"/>
        <w:numId w:val="4"/>
      </w:numPr>
      <w:suppressAutoHyphens/>
      <w:jc w:val="both"/>
      <w:outlineLvl w:val="2"/>
    </w:pPr>
    <w:rPr>
      <w:rFonts w:ascii="Verdana" w:hAnsi="Verdana"/>
      <w:b/>
      <w:sz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E14557"/>
    <w:pPr>
      <w:keepNext/>
      <w:numPr>
        <w:ilvl w:val="3"/>
        <w:numId w:val="4"/>
      </w:numPr>
      <w:suppressAutoHyphens/>
      <w:outlineLvl w:val="3"/>
    </w:pPr>
    <w:rPr>
      <w:rFonts w:ascii="Verdana" w:hAnsi="Verdana"/>
      <w:b/>
      <w:bCs/>
      <w:sz w:val="20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E14557"/>
    <w:pPr>
      <w:keepNext/>
      <w:numPr>
        <w:ilvl w:val="4"/>
        <w:numId w:val="4"/>
      </w:numPr>
      <w:suppressAutoHyphens/>
      <w:jc w:val="center"/>
      <w:outlineLvl w:val="4"/>
    </w:pPr>
    <w:rPr>
      <w:rFonts w:ascii="Verdana" w:hAnsi="Verdana"/>
      <w:b/>
      <w:bCs/>
      <w:sz w:val="14"/>
      <w:szCs w:val="14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E14557"/>
    <w:pPr>
      <w:keepNext/>
      <w:numPr>
        <w:ilvl w:val="5"/>
        <w:numId w:val="4"/>
      </w:numPr>
      <w:suppressAutoHyphens/>
      <w:jc w:val="both"/>
      <w:outlineLvl w:val="5"/>
    </w:pPr>
    <w:rPr>
      <w:rFonts w:ascii="Verdana" w:hAnsi="Verdana"/>
      <w:b/>
      <w:i/>
      <w:iCs/>
      <w:sz w:val="20"/>
      <w:szCs w:val="20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E14557"/>
    <w:pPr>
      <w:keepNext/>
      <w:numPr>
        <w:ilvl w:val="6"/>
        <w:numId w:val="4"/>
      </w:numPr>
      <w:suppressAutoHyphens/>
      <w:ind w:left="540" w:firstLine="0"/>
      <w:jc w:val="both"/>
      <w:outlineLvl w:val="6"/>
    </w:pPr>
    <w:rPr>
      <w:rFonts w:ascii="Verdana" w:hAnsi="Verdana"/>
      <w:b/>
      <w:bCs/>
      <w:color w:val="FF0000"/>
      <w:sz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E14557"/>
    <w:pPr>
      <w:keepNext/>
      <w:numPr>
        <w:ilvl w:val="7"/>
        <w:numId w:val="4"/>
      </w:numPr>
      <w:suppressAutoHyphens/>
      <w:jc w:val="center"/>
      <w:outlineLvl w:val="7"/>
    </w:pPr>
    <w:rPr>
      <w:rFonts w:ascii="Verdana" w:hAnsi="Verdana"/>
      <w:b/>
      <w:bCs/>
      <w:sz w:val="20"/>
      <w:szCs w:val="16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E14557"/>
    <w:pPr>
      <w:keepNext/>
      <w:numPr>
        <w:ilvl w:val="8"/>
        <w:numId w:val="4"/>
      </w:numPr>
      <w:suppressAutoHyphens/>
      <w:jc w:val="center"/>
      <w:outlineLvl w:val="8"/>
    </w:pPr>
    <w:rPr>
      <w:rFonts w:ascii="Verdana" w:eastAsia="Arial Unicode MS" w:hAnsi="Verdana" w:cs="Arial"/>
      <w:b/>
      <w:bCs/>
      <w:sz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E14557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E14557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customStyle="1" w:styleId="04StanowiskoAdresata">
    <w:name w:val="@04.StanowiskoAdresata"/>
    <w:basedOn w:val="Normalny"/>
    <w:rsid w:val="00E14557"/>
    <w:pPr>
      <w:spacing w:after="100"/>
      <w:jc w:val="both"/>
    </w:pPr>
    <w:rPr>
      <w:rFonts w:ascii="Verdana" w:hAnsi="Verdana"/>
      <w:bCs/>
      <w:sz w:val="20"/>
      <w:szCs w:val="20"/>
    </w:rPr>
  </w:style>
  <w:style w:type="paragraph" w:customStyle="1" w:styleId="10Szanowny">
    <w:name w:val="@10.Szanowny"/>
    <w:basedOn w:val="Normalny"/>
    <w:next w:val="Normalny"/>
    <w:rsid w:val="00E14557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1Trescpisma">
    <w:name w:val="@11.Tresc_pisma"/>
    <w:basedOn w:val="Normalny"/>
    <w:rsid w:val="00E14557"/>
    <w:pPr>
      <w:spacing w:before="180"/>
      <w:jc w:val="both"/>
    </w:pPr>
    <w:rPr>
      <w:rFonts w:ascii="Verdana" w:hAnsi="Verdana"/>
      <w:sz w:val="20"/>
      <w:szCs w:val="18"/>
    </w:rPr>
  </w:style>
  <w:style w:type="character" w:customStyle="1" w:styleId="readonlytext">
    <w:name w:val="readonly_text"/>
    <w:basedOn w:val="Domylnaczcionkaakapitu"/>
    <w:rsid w:val="00E14557"/>
  </w:style>
  <w:style w:type="paragraph" w:styleId="Tekstpodstawowy2">
    <w:name w:val="Body Text 2"/>
    <w:basedOn w:val="Normalny"/>
    <w:link w:val="Tekstpodstawowy2Znak"/>
    <w:semiHidden/>
    <w:rsid w:val="00E14557"/>
    <w:pPr>
      <w:jc w:val="both"/>
    </w:pPr>
    <w:rPr>
      <w:rFonts w:ascii="Verdana" w:hAnsi="Verdana"/>
      <w:sz w:val="22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14557"/>
    <w:rPr>
      <w:rFonts w:ascii="Verdana" w:eastAsia="Times New Roman" w:hAnsi="Verdana" w:cs="Times New Roman"/>
      <w:szCs w:val="24"/>
      <w:lang w:eastAsia="pl-PL"/>
    </w:rPr>
  </w:style>
  <w:style w:type="paragraph" w:customStyle="1" w:styleId="08Sygnaturapisma">
    <w:name w:val="@08.Sygnatura_pisma"/>
    <w:basedOn w:val="11Trescpisma"/>
    <w:next w:val="10Szanowny"/>
    <w:rsid w:val="00E14557"/>
    <w:pPr>
      <w:spacing w:after="120"/>
    </w:pPr>
    <w:rPr>
      <w:sz w:val="16"/>
    </w:rPr>
  </w:style>
  <w:style w:type="character" w:customStyle="1" w:styleId="Nagwek1Znak">
    <w:name w:val="Nagłówek 1 Znak"/>
    <w:basedOn w:val="Domylnaczcionkaakapitu"/>
    <w:link w:val="Nagwek1"/>
    <w:rsid w:val="00E14557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E14557"/>
    <w:rPr>
      <w:rFonts w:ascii="Verdana" w:eastAsia="Times New Roman" w:hAnsi="Verdana" w:cs="Times New Roman"/>
      <w:b/>
      <w:sz w:val="20"/>
      <w:szCs w:val="16"/>
      <w:lang w:eastAsia="ar-SA"/>
    </w:rPr>
  </w:style>
  <w:style w:type="character" w:customStyle="1" w:styleId="Nagwek3Znak">
    <w:name w:val="Nagłówek 3 Znak"/>
    <w:basedOn w:val="Domylnaczcionkaakapitu"/>
    <w:link w:val="Nagwek3"/>
    <w:rsid w:val="00E14557"/>
    <w:rPr>
      <w:rFonts w:ascii="Verdana" w:eastAsia="Times New Roman" w:hAnsi="Verdana" w:cs="Times New Roman"/>
      <w:b/>
      <w:sz w:val="20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E14557"/>
    <w:rPr>
      <w:rFonts w:ascii="Verdana" w:eastAsia="Times New Roman" w:hAnsi="Verdana" w:cs="Times New Roman"/>
      <w:b/>
      <w:bCs/>
      <w:sz w:val="20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E14557"/>
    <w:rPr>
      <w:rFonts w:ascii="Verdana" w:eastAsia="Times New Roman" w:hAnsi="Verdana" w:cs="Times New Roman"/>
      <w:b/>
      <w:bCs/>
      <w:sz w:val="14"/>
      <w:szCs w:val="14"/>
      <w:lang w:eastAsia="ar-SA"/>
    </w:rPr>
  </w:style>
  <w:style w:type="character" w:customStyle="1" w:styleId="Nagwek6Znak">
    <w:name w:val="Nagłówek 6 Znak"/>
    <w:basedOn w:val="Domylnaczcionkaakapitu"/>
    <w:link w:val="Nagwek6"/>
    <w:rsid w:val="00E14557"/>
    <w:rPr>
      <w:rFonts w:ascii="Verdana" w:eastAsia="Times New Roman" w:hAnsi="Verdana" w:cs="Times New Roman"/>
      <w:b/>
      <w:i/>
      <w:iCs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E14557"/>
    <w:rPr>
      <w:rFonts w:ascii="Verdana" w:eastAsia="Times New Roman" w:hAnsi="Verdana" w:cs="Times New Roman"/>
      <w:b/>
      <w:bCs/>
      <w:color w:val="FF0000"/>
      <w:sz w:val="20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E14557"/>
    <w:rPr>
      <w:rFonts w:ascii="Verdana" w:eastAsia="Times New Roman" w:hAnsi="Verdana" w:cs="Times New Roman"/>
      <w:b/>
      <w:bCs/>
      <w:sz w:val="20"/>
      <w:szCs w:val="16"/>
      <w:lang w:eastAsia="ar-SA"/>
    </w:rPr>
  </w:style>
  <w:style w:type="character" w:customStyle="1" w:styleId="Nagwek9Znak">
    <w:name w:val="Nagłówek 9 Znak"/>
    <w:basedOn w:val="Domylnaczcionkaakapitu"/>
    <w:link w:val="Nagwek9"/>
    <w:rsid w:val="00E14557"/>
    <w:rPr>
      <w:rFonts w:ascii="Verdana" w:eastAsia="Arial Unicode MS" w:hAnsi="Verdana" w:cs="Arial"/>
      <w:b/>
      <w:bCs/>
      <w:sz w:val="16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14557"/>
    <w:pPr>
      <w:ind w:left="720"/>
      <w:contextualSpacing/>
    </w:pPr>
  </w:style>
  <w:style w:type="paragraph" w:customStyle="1" w:styleId="Nagwektabeli">
    <w:name w:val="Nagłówek tabeli"/>
    <w:basedOn w:val="Normalny"/>
    <w:rsid w:val="00E537FB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B5682F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B5682F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56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5682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3A2AF3-D4ED-4202-962F-58CA2165D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403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umsyog01</cp:lastModifiedBy>
  <cp:revision>3</cp:revision>
  <cp:lastPrinted>2021-08-11T07:11:00Z</cp:lastPrinted>
  <dcterms:created xsi:type="dcterms:W3CDTF">2022-02-04T13:20:00Z</dcterms:created>
  <dcterms:modified xsi:type="dcterms:W3CDTF">2022-02-10T08:34:00Z</dcterms:modified>
</cp:coreProperties>
</file>