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B8" w:rsidRPr="00C66E15" w:rsidRDefault="00C67185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>Załącznik nr 1 do Ogłoszenia</w:t>
      </w:r>
    </w:p>
    <w:p w:rsidR="00C67185" w:rsidRPr="00C66E15" w:rsidRDefault="00C67185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 xml:space="preserve">REGULAMIN PRZEPROWADZANIA </w:t>
      </w:r>
      <w:r w:rsidR="00A04477" w:rsidRPr="00C66E15">
        <w:rPr>
          <w:rFonts w:ascii="Verdana" w:hAnsi="Verdana" w:cs="Arial"/>
          <w:b/>
          <w:sz w:val="24"/>
          <w:szCs w:val="24"/>
        </w:rPr>
        <w:t>WSTĘPNYCH KONS</w:t>
      </w:r>
      <w:r w:rsidR="00C35102" w:rsidRPr="00C66E15">
        <w:rPr>
          <w:rFonts w:ascii="Verdana" w:hAnsi="Verdana" w:cs="Arial"/>
          <w:b/>
          <w:sz w:val="24"/>
          <w:szCs w:val="24"/>
        </w:rPr>
        <w:t>U</w:t>
      </w:r>
      <w:r w:rsidR="00A04477" w:rsidRPr="00C66E15">
        <w:rPr>
          <w:rFonts w:ascii="Verdana" w:hAnsi="Verdana" w:cs="Arial"/>
          <w:b/>
          <w:sz w:val="24"/>
          <w:szCs w:val="24"/>
        </w:rPr>
        <w:t>L</w:t>
      </w:r>
      <w:r w:rsidR="00C35102" w:rsidRPr="00C66E15">
        <w:rPr>
          <w:rFonts w:ascii="Verdana" w:hAnsi="Verdana" w:cs="Arial"/>
          <w:b/>
          <w:sz w:val="24"/>
          <w:szCs w:val="24"/>
        </w:rPr>
        <w:t>TACJI RYNKOWYCH</w:t>
      </w:r>
    </w:p>
    <w:p w:rsidR="00965A48" w:rsidRPr="00C66E15" w:rsidRDefault="0028592A" w:rsidP="005E3823">
      <w:pPr>
        <w:spacing w:before="120" w:after="0" w:line="360" w:lineRule="auto"/>
        <w:ind w:left="60" w:firstLine="648"/>
        <w:rPr>
          <w:rFonts w:ascii="Verdana" w:hAnsi="Verdana"/>
          <w:b/>
          <w:sz w:val="24"/>
          <w:szCs w:val="24"/>
        </w:rPr>
      </w:pPr>
      <w:r w:rsidRPr="00C66E15">
        <w:rPr>
          <w:rFonts w:ascii="Verdana" w:hAnsi="Verdana"/>
          <w:sz w:val="24"/>
          <w:szCs w:val="24"/>
        </w:rPr>
        <w:t>„</w:t>
      </w:r>
      <w:r w:rsidR="00A269B2" w:rsidRPr="00C66E15">
        <w:rPr>
          <w:rFonts w:ascii="Verdana" w:hAnsi="Verdana"/>
          <w:sz w:val="24"/>
          <w:szCs w:val="24"/>
        </w:rPr>
        <w:t>Ś</w:t>
      </w:r>
      <w:r w:rsidR="00A269B2" w:rsidRPr="00C66E15">
        <w:rPr>
          <w:rFonts w:ascii="Verdana" w:hAnsi="Verdana" w:cs="Verdana"/>
          <w:sz w:val="24"/>
          <w:szCs w:val="24"/>
        </w:rPr>
        <w:t>wiadczenie usług w zakresie publicznego transportu zbiorowego organizowanego przez Gminę Wrocław na terenie Wrocławia oraz Gmin Wisznia Mała, Długołęka, Czernica i Siechnice</w:t>
      </w:r>
      <w:r w:rsidR="00A269B2" w:rsidRPr="00C66E15">
        <w:rPr>
          <w:rFonts w:ascii="Verdana" w:hAnsi="Verdana"/>
          <w:sz w:val="24"/>
          <w:szCs w:val="24"/>
        </w:rPr>
        <w:t>”</w:t>
      </w:r>
      <w:r w:rsidR="00F748A1" w:rsidRPr="00C66E15">
        <w:rPr>
          <w:rFonts w:ascii="Verdana" w:hAnsi="Verdana"/>
          <w:sz w:val="24"/>
          <w:szCs w:val="24"/>
        </w:rPr>
        <w:t>.</w:t>
      </w: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>§ 1</w:t>
      </w:r>
    </w:p>
    <w:p w:rsidR="00BD4F82" w:rsidRPr="00C66E15" w:rsidRDefault="00BD4F82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>Definicje</w:t>
      </w:r>
    </w:p>
    <w:p w:rsidR="00BD4F82" w:rsidRPr="00C66E15" w:rsidRDefault="00BD4F82" w:rsidP="005E3823">
      <w:pPr>
        <w:spacing w:before="120" w:after="0" w:line="360" w:lineRule="auto"/>
        <w:ind w:left="708" w:firstLine="708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Ilekroć w niniejszym </w:t>
      </w:r>
      <w:r w:rsidR="00A7197C" w:rsidRPr="00C66E15">
        <w:rPr>
          <w:rFonts w:ascii="Verdana" w:hAnsi="Verdana" w:cs="Arial"/>
          <w:sz w:val="24"/>
          <w:szCs w:val="24"/>
        </w:rPr>
        <w:t>R</w:t>
      </w:r>
      <w:r w:rsidRPr="00C66E15">
        <w:rPr>
          <w:rFonts w:ascii="Verdana" w:hAnsi="Verdana" w:cs="Arial"/>
          <w:sz w:val="24"/>
          <w:szCs w:val="24"/>
        </w:rPr>
        <w:t>egulaminie jest mowa o:</w:t>
      </w:r>
    </w:p>
    <w:p w:rsidR="00B60FF6" w:rsidRPr="00C66E15" w:rsidRDefault="00BD4F82" w:rsidP="005E3823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Ustawie </w:t>
      </w:r>
      <w:proofErr w:type="spellStart"/>
      <w:r w:rsidR="000C74C7" w:rsidRPr="00C66E15">
        <w:rPr>
          <w:rFonts w:ascii="Verdana" w:hAnsi="Verdana" w:cs="Arial"/>
          <w:sz w:val="24"/>
          <w:szCs w:val="24"/>
        </w:rPr>
        <w:t>P</w:t>
      </w:r>
      <w:r w:rsidRPr="00C66E15">
        <w:rPr>
          <w:rFonts w:ascii="Verdana" w:hAnsi="Verdana" w:cs="Arial"/>
          <w:sz w:val="24"/>
          <w:szCs w:val="24"/>
        </w:rPr>
        <w:t>zp</w:t>
      </w:r>
      <w:proofErr w:type="spellEnd"/>
      <w:r w:rsidRPr="00C66E15">
        <w:rPr>
          <w:rFonts w:ascii="Verdana" w:hAnsi="Verdana" w:cs="Arial"/>
          <w:sz w:val="24"/>
          <w:szCs w:val="24"/>
        </w:rPr>
        <w:t xml:space="preserve"> – rozumie się przez to ustawę z dnia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C35102" w:rsidRPr="00C66E15">
        <w:rPr>
          <w:rFonts w:ascii="Verdana" w:hAnsi="Verdana" w:cs="Arial"/>
          <w:sz w:val="24"/>
          <w:szCs w:val="24"/>
        </w:rPr>
        <w:t>11 września 2019</w:t>
      </w:r>
      <w:r w:rsidR="00B60FF6" w:rsidRPr="00C66E15">
        <w:rPr>
          <w:rFonts w:ascii="Verdana" w:hAnsi="Verdana" w:cs="Arial"/>
          <w:sz w:val="24"/>
          <w:szCs w:val="24"/>
        </w:rPr>
        <w:t xml:space="preserve"> r. Prawo zamówień publicznych (tj. Dz. U z 2021 r., poz. 1129 ze zm.)</w:t>
      </w:r>
      <w:r w:rsidR="00206531" w:rsidRPr="00C66E15">
        <w:rPr>
          <w:rFonts w:ascii="Verdana" w:hAnsi="Verdana" w:cs="Arial"/>
          <w:sz w:val="24"/>
          <w:szCs w:val="24"/>
        </w:rPr>
        <w:t>;</w:t>
      </w:r>
      <w:r w:rsidR="00B60FF6" w:rsidRPr="00C66E15">
        <w:rPr>
          <w:rFonts w:ascii="Verdana" w:hAnsi="Verdana" w:cs="Arial"/>
          <w:sz w:val="24"/>
          <w:szCs w:val="24"/>
        </w:rPr>
        <w:t xml:space="preserve"> </w:t>
      </w:r>
    </w:p>
    <w:p w:rsidR="000C74C7" w:rsidRPr="00C66E15" w:rsidRDefault="00C35102" w:rsidP="005E3823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Konsultacjach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BD4F82" w:rsidRPr="00C66E15">
        <w:rPr>
          <w:rFonts w:ascii="Verdana" w:hAnsi="Verdana" w:cs="Arial"/>
          <w:sz w:val="24"/>
          <w:szCs w:val="24"/>
        </w:rPr>
        <w:t xml:space="preserve">– rozumie się przez to </w:t>
      </w:r>
      <w:r w:rsidR="00B60FF6" w:rsidRPr="00C66E15">
        <w:rPr>
          <w:rFonts w:ascii="Verdana" w:hAnsi="Verdana" w:cs="Arial"/>
          <w:sz w:val="24"/>
          <w:szCs w:val="24"/>
        </w:rPr>
        <w:t>W</w:t>
      </w:r>
      <w:r w:rsidRPr="00C66E15">
        <w:rPr>
          <w:rFonts w:ascii="Verdana" w:hAnsi="Verdana" w:cs="Arial"/>
          <w:sz w:val="24"/>
          <w:szCs w:val="24"/>
        </w:rPr>
        <w:t xml:space="preserve">stępne </w:t>
      </w:r>
      <w:r w:rsidR="00B60FF6" w:rsidRPr="00C66E15">
        <w:rPr>
          <w:rFonts w:ascii="Verdana" w:hAnsi="Verdana" w:cs="Arial"/>
          <w:sz w:val="24"/>
          <w:szCs w:val="24"/>
        </w:rPr>
        <w:t>Konsultacje R</w:t>
      </w:r>
      <w:r w:rsidRPr="00C66E15">
        <w:rPr>
          <w:rFonts w:ascii="Verdana" w:hAnsi="Verdana" w:cs="Arial"/>
          <w:sz w:val="24"/>
          <w:szCs w:val="24"/>
        </w:rPr>
        <w:t>ynkowe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BD4F82" w:rsidRPr="00C66E15">
        <w:rPr>
          <w:rFonts w:ascii="Verdana" w:hAnsi="Verdana" w:cs="Arial"/>
          <w:sz w:val="24"/>
          <w:szCs w:val="24"/>
        </w:rPr>
        <w:t>unormowan</w:t>
      </w:r>
      <w:r w:rsidRPr="00C66E15">
        <w:rPr>
          <w:rFonts w:ascii="Verdana" w:hAnsi="Verdana" w:cs="Arial"/>
          <w:sz w:val="24"/>
          <w:szCs w:val="24"/>
        </w:rPr>
        <w:t>e</w:t>
      </w:r>
      <w:r w:rsidR="00BD4F82" w:rsidRPr="00C66E15">
        <w:rPr>
          <w:rFonts w:ascii="Verdana" w:hAnsi="Verdana" w:cs="Arial"/>
          <w:sz w:val="24"/>
          <w:szCs w:val="24"/>
        </w:rPr>
        <w:t xml:space="preserve"> przepisami art. </w:t>
      </w:r>
      <w:r w:rsidRPr="00C66E15">
        <w:rPr>
          <w:rFonts w:ascii="Verdana" w:hAnsi="Verdana" w:cs="Arial"/>
          <w:sz w:val="24"/>
          <w:szCs w:val="24"/>
        </w:rPr>
        <w:t>84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BD4F82" w:rsidRPr="00C66E15">
        <w:rPr>
          <w:rFonts w:ascii="Verdana" w:hAnsi="Verdana" w:cs="Arial"/>
          <w:sz w:val="24"/>
          <w:szCs w:val="24"/>
        </w:rPr>
        <w:t xml:space="preserve">ustawy </w:t>
      </w:r>
      <w:r w:rsidR="00D1116C" w:rsidRPr="00C66E15">
        <w:rPr>
          <w:rFonts w:ascii="Verdana" w:hAnsi="Verdana" w:cs="Arial"/>
          <w:sz w:val="24"/>
          <w:szCs w:val="24"/>
        </w:rPr>
        <w:t>Prawo Zamówień Publicznych</w:t>
      </w:r>
      <w:r w:rsidR="009B017E" w:rsidRPr="00C66E15">
        <w:rPr>
          <w:rFonts w:ascii="Verdana" w:hAnsi="Verdana" w:cs="Arial"/>
          <w:sz w:val="24"/>
          <w:szCs w:val="24"/>
        </w:rPr>
        <w:t>,</w:t>
      </w:r>
      <w:r w:rsidR="009B017E" w:rsidRPr="00C66E15">
        <w:rPr>
          <w:rFonts w:ascii="Verdana" w:hAnsi="Verdana"/>
          <w:sz w:val="24"/>
          <w:szCs w:val="24"/>
        </w:rPr>
        <w:t xml:space="preserve"> poprzedzając</w:t>
      </w:r>
      <w:r w:rsidRPr="00C66E15">
        <w:rPr>
          <w:rFonts w:ascii="Verdana" w:hAnsi="Verdana"/>
          <w:sz w:val="24"/>
          <w:szCs w:val="24"/>
        </w:rPr>
        <w:t>e</w:t>
      </w:r>
      <w:r w:rsidR="00C66E15">
        <w:rPr>
          <w:rFonts w:ascii="Verdana" w:hAnsi="Verdana"/>
          <w:sz w:val="24"/>
          <w:szCs w:val="24"/>
        </w:rPr>
        <w:t xml:space="preserve"> </w:t>
      </w:r>
      <w:r w:rsidR="009B017E" w:rsidRPr="00C66E15">
        <w:rPr>
          <w:rFonts w:ascii="Verdana" w:hAnsi="Verdana"/>
          <w:sz w:val="24"/>
          <w:szCs w:val="24"/>
        </w:rPr>
        <w:t>wszczęcie postępowania</w:t>
      </w:r>
      <w:r w:rsidR="00CC0717" w:rsidRPr="00C66E15">
        <w:rPr>
          <w:rFonts w:ascii="Verdana" w:hAnsi="Verdana"/>
          <w:sz w:val="24"/>
          <w:szCs w:val="24"/>
        </w:rPr>
        <w:t xml:space="preserve"> o udzielenie zamówienia </w:t>
      </w:r>
      <w:r w:rsidR="009B017E" w:rsidRPr="00C66E15">
        <w:rPr>
          <w:rFonts w:ascii="Verdana" w:hAnsi="Verdana"/>
          <w:sz w:val="24"/>
          <w:szCs w:val="24"/>
        </w:rPr>
        <w:t>pn „</w:t>
      </w:r>
      <w:r w:rsidR="00A269B2" w:rsidRPr="00C66E15">
        <w:rPr>
          <w:rFonts w:ascii="Verdana" w:hAnsi="Verdana" w:cs="Verdana"/>
          <w:sz w:val="24"/>
          <w:szCs w:val="24"/>
        </w:rPr>
        <w:t>Świadczenie usług w zakresie publicznego transportu zbiorowego organizowanego przez Gminę Wrocław na terenie Wrocławia oraz Gmin Wisznia Mała, Długołęka, Czernica i Siechnice</w:t>
      </w:r>
      <w:r w:rsidR="00A269B2" w:rsidRPr="00C66E15">
        <w:rPr>
          <w:rFonts w:ascii="Verdana" w:hAnsi="Verdana"/>
          <w:sz w:val="24"/>
          <w:szCs w:val="24"/>
        </w:rPr>
        <w:t>”</w:t>
      </w:r>
      <w:r w:rsidR="00206531" w:rsidRPr="00C66E15">
        <w:rPr>
          <w:rFonts w:ascii="Verdana" w:hAnsi="Verdana"/>
          <w:sz w:val="24"/>
          <w:szCs w:val="24"/>
        </w:rPr>
        <w:t>;</w:t>
      </w:r>
      <w:r w:rsidR="000C74C7" w:rsidRPr="00C66E15">
        <w:rPr>
          <w:rFonts w:ascii="Verdana" w:hAnsi="Verdana" w:cs="Arial"/>
          <w:sz w:val="24"/>
          <w:szCs w:val="24"/>
        </w:rPr>
        <w:t xml:space="preserve"> </w:t>
      </w:r>
    </w:p>
    <w:p w:rsidR="00BD4F82" w:rsidRPr="00C66E15" w:rsidRDefault="00BD4F82" w:rsidP="005E3823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Ogłoszeniu – rozumie się przez to </w:t>
      </w:r>
      <w:r w:rsidR="00B60FF6" w:rsidRPr="00C66E15">
        <w:rPr>
          <w:rFonts w:ascii="Verdana" w:hAnsi="Verdana" w:cs="Arial"/>
          <w:sz w:val="24"/>
          <w:szCs w:val="24"/>
        </w:rPr>
        <w:t>O</w:t>
      </w:r>
      <w:r w:rsidRPr="00C66E15">
        <w:rPr>
          <w:rFonts w:ascii="Verdana" w:hAnsi="Verdana" w:cs="Arial"/>
          <w:sz w:val="24"/>
          <w:szCs w:val="24"/>
        </w:rPr>
        <w:t xml:space="preserve">głoszenie o </w:t>
      </w:r>
      <w:r w:rsidR="00B60FF6" w:rsidRPr="00C66E15">
        <w:rPr>
          <w:rFonts w:ascii="Verdana" w:hAnsi="Verdana" w:cs="Arial"/>
          <w:sz w:val="24"/>
          <w:szCs w:val="24"/>
        </w:rPr>
        <w:t>Konsultacjach</w:t>
      </w:r>
      <w:r w:rsidR="00206531" w:rsidRPr="00C66E15">
        <w:rPr>
          <w:rFonts w:ascii="Verdana" w:hAnsi="Verdana" w:cs="Arial"/>
          <w:sz w:val="24"/>
          <w:szCs w:val="24"/>
        </w:rPr>
        <w:t>;</w:t>
      </w:r>
    </w:p>
    <w:p w:rsidR="00895AE0" w:rsidRPr="00C66E15" w:rsidRDefault="00BD4F82" w:rsidP="005E3823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Postępowani</w:t>
      </w:r>
      <w:r w:rsidR="00895AE0" w:rsidRPr="00C66E15">
        <w:rPr>
          <w:rFonts w:ascii="Verdana" w:hAnsi="Verdana" w:cs="Arial"/>
          <w:sz w:val="24"/>
          <w:szCs w:val="24"/>
        </w:rPr>
        <w:t>u</w:t>
      </w:r>
      <w:r w:rsidRPr="00C66E15">
        <w:rPr>
          <w:rFonts w:ascii="Verdana" w:hAnsi="Verdana" w:cs="Arial"/>
          <w:sz w:val="24"/>
          <w:szCs w:val="24"/>
        </w:rPr>
        <w:t xml:space="preserve"> – rozumie się przez to planowane postępowanie o udzielenie zamówienia publicznego </w:t>
      </w:r>
      <w:r w:rsidR="0097560E" w:rsidRPr="00C66E15">
        <w:rPr>
          <w:rFonts w:ascii="Verdana" w:hAnsi="Verdana" w:cs="Arial"/>
          <w:sz w:val="24"/>
          <w:szCs w:val="24"/>
        </w:rPr>
        <w:t xml:space="preserve">pn. </w:t>
      </w:r>
      <w:r w:rsidR="00A269B2" w:rsidRPr="00C66E15">
        <w:rPr>
          <w:rFonts w:ascii="Verdana" w:hAnsi="Verdana" w:cs="Arial"/>
          <w:sz w:val="24"/>
          <w:szCs w:val="24"/>
        </w:rPr>
        <w:t>„</w:t>
      </w:r>
      <w:r w:rsidR="00A269B2" w:rsidRPr="00C66E15">
        <w:rPr>
          <w:rFonts w:ascii="Verdana" w:hAnsi="Verdana"/>
          <w:sz w:val="24"/>
          <w:szCs w:val="24"/>
        </w:rPr>
        <w:t>Ś</w:t>
      </w:r>
      <w:r w:rsidR="00A269B2" w:rsidRPr="00C66E15">
        <w:rPr>
          <w:rFonts w:ascii="Verdana" w:hAnsi="Verdana" w:cs="Verdana"/>
          <w:sz w:val="24"/>
          <w:szCs w:val="24"/>
        </w:rPr>
        <w:t>wiadczenie usług w zakresie publicznego transportu zbiorowego organizowanego przez Gminę Wrocław na terenie Wrocławia oraz Gmin Wisznia Mała, Długołęka, Czernica i Siechnice</w:t>
      </w:r>
      <w:r w:rsidR="00A269B2" w:rsidRPr="00C66E15">
        <w:rPr>
          <w:rFonts w:ascii="Verdana" w:hAnsi="Verdana"/>
          <w:sz w:val="24"/>
          <w:szCs w:val="24"/>
        </w:rPr>
        <w:t>”</w:t>
      </w:r>
      <w:r w:rsidR="0006127F" w:rsidRPr="00C66E15">
        <w:rPr>
          <w:rFonts w:ascii="Verdana" w:hAnsi="Verdana"/>
          <w:sz w:val="24"/>
          <w:szCs w:val="24"/>
        </w:rPr>
        <w:t>;</w:t>
      </w:r>
    </w:p>
    <w:p w:rsidR="00A269B2" w:rsidRPr="00C66E15" w:rsidRDefault="00895AE0" w:rsidP="005E3823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Przedsięwzięcie – rozumie się wszelkie działania (organizacyjne, techniczne i finansowe) zmierzające do realizacji zamówienia pn. „Świadczenie usług w zakresie publicznego transportu zbiorowego </w:t>
      </w:r>
      <w:r w:rsidRPr="00C66E15">
        <w:rPr>
          <w:rFonts w:ascii="Verdana" w:hAnsi="Verdana" w:cs="Arial"/>
          <w:sz w:val="24"/>
          <w:szCs w:val="24"/>
        </w:rPr>
        <w:lastRenderedPageBreak/>
        <w:t>organizowanego przez Gminę Wrocław na terenie Wrocławia oraz Gmin Wisznia Mała, Długołęka, Czernica i Siechnice”</w:t>
      </w:r>
      <w:r w:rsidR="0006127F" w:rsidRPr="00C66E15">
        <w:rPr>
          <w:rFonts w:ascii="Verdana" w:hAnsi="Verdana" w:cs="Arial"/>
          <w:sz w:val="24"/>
          <w:szCs w:val="24"/>
        </w:rPr>
        <w:t>;</w:t>
      </w:r>
    </w:p>
    <w:p w:rsidR="00BD4F82" w:rsidRPr="00C66E15" w:rsidRDefault="00BD4F82" w:rsidP="005E3823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Regulaminie – rozumie się przez to niniejszy regulamin przeprowadzania </w:t>
      </w:r>
      <w:r w:rsidR="00B3623A" w:rsidRPr="00C66E15">
        <w:rPr>
          <w:rFonts w:ascii="Verdana" w:hAnsi="Verdana" w:cs="Arial"/>
          <w:sz w:val="24"/>
          <w:szCs w:val="24"/>
        </w:rPr>
        <w:t>Konsultacji</w:t>
      </w:r>
      <w:r w:rsidR="0014405D" w:rsidRPr="00C66E15">
        <w:rPr>
          <w:rFonts w:ascii="Verdana" w:hAnsi="Verdana" w:cs="Arial"/>
          <w:sz w:val="24"/>
          <w:szCs w:val="24"/>
        </w:rPr>
        <w:t>;</w:t>
      </w:r>
    </w:p>
    <w:p w:rsidR="00BD4F82" w:rsidRPr="00C66E15" w:rsidRDefault="00BD4F82" w:rsidP="005E3823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Uczestniku – rozumie się przez to podmiot</w:t>
      </w:r>
      <w:r w:rsidR="002068B0" w:rsidRPr="00C66E15">
        <w:rPr>
          <w:rFonts w:ascii="Verdana" w:hAnsi="Verdana" w:cs="Arial"/>
          <w:sz w:val="24"/>
          <w:szCs w:val="24"/>
        </w:rPr>
        <w:t xml:space="preserve"> ubiegający się i </w:t>
      </w:r>
      <w:r w:rsidRPr="00C66E15">
        <w:rPr>
          <w:rFonts w:ascii="Verdana" w:hAnsi="Verdana" w:cs="Arial"/>
          <w:sz w:val="24"/>
          <w:szCs w:val="24"/>
        </w:rPr>
        <w:t xml:space="preserve">biorący udział w </w:t>
      </w:r>
      <w:r w:rsidR="00B3623A" w:rsidRPr="00C66E15">
        <w:rPr>
          <w:rFonts w:ascii="Verdana" w:hAnsi="Verdana" w:cs="Arial"/>
          <w:sz w:val="24"/>
          <w:szCs w:val="24"/>
        </w:rPr>
        <w:t>Konsultacjach</w:t>
      </w:r>
      <w:r w:rsidRPr="00C66E15">
        <w:rPr>
          <w:rFonts w:ascii="Verdana" w:hAnsi="Verdana" w:cs="Arial"/>
          <w:sz w:val="24"/>
          <w:szCs w:val="24"/>
        </w:rPr>
        <w:t xml:space="preserve"> prowadzony</w:t>
      </w:r>
      <w:r w:rsidR="00B3623A" w:rsidRPr="00C66E15">
        <w:rPr>
          <w:rFonts w:ascii="Verdana" w:hAnsi="Verdana" w:cs="Arial"/>
          <w:sz w:val="24"/>
          <w:szCs w:val="24"/>
        </w:rPr>
        <w:t>ch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Pr="00C66E15">
        <w:rPr>
          <w:rFonts w:ascii="Verdana" w:hAnsi="Verdana" w:cs="Arial"/>
          <w:sz w:val="24"/>
          <w:szCs w:val="24"/>
        </w:rPr>
        <w:t>przez Zamawiającego</w:t>
      </w:r>
      <w:r w:rsidR="0006127F" w:rsidRPr="00C66E15">
        <w:rPr>
          <w:rFonts w:ascii="Verdana" w:hAnsi="Verdana" w:cs="Arial"/>
          <w:sz w:val="24"/>
          <w:szCs w:val="24"/>
        </w:rPr>
        <w:t>;</w:t>
      </w:r>
    </w:p>
    <w:p w:rsidR="00C65B6F" w:rsidRPr="00C66E15" w:rsidRDefault="00C65B6F" w:rsidP="005E3823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Zamawiający</w:t>
      </w:r>
      <w:r w:rsidR="00B3623A" w:rsidRPr="00C66E15">
        <w:rPr>
          <w:rFonts w:ascii="Verdana" w:hAnsi="Verdana" w:cs="Arial"/>
          <w:sz w:val="24"/>
          <w:szCs w:val="24"/>
        </w:rPr>
        <w:t xml:space="preserve">m </w:t>
      </w:r>
      <w:r w:rsidR="009316F0" w:rsidRPr="00C66E15">
        <w:rPr>
          <w:rFonts w:ascii="Verdana" w:hAnsi="Verdana" w:cs="Arial"/>
          <w:sz w:val="24"/>
          <w:szCs w:val="24"/>
        </w:rPr>
        <w:t>–</w:t>
      </w:r>
      <w:r w:rsidR="00F80819" w:rsidRPr="00C66E15">
        <w:rPr>
          <w:rFonts w:ascii="Verdana" w:hAnsi="Verdana" w:cs="Arial"/>
          <w:sz w:val="24"/>
          <w:szCs w:val="24"/>
        </w:rPr>
        <w:t xml:space="preserve"> </w:t>
      </w:r>
      <w:r w:rsidR="009316F0" w:rsidRPr="00C66E15">
        <w:rPr>
          <w:rFonts w:ascii="Verdana" w:hAnsi="Verdana" w:cs="Arial"/>
          <w:sz w:val="24"/>
          <w:szCs w:val="24"/>
        </w:rPr>
        <w:t xml:space="preserve">podmiot publiczny - </w:t>
      </w:r>
      <w:r w:rsidRPr="00C66E15">
        <w:rPr>
          <w:rFonts w:ascii="Verdana" w:hAnsi="Verdana" w:cs="Arial"/>
          <w:sz w:val="24"/>
          <w:szCs w:val="24"/>
        </w:rPr>
        <w:t xml:space="preserve">Gmina Wrocław w imieniu </w:t>
      </w:r>
      <w:r w:rsidR="009B017E" w:rsidRPr="00C66E15">
        <w:rPr>
          <w:rFonts w:ascii="Verdana" w:hAnsi="Verdana" w:cs="Arial"/>
          <w:sz w:val="24"/>
          <w:szCs w:val="24"/>
        </w:rPr>
        <w:t>której</w:t>
      </w:r>
      <w:r w:rsidRPr="00C66E15">
        <w:rPr>
          <w:rFonts w:ascii="Verdana" w:hAnsi="Verdana" w:cs="Arial"/>
          <w:sz w:val="24"/>
          <w:szCs w:val="24"/>
        </w:rPr>
        <w:t xml:space="preserve"> </w:t>
      </w:r>
      <w:r w:rsidR="00B3623A" w:rsidRPr="00C66E15">
        <w:rPr>
          <w:rFonts w:ascii="Verdana" w:hAnsi="Verdana" w:cs="Arial"/>
          <w:sz w:val="24"/>
          <w:szCs w:val="24"/>
        </w:rPr>
        <w:t>Kons</w:t>
      </w:r>
      <w:r w:rsidR="006E7FA0" w:rsidRPr="00C66E15">
        <w:rPr>
          <w:rFonts w:ascii="Verdana" w:hAnsi="Verdana" w:cs="Arial"/>
          <w:sz w:val="24"/>
          <w:szCs w:val="24"/>
        </w:rPr>
        <w:t>ultacje</w:t>
      </w:r>
      <w:r w:rsidRPr="00C66E15">
        <w:rPr>
          <w:rFonts w:ascii="Verdana" w:hAnsi="Verdana" w:cs="Arial"/>
          <w:sz w:val="24"/>
          <w:szCs w:val="24"/>
        </w:rPr>
        <w:t xml:space="preserve"> prowadzi Wydział </w:t>
      </w:r>
      <w:r w:rsidR="00F10CEC" w:rsidRPr="00C66E15">
        <w:rPr>
          <w:rFonts w:ascii="Verdana" w:hAnsi="Verdana" w:cs="Arial"/>
          <w:sz w:val="24"/>
          <w:szCs w:val="24"/>
        </w:rPr>
        <w:t>Transportu</w:t>
      </w:r>
      <w:r w:rsidRPr="00C66E15">
        <w:rPr>
          <w:rFonts w:ascii="Verdana" w:hAnsi="Verdana" w:cs="Arial"/>
          <w:sz w:val="24"/>
          <w:szCs w:val="24"/>
        </w:rPr>
        <w:t xml:space="preserve"> </w:t>
      </w:r>
      <w:r w:rsidR="009B017E" w:rsidRPr="00C66E15">
        <w:rPr>
          <w:rFonts w:ascii="Verdana" w:hAnsi="Verdana" w:cs="Arial"/>
          <w:sz w:val="24"/>
          <w:szCs w:val="24"/>
        </w:rPr>
        <w:t>Urzędu Miejskiego Wrocławia</w:t>
      </w:r>
      <w:r w:rsidR="0014405D" w:rsidRPr="00C66E15">
        <w:rPr>
          <w:rFonts w:ascii="Verdana" w:hAnsi="Verdana" w:cs="Arial"/>
          <w:sz w:val="24"/>
          <w:szCs w:val="24"/>
        </w:rPr>
        <w:t>;</w:t>
      </w:r>
    </w:p>
    <w:p w:rsidR="00895AE0" w:rsidRPr="00C66E15" w:rsidRDefault="009316F0" w:rsidP="005E3823">
      <w:pPr>
        <w:pStyle w:val="Akapitzlist"/>
        <w:numPr>
          <w:ilvl w:val="0"/>
          <w:numId w:val="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Komisji</w:t>
      </w:r>
      <w:r w:rsidR="00895AE0" w:rsidRPr="00C66E15">
        <w:rPr>
          <w:rFonts w:ascii="Verdana" w:hAnsi="Verdana" w:cs="Arial"/>
          <w:sz w:val="24"/>
          <w:szCs w:val="24"/>
        </w:rPr>
        <w:t xml:space="preserve"> – rozumie się przez to zespół osób </w:t>
      </w:r>
      <w:r w:rsidRPr="00C66E15">
        <w:rPr>
          <w:rFonts w:ascii="Verdana" w:hAnsi="Verdana" w:cs="Arial"/>
          <w:sz w:val="24"/>
          <w:szCs w:val="24"/>
        </w:rPr>
        <w:t>powołany na mocy polecenia służbowego Dyrektora Wydziału Transportu Urzędu Miejskiego Wrocławia</w:t>
      </w:r>
      <w:r w:rsidR="0014405D" w:rsidRPr="00C66E15">
        <w:rPr>
          <w:rFonts w:ascii="Verdana" w:hAnsi="Verdana" w:cs="Arial"/>
          <w:sz w:val="24"/>
          <w:szCs w:val="24"/>
        </w:rPr>
        <w:t>.</w:t>
      </w:r>
    </w:p>
    <w:p w:rsidR="009B017E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>§</w:t>
      </w:r>
      <w:r w:rsidR="00F80819" w:rsidRPr="00C66E15">
        <w:rPr>
          <w:rFonts w:ascii="Verdana" w:hAnsi="Verdana" w:cs="Arial"/>
          <w:b/>
          <w:sz w:val="24"/>
          <w:szCs w:val="24"/>
        </w:rPr>
        <w:t>2</w:t>
      </w:r>
    </w:p>
    <w:p w:rsidR="009B017E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>Postanowienia ogólne</w:t>
      </w:r>
    </w:p>
    <w:p w:rsidR="00F80819" w:rsidRPr="005E3823" w:rsidRDefault="00F80819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5E3823">
        <w:rPr>
          <w:rFonts w:ascii="Verdana" w:hAnsi="Verdana" w:cs="Arial"/>
          <w:sz w:val="24"/>
          <w:szCs w:val="24"/>
        </w:rPr>
        <w:t xml:space="preserve">Regulamin określa zasady prowadzenia przez Zamawiającego </w:t>
      </w:r>
      <w:r w:rsidR="00B3623A" w:rsidRPr="005E3823">
        <w:rPr>
          <w:rFonts w:ascii="Verdana" w:hAnsi="Verdana" w:cs="Arial"/>
          <w:sz w:val="24"/>
          <w:szCs w:val="24"/>
        </w:rPr>
        <w:t>Konsultacji</w:t>
      </w:r>
      <w:r w:rsidRPr="005E3823">
        <w:rPr>
          <w:rFonts w:ascii="Verdana" w:hAnsi="Verdana" w:cs="Arial"/>
          <w:sz w:val="24"/>
          <w:szCs w:val="24"/>
        </w:rPr>
        <w:t>.</w:t>
      </w:r>
    </w:p>
    <w:p w:rsidR="0006127F" w:rsidRPr="00C66E15" w:rsidRDefault="0006127F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Wszelkie czynności w ramach prowadzonych Konsultacji, o których mowa w niniejszym Regulaminie, w imieniu i na rzecz Zamawiającego wykonuje Komisja powołana przez Dyrektora Wydziału Transportu Urzędu Miejskiego Wrocławia. </w:t>
      </w:r>
    </w:p>
    <w:p w:rsidR="0006127F" w:rsidRPr="00C66E15" w:rsidRDefault="0006127F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Pracami Komisji kieruje Przewodniczący Komisji, do którego zadań należy:</w:t>
      </w:r>
    </w:p>
    <w:p w:rsidR="0006127F" w:rsidRPr="005E3823" w:rsidRDefault="0006127F" w:rsidP="005E3823">
      <w:pPr>
        <w:pStyle w:val="Akapitzlist"/>
        <w:numPr>
          <w:ilvl w:val="2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5E3823">
        <w:rPr>
          <w:rFonts w:ascii="Verdana" w:hAnsi="Verdana" w:cs="Arial"/>
          <w:sz w:val="24"/>
          <w:szCs w:val="24"/>
        </w:rPr>
        <w:t>Zwoływanie posiedzeń Komisji,</w:t>
      </w:r>
    </w:p>
    <w:p w:rsidR="0006127F" w:rsidRPr="00C66E15" w:rsidRDefault="0006127F" w:rsidP="005E3823">
      <w:pPr>
        <w:pStyle w:val="Akapitzlist"/>
        <w:numPr>
          <w:ilvl w:val="2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Wyznaczanie zadań dla poszczególnych członków Komisji i okresowe rozliczanie z ich wykonania,</w:t>
      </w:r>
    </w:p>
    <w:p w:rsidR="0006127F" w:rsidRPr="00C66E15" w:rsidRDefault="0006127F" w:rsidP="005E3823">
      <w:pPr>
        <w:pStyle w:val="Akapitzlist"/>
        <w:numPr>
          <w:ilvl w:val="2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Opracowanie szczegółowego harmonogramu pracy Komisji i jego bieżąca aktualizacja.</w:t>
      </w:r>
    </w:p>
    <w:p w:rsidR="0006127F" w:rsidRPr="00C66E15" w:rsidRDefault="0006127F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Posiedzenie Komisji zwołuje Przewodniczący Komisji w miarę potrzeb ustalanych w trakcie prac Komisji.</w:t>
      </w:r>
    </w:p>
    <w:p w:rsidR="0006127F" w:rsidRPr="00C66E15" w:rsidRDefault="0006127F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Komisja pracuje w grupach roboczych zwoływanych przez Przewodniczącego.</w:t>
      </w:r>
    </w:p>
    <w:p w:rsidR="0006127F" w:rsidRPr="00C66E15" w:rsidRDefault="0006127F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lastRenderedPageBreak/>
        <w:t>Propozycje opracowane w grupach roboczych podlegają zatwierdzeniu na posiedzeniu Komisji.</w:t>
      </w:r>
    </w:p>
    <w:p w:rsidR="0006127F" w:rsidRPr="00C66E15" w:rsidRDefault="0006127F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Dokumentację prac Komisji gromadzi Sekretarz Komisji.</w:t>
      </w:r>
    </w:p>
    <w:p w:rsidR="0006127F" w:rsidRPr="00C66E15" w:rsidRDefault="0006127F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Obsługę techniczno-organizacyjną Komisji zapewnia Sekretariat Wydziału Transportu Urzędu Miejskiego Wrocławia.</w:t>
      </w:r>
    </w:p>
    <w:p w:rsidR="00A670AF" w:rsidRDefault="00E005B8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Przeprowadzenie </w:t>
      </w:r>
      <w:r w:rsidR="00B3623A" w:rsidRPr="00C66E15">
        <w:rPr>
          <w:rFonts w:ascii="Verdana" w:hAnsi="Verdana" w:cs="Arial"/>
          <w:sz w:val="24"/>
          <w:szCs w:val="24"/>
        </w:rPr>
        <w:t xml:space="preserve">Konsultacji </w:t>
      </w:r>
      <w:r w:rsidRPr="00C66E15">
        <w:rPr>
          <w:rFonts w:ascii="Verdana" w:hAnsi="Verdana" w:cs="Arial"/>
          <w:sz w:val="24"/>
          <w:szCs w:val="24"/>
        </w:rPr>
        <w:t>nie zobowiązuje Zamawiającego do wszczęcia postępowania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Pr="00C66E15">
        <w:rPr>
          <w:rFonts w:ascii="Verdana" w:hAnsi="Verdana" w:cs="Arial"/>
          <w:sz w:val="24"/>
          <w:szCs w:val="24"/>
        </w:rPr>
        <w:t>o udzielenie zamówienia publicznego, którego dotyczył</w:t>
      </w:r>
      <w:r w:rsidR="00B3623A" w:rsidRPr="00C66E15">
        <w:rPr>
          <w:rFonts w:ascii="Verdana" w:hAnsi="Verdana" w:cs="Arial"/>
          <w:sz w:val="24"/>
          <w:szCs w:val="24"/>
        </w:rPr>
        <w:t>y</w:t>
      </w:r>
      <w:r w:rsidRPr="00C66E15">
        <w:rPr>
          <w:rFonts w:ascii="Verdana" w:hAnsi="Verdana" w:cs="Arial"/>
          <w:sz w:val="24"/>
          <w:szCs w:val="24"/>
        </w:rPr>
        <w:t xml:space="preserve"> </w:t>
      </w:r>
      <w:r w:rsidR="00B3623A" w:rsidRPr="00C66E15">
        <w:rPr>
          <w:rFonts w:ascii="Verdana" w:hAnsi="Verdana" w:cs="Arial"/>
          <w:sz w:val="24"/>
          <w:szCs w:val="24"/>
        </w:rPr>
        <w:t>Konsultacje</w:t>
      </w:r>
      <w:r w:rsidRPr="00C66E15">
        <w:rPr>
          <w:rFonts w:ascii="Verdana" w:hAnsi="Verdana" w:cs="Arial"/>
          <w:sz w:val="24"/>
          <w:szCs w:val="24"/>
        </w:rPr>
        <w:t xml:space="preserve">. </w:t>
      </w:r>
    </w:p>
    <w:p w:rsidR="00E005B8" w:rsidRPr="00A670AF" w:rsidRDefault="00BE6C8B" w:rsidP="005E3823">
      <w:pPr>
        <w:pStyle w:val="Akapitzlist"/>
        <w:numPr>
          <w:ilvl w:val="0"/>
          <w:numId w:val="26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A670AF">
        <w:rPr>
          <w:rFonts w:ascii="Verdana" w:hAnsi="Verdana" w:cs="Arial"/>
          <w:sz w:val="24"/>
          <w:szCs w:val="24"/>
        </w:rPr>
        <w:t xml:space="preserve">Konsultacje prowadzone będą </w:t>
      </w:r>
      <w:r w:rsidR="00E005B8" w:rsidRPr="00A670AF">
        <w:rPr>
          <w:rFonts w:ascii="Verdana" w:hAnsi="Verdana" w:cs="Arial"/>
          <w:sz w:val="24"/>
          <w:szCs w:val="24"/>
        </w:rPr>
        <w:t xml:space="preserve">w sposób zapewniający zachowanie zasady przejrzystości, uczciwej konkurencji oraz równego traktowania </w:t>
      </w:r>
      <w:r w:rsidR="00645094" w:rsidRPr="00A670AF">
        <w:rPr>
          <w:rFonts w:ascii="Verdana" w:hAnsi="Verdana" w:cs="Arial"/>
          <w:sz w:val="24"/>
          <w:szCs w:val="24"/>
        </w:rPr>
        <w:t xml:space="preserve">Uczestników </w:t>
      </w:r>
      <w:r w:rsidR="006606EE" w:rsidRPr="00A670AF">
        <w:rPr>
          <w:rFonts w:ascii="Verdana" w:hAnsi="Verdana" w:cs="Arial"/>
          <w:sz w:val="24"/>
          <w:szCs w:val="24"/>
        </w:rPr>
        <w:t xml:space="preserve">oraz </w:t>
      </w:r>
      <w:r w:rsidR="00E005B8" w:rsidRPr="00A670AF">
        <w:rPr>
          <w:rFonts w:ascii="Verdana" w:hAnsi="Verdana" w:cs="Arial"/>
          <w:sz w:val="24"/>
          <w:szCs w:val="24"/>
        </w:rPr>
        <w:t>oferowanych przez nich rozwiązań.</w:t>
      </w:r>
    </w:p>
    <w:p w:rsidR="000233CE" w:rsidRPr="00C66E15" w:rsidRDefault="000233CE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Za udział w Konsultacjach Uczestnicy nie otrzymują wynagrodzenia ani zwrotu kosztów związanych z przygotowaniem i udziałem w Konsultacjach.</w:t>
      </w:r>
    </w:p>
    <w:p w:rsidR="00E005B8" w:rsidRPr="00C66E15" w:rsidRDefault="001150C1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Konsultacje prowadzone będą</w:t>
      </w:r>
      <w:r w:rsidR="00E005B8" w:rsidRPr="00C66E15">
        <w:rPr>
          <w:rFonts w:ascii="Verdana" w:hAnsi="Verdana" w:cs="Arial"/>
          <w:sz w:val="24"/>
          <w:szCs w:val="24"/>
        </w:rPr>
        <w:t xml:space="preserve"> w języku polskim. W przypadku informacji przekazywanych</w:t>
      </w:r>
      <w:r w:rsidRPr="00C66E15">
        <w:rPr>
          <w:rFonts w:ascii="Verdana" w:hAnsi="Verdana" w:cs="Arial"/>
          <w:sz w:val="24"/>
          <w:szCs w:val="24"/>
        </w:rPr>
        <w:t xml:space="preserve"> w</w:t>
      </w:r>
      <w:r w:rsidR="00E005B8" w:rsidRPr="00C66E15">
        <w:rPr>
          <w:rFonts w:ascii="Verdana" w:hAnsi="Verdana" w:cs="Arial"/>
          <w:sz w:val="24"/>
          <w:szCs w:val="24"/>
        </w:rPr>
        <w:t xml:space="preserve"> innym języku, Uczestnik zapewni ich tłumaczenie na język polski</w:t>
      </w:r>
      <w:r w:rsidR="000233CE" w:rsidRPr="00C66E15">
        <w:rPr>
          <w:rFonts w:ascii="Verdana" w:hAnsi="Verdana" w:cs="Arial"/>
          <w:sz w:val="24"/>
          <w:szCs w:val="24"/>
        </w:rPr>
        <w:t xml:space="preserve"> Zamawiający nie zapewni tłumacza.</w:t>
      </w:r>
      <w:r w:rsidR="00E005B8" w:rsidRPr="00C66E15">
        <w:rPr>
          <w:rFonts w:ascii="Verdana" w:hAnsi="Verdana" w:cs="Arial"/>
          <w:sz w:val="24"/>
          <w:szCs w:val="24"/>
        </w:rPr>
        <w:t xml:space="preserve"> </w:t>
      </w:r>
    </w:p>
    <w:p w:rsidR="00E005B8" w:rsidRPr="00C66E15" w:rsidRDefault="006236A2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Dokumenty i informacje uzyskane w wyniku Konsultacji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E005B8" w:rsidRPr="00C66E15">
        <w:rPr>
          <w:rFonts w:ascii="Verdana" w:hAnsi="Verdana" w:cs="Arial"/>
          <w:sz w:val="24"/>
          <w:szCs w:val="24"/>
        </w:rPr>
        <w:t>ma</w:t>
      </w:r>
      <w:r w:rsidR="00BE6C8B" w:rsidRPr="00C66E15">
        <w:rPr>
          <w:rFonts w:ascii="Verdana" w:hAnsi="Verdana" w:cs="Arial"/>
          <w:sz w:val="24"/>
          <w:szCs w:val="24"/>
        </w:rPr>
        <w:t>ją</w:t>
      </w:r>
      <w:r w:rsidRPr="00C66E15">
        <w:rPr>
          <w:rFonts w:ascii="Verdana" w:hAnsi="Verdana" w:cs="Arial"/>
          <w:sz w:val="24"/>
          <w:szCs w:val="24"/>
        </w:rPr>
        <w:t xml:space="preserve"> charakter jawny z zastrzeżeniem, że</w:t>
      </w:r>
      <w:r w:rsidR="00E005B8" w:rsidRPr="00C66E15">
        <w:rPr>
          <w:rFonts w:ascii="Verdana" w:hAnsi="Verdana" w:cs="Arial"/>
          <w:sz w:val="24"/>
          <w:szCs w:val="24"/>
        </w:rPr>
        <w:t xml:space="preserve"> Zamawiający nie ujawni w toku </w:t>
      </w:r>
      <w:r w:rsidR="00BE6C8B" w:rsidRPr="00C66E15">
        <w:rPr>
          <w:rFonts w:ascii="Verdana" w:hAnsi="Verdana" w:cs="Arial"/>
          <w:sz w:val="24"/>
          <w:szCs w:val="24"/>
        </w:rPr>
        <w:t>Konsultacji</w:t>
      </w:r>
      <w:r w:rsidR="00E005B8" w:rsidRPr="00C66E15">
        <w:rPr>
          <w:rFonts w:ascii="Verdana" w:hAnsi="Verdana" w:cs="Arial"/>
          <w:sz w:val="24"/>
          <w:szCs w:val="24"/>
        </w:rPr>
        <w:t xml:space="preserve"> ani po </w:t>
      </w:r>
      <w:r w:rsidR="00BE6C8B" w:rsidRPr="00C66E15">
        <w:rPr>
          <w:rFonts w:ascii="Verdana" w:hAnsi="Verdana" w:cs="Arial"/>
          <w:sz w:val="24"/>
          <w:szCs w:val="24"/>
        </w:rPr>
        <w:t xml:space="preserve">ich </w:t>
      </w:r>
      <w:r w:rsidR="00E005B8" w:rsidRPr="00C66E15">
        <w:rPr>
          <w:rFonts w:ascii="Verdana" w:hAnsi="Verdana" w:cs="Arial"/>
          <w:sz w:val="24"/>
          <w:szCs w:val="24"/>
        </w:rPr>
        <w:t>zakończeniu informacji stanowiących tajemnicę przedsiębiorstwa w rozumieniu ustawy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BE6C8B" w:rsidRPr="00C66E15">
        <w:rPr>
          <w:rFonts w:ascii="Verdana" w:hAnsi="Verdana" w:cs="Arial"/>
          <w:sz w:val="24"/>
          <w:szCs w:val="24"/>
        </w:rPr>
        <w:t>z</w:t>
      </w:r>
      <w:r w:rsidR="00D94D07" w:rsidRPr="00C66E15">
        <w:rPr>
          <w:rFonts w:ascii="Verdana" w:hAnsi="Verdana" w:cs="Arial"/>
          <w:sz w:val="24"/>
          <w:szCs w:val="24"/>
        </w:rPr>
        <w:t xml:space="preserve"> dnia 16 kwietnia </w:t>
      </w:r>
      <w:r w:rsidR="0028592A" w:rsidRPr="00C66E15">
        <w:rPr>
          <w:rFonts w:ascii="Verdana" w:hAnsi="Verdana" w:cs="Arial"/>
          <w:sz w:val="24"/>
          <w:szCs w:val="24"/>
        </w:rPr>
        <w:t>1993</w:t>
      </w:r>
      <w:r w:rsidR="00D94D07" w:rsidRPr="00C66E15">
        <w:rPr>
          <w:rFonts w:ascii="Verdana" w:hAnsi="Verdana" w:cs="Arial"/>
          <w:sz w:val="24"/>
          <w:szCs w:val="24"/>
        </w:rPr>
        <w:t>r. o zwalczaniu nieuczciwej konkurencji,</w:t>
      </w:r>
      <w:r w:rsidR="00E005B8" w:rsidRPr="00C66E15">
        <w:rPr>
          <w:rFonts w:ascii="Verdana" w:hAnsi="Verdana" w:cs="Arial"/>
          <w:sz w:val="24"/>
          <w:szCs w:val="24"/>
        </w:rPr>
        <w:t xml:space="preserve"> jeżeli </w:t>
      </w:r>
      <w:r w:rsidR="0070150B" w:rsidRPr="00C66E15">
        <w:rPr>
          <w:rFonts w:ascii="Verdana" w:hAnsi="Verdana" w:cs="Arial"/>
          <w:sz w:val="24"/>
          <w:szCs w:val="24"/>
        </w:rPr>
        <w:t>U</w:t>
      </w:r>
      <w:r w:rsidR="00E005B8" w:rsidRPr="00C66E15">
        <w:rPr>
          <w:rFonts w:ascii="Verdana" w:hAnsi="Verdana" w:cs="Arial"/>
          <w:sz w:val="24"/>
          <w:szCs w:val="24"/>
        </w:rPr>
        <w:t>czestnik, nie później niż wraz</w:t>
      </w:r>
      <w:r w:rsidR="00645094" w:rsidRPr="00C66E15">
        <w:rPr>
          <w:rFonts w:ascii="Verdana" w:hAnsi="Verdana" w:cs="Arial"/>
          <w:sz w:val="24"/>
          <w:szCs w:val="24"/>
        </w:rPr>
        <w:t xml:space="preserve"> </w:t>
      </w:r>
      <w:r w:rsidR="00E005B8" w:rsidRPr="00C66E15">
        <w:rPr>
          <w:rFonts w:ascii="Verdana" w:hAnsi="Verdana" w:cs="Arial"/>
          <w:sz w:val="24"/>
          <w:szCs w:val="24"/>
        </w:rPr>
        <w:t>z przekazaniem informacji Zamawiającemu, zastrzegł, że przekazywane informacje stanowią tajemnicę przedsiębiorstwa i nie mogą być udostępniane innym podmiotom.</w:t>
      </w:r>
    </w:p>
    <w:p w:rsidR="009F69C4" w:rsidRPr="00C66E15" w:rsidRDefault="00164B53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Złożenie wniosku o dopuszczenie do udziału w Konsultacjach</w:t>
      </w:r>
      <w:r w:rsidR="009F69C4" w:rsidRPr="00C66E15">
        <w:rPr>
          <w:rFonts w:ascii="Verdana" w:hAnsi="Verdana" w:cs="Arial"/>
          <w:sz w:val="24"/>
          <w:szCs w:val="24"/>
        </w:rPr>
        <w:t xml:space="preserve"> jest równoznaczne z udzieleniem Zamawiającemu bezwarunkowej zgody na wykorzystywane przekazanych </w:t>
      </w:r>
      <w:r w:rsidR="0052049E" w:rsidRPr="00C66E15">
        <w:rPr>
          <w:rFonts w:ascii="Verdana" w:hAnsi="Verdana" w:cs="Arial"/>
          <w:sz w:val="24"/>
          <w:szCs w:val="24"/>
        </w:rPr>
        <w:t xml:space="preserve">informacji oraz utworów stanowiących przedmiot praw autorskich (w rozumieniu ustawy z dnia 4 lutego 1994 r. o prawie autorskim i prawach pokrewnych) na potrzeby przygotowania i realizacji postępowania, którego przedmiotem jest „Świadczenie usług w </w:t>
      </w:r>
      <w:r w:rsidR="0052049E" w:rsidRPr="00C66E15">
        <w:rPr>
          <w:rFonts w:ascii="Verdana" w:hAnsi="Verdana" w:cs="Arial"/>
          <w:sz w:val="24"/>
          <w:szCs w:val="24"/>
        </w:rPr>
        <w:lastRenderedPageBreak/>
        <w:t>zakresie publicznego transportu zbiorowego organizowanego przez Gminę Wrocław na terenie Wrocławia oraz Gmin Wisznia Mała, Długołęka, Czernica i Siechnice”.</w:t>
      </w:r>
    </w:p>
    <w:p w:rsidR="00A670AF" w:rsidRDefault="002D501A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Informacja o przeprowadzeniu</w:t>
      </w:r>
      <w:r w:rsidR="00E005B8" w:rsidRPr="00C66E15">
        <w:rPr>
          <w:rFonts w:ascii="Verdana" w:hAnsi="Verdana" w:cs="Arial"/>
          <w:sz w:val="24"/>
          <w:szCs w:val="24"/>
        </w:rPr>
        <w:t xml:space="preserve"> </w:t>
      </w:r>
      <w:r w:rsidR="00BE6C8B" w:rsidRPr="00C66E15">
        <w:rPr>
          <w:rFonts w:ascii="Verdana" w:hAnsi="Verdana" w:cs="Arial"/>
          <w:sz w:val="24"/>
          <w:szCs w:val="24"/>
        </w:rPr>
        <w:t>Konsultacji</w:t>
      </w:r>
      <w:r w:rsidR="000C74C7" w:rsidRPr="00C66E15">
        <w:rPr>
          <w:rFonts w:ascii="Verdana" w:hAnsi="Verdana" w:cs="Arial"/>
          <w:sz w:val="24"/>
          <w:szCs w:val="24"/>
        </w:rPr>
        <w:t xml:space="preserve"> </w:t>
      </w:r>
      <w:r w:rsidR="00BE6C8B" w:rsidRPr="00C66E15">
        <w:rPr>
          <w:rFonts w:ascii="Verdana" w:hAnsi="Verdana" w:cs="Arial"/>
          <w:sz w:val="24"/>
          <w:szCs w:val="24"/>
        </w:rPr>
        <w:t>będzie</w:t>
      </w:r>
      <w:r w:rsidR="000C74C7" w:rsidRPr="00C66E15">
        <w:rPr>
          <w:rFonts w:ascii="Verdana" w:hAnsi="Verdana" w:cs="Arial"/>
          <w:sz w:val="24"/>
          <w:szCs w:val="24"/>
        </w:rPr>
        <w:t xml:space="preserve"> </w:t>
      </w:r>
      <w:r w:rsidR="00E005B8" w:rsidRPr="00C66E15">
        <w:rPr>
          <w:rFonts w:ascii="Verdana" w:hAnsi="Verdana" w:cs="Arial"/>
          <w:sz w:val="24"/>
          <w:szCs w:val="24"/>
        </w:rPr>
        <w:t>publikowana w ogłoszeniu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E005B8" w:rsidRPr="00C66E15">
        <w:rPr>
          <w:rFonts w:ascii="Verdana" w:hAnsi="Verdana" w:cs="Arial"/>
          <w:sz w:val="24"/>
          <w:szCs w:val="24"/>
        </w:rPr>
        <w:t>o zamówieniu, którego dotyczył</w:t>
      </w:r>
      <w:r w:rsidR="00BE6C8B" w:rsidRPr="00C66E15">
        <w:rPr>
          <w:rFonts w:ascii="Verdana" w:hAnsi="Verdana" w:cs="Arial"/>
          <w:sz w:val="24"/>
          <w:szCs w:val="24"/>
        </w:rPr>
        <w:t>y</w:t>
      </w:r>
      <w:r w:rsidR="00E005B8" w:rsidRPr="00C66E15">
        <w:rPr>
          <w:rFonts w:ascii="Verdana" w:hAnsi="Verdana" w:cs="Arial"/>
          <w:sz w:val="24"/>
          <w:szCs w:val="24"/>
        </w:rPr>
        <w:t xml:space="preserve"> </w:t>
      </w:r>
      <w:r w:rsidR="00BE6C8B" w:rsidRPr="00C66E15">
        <w:rPr>
          <w:rFonts w:ascii="Verdana" w:hAnsi="Verdana" w:cs="Arial"/>
          <w:sz w:val="24"/>
          <w:szCs w:val="24"/>
        </w:rPr>
        <w:t>przedmiotowe Konsultacje</w:t>
      </w:r>
      <w:r w:rsidR="00E005B8" w:rsidRPr="00C66E15">
        <w:rPr>
          <w:rFonts w:ascii="Verdana" w:hAnsi="Verdana" w:cs="Arial"/>
          <w:sz w:val="24"/>
          <w:szCs w:val="24"/>
        </w:rPr>
        <w:t>.</w:t>
      </w:r>
    </w:p>
    <w:p w:rsidR="00EF4C95" w:rsidRPr="00A670AF" w:rsidRDefault="00EF4C95" w:rsidP="005E3823">
      <w:pPr>
        <w:pStyle w:val="Akapitzlist"/>
        <w:numPr>
          <w:ilvl w:val="0"/>
          <w:numId w:val="26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A670AF">
        <w:rPr>
          <w:rFonts w:ascii="Verdana" w:hAnsi="Verdana" w:cs="Arial"/>
          <w:sz w:val="24"/>
          <w:szCs w:val="24"/>
        </w:rPr>
        <w:t>Wybór Wykonawcy zamówienia publicznego, którego dotyczą Konsultacje zostanie dokonany w trakcie odrębnego postępowania o udzielenie zamówienia publicznego prowadzonego na podstawie przepisów ustawy Prawo Zamówień Publicznych.</w:t>
      </w: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 xml:space="preserve">§ </w:t>
      </w:r>
      <w:r w:rsidR="00A24CBB" w:rsidRPr="00C66E15">
        <w:rPr>
          <w:rFonts w:ascii="Verdana" w:hAnsi="Verdana" w:cs="Arial"/>
          <w:b/>
          <w:sz w:val="24"/>
          <w:szCs w:val="24"/>
        </w:rPr>
        <w:t>3</w:t>
      </w: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 xml:space="preserve">Wszczęcie </w:t>
      </w:r>
      <w:r w:rsidR="00CB7C44" w:rsidRPr="00C66E15">
        <w:rPr>
          <w:rFonts w:ascii="Verdana" w:hAnsi="Verdana" w:cs="Arial"/>
          <w:b/>
          <w:sz w:val="24"/>
          <w:szCs w:val="24"/>
        </w:rPr>
        <w:t>Konsultacji</w:t>
      </w:r>
      <w:r w:rsidR="00C8338C" w:rsidRPr="00C66E15">
        <w:rPr>
          <w:rFonts w:ascii="Verdana" w:hAnsi="Verdana" w:cs="Arial"/>
          <w:b/>
          <w:sz w:val="24"/>
          <w:szCs w:val="24"/>
        </w:rPr>
        <w:t>.</w:t>
      </w:r>
    </w:p>
    <w:p w:rsidR="00E005B8" w:rsidRPr="00C66E15" w:rsidRDefault="00CB7C44" w:rsidP="005E3823">
      <w:pPr>
        <w:pStyle w:val="Akapitzlist"/>
        <w:numPr>
          <w:ilvl w:val="0"/>
          <w:numId w:val="6"/>
        </w:numPr>
        <w:spacing w:before="120" w:line="360" w:lineRule="auto"/>
        <w:ind w:hanging="357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Konsultacje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E005B8" w:rsidRPr="00C66E15">
        <w:rPr>
          <w:rFonts w:ascii="Verdana" w:hAnsi="Verdana" w:cs="Arial"/>
          <w:sz w:val="24"/>
          <w:szCs w:val="24"/>
        </w:rPr>
        <w:t>zosta</w:t>
      </w:r>
      <w:r w:rsidRPr="00C66E15">
        <w:rPr>
          <w:rFonts w:ascii="Verdana" w:hAnsi="Verdana" w:cs="Arial"/>
          <w:sz w:val="24"/>
          <w:szCs w:val="24"/>
        </w:rPr>
        <w:t>ną</w:t>
      </w:r>
      <w:r w:rsidR="00E005B8" w:rsidRPr="00C66E15">
        <w:rPr>
          <w:rFonts w:ascii="Verdana" w:hAnsi="Verdana" w:cs="Arial"/>
          <w:sz w:val="24"/>
          <w:szCs w:val="24"/>
        </w:rPr>
        <w:t xml:space="preserve"> wszczęt</w:t>
      </w:r>
      <w:r w:rsidRPr="00C66E15">
        <w:rPr>
          <w:rFonts w:ascii="Verdana" w:hAnsi="Verdana" w:cs="Arial"/>
          <w:sz w:val="24"/>
          <w:szCs w:val="24"/>
        </w:rPr>
        <w:t>e</w:t>
      </w:r>
      <w:r w:rsidR="00E005B8" w:rsidRPr="00C66E15">
        <w:rPr>
          <w:rFonts w:ascii="Verdana" w:hAnsi="Verdana" w:cs="Arial"/>
          <w:sz w:val="24"/>
          <w:szCs w:val="24"/>
        </w:rPr>
        <w:t xml:space="preserve"> z dniem zamieszczenia Ogłoszenia</w:t>
      </w:r>
      <w:r w:rsidR="0064367D" w:rsidRPr="00C66E15">
        <w:rPr>
          <w:rFonts w:ascii="Verdana" w:hAnsi="Verdana" w:cs="Arial"/>
          <w:sz w:val="24"/>
          <w:szCs w:val="24"/>
        </w:rPr>
        <w:t xml:space="preserve"> w Biuletynie Informacji Publicznej na stronie internetowej Zamawiającego (</w:t>
      </w:r>
      <w:r w:rsidR="00943146" w:rsidRPr="00C66E15">
        <w:rPr>
          <w:rFonts w:ascii="Verdana" w:hAnsi="Verdana" w:cs="Arial"/>
          <w:sz w:val="24"/>
          <w:szCs w:val="24"/>
        </w:rPr>
        <w:t>https://bip.um.wroc.pl/)</w:t>
      </w:r>
      <w:r w:rsidR="0014405D" w:rsidRPr="00C66E15">
        <w:rPr>
          <w:rFonts w:ascii="Verdana" w:hAnsi="Verdana" w:cs="Arial"/>
          <w:sz w:val="24"/>
          <w:szCs w:val="24"/>
        </w:rPr>
        <w:t>.</w:t>
      </w:r>
    </w:p>
    <w:p w:rsidR="00943146" w:rsidRPr="00C66E15" w:rsidRDefault="00E005B8" w:rsidP="005E3823">
      <w:pPr>
        <w:pStyle w:val="Akapitzlist"/>
        <w:numPr>
          <w:ilvl w:val="0"/>
          <w:numId w:val="6"/>
        </w:numPr>
        <w:spacing w:before="120" w:line="360" w:lineRule="auto"/>
        <w:ind w:hanging="357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Zamawiający</w:t>
      </w:r>
      <w:r w:rsidR="00991C19" w:rsidRPr="00C66E15">
        <w:rPr>
          <w:rFonts w:ascii="Verdana" w:hAnsi="Verdana" w:cs="Arial"/>
          <w:sz w:val="24"/>
          <w:szCs w:val="24"/>
        </w:rPr>
        <w:t>,</w:t>
      </w:r>
      <w:r w:rsidRPr="00C66E15">
        <w:rPr>
          <w:rFonts w:ascii="Verdana" w:hAnsi="Verdana" w:cs="Arial"/>
          <w:sz w:val="24"/>
          <w:szCs w:val="24"/>
        </w:rPr>
        <w:t xml:space="preserve"> niezależnie od zamieszczenia Ogłoszenia na swojej stronie internetowej, </w:t>
      </w:r>
      <w:r w:rsidR="0092634D" w:rsidRPr="00C66E15">
        <w:rPr>
          <w:rFonts w:ascii="Verdana" w:hAnsi="Verdana" w:cs="Arial"/>
          <w:sz w:val="24"/>
          <w:szCs w:val="24"/>
        </w:rPr>
        <w:t>może także zamieścić ogłoszenie w prasie</w:t>
      </w:r>
      <w:r w:rsidR="00D94D07" w:rsidRPr="00C66E15">
        <w:rPr>
          <w:rFonts w:ascii="Verdana" w:hAnsi="Verdana" w:cs="Arial"/>
          <w:sz w:val="24"/>
          <w:szCs w:val="24"/>
        </w:rPr>
        <w:t xml:space="preserve"> lub miejscu ogólnie dostępnym</w:t>
      </w:r>
      <w:r w:rsidR="0092634D" w:rsidRPr="00C66E15">
        <w:rPr>
          <w:rFonts w:ascii="Verdana" w:hAnsi="Verdana" w:cs="Arial"/>
          <w:sz w:val="24"/>
          <w:szCs w:val="24"/>
        </w:rPr>
        <w:t xml:space="preserve">, </w:t>
      </w:r>
      <w:r w:rsidR="008552D8" w:rsidRPr="00C66E15">
        <w:rPr>
          <w:rFonts w:ascii="Verdana" w:hAnsi="Verdana" w:cs="Arial"/>
          <w:sz w:val="24"/>
          <w:szCs w:val="24"/>
        </w:rPr>
        <w:t>na stronie internetowej</w:t>
      </w:r>
      <w:r w:rsidR="008552D8" w:rsidRPr="00C66E15">
        <w:rPr>
          <w:rFonts w:ascii="Verdana" w:hAnsi="Verdana"/>
          <w:sz w:val="24"/>
          <w:szCs w:val="24"/>
        </w:rPr>
        <w:t xml:space="preserve"> </w:t>
      </w:r>
      <w:r w:rsidR="008552D8" w:rsidRPr="00C66E15">
        <w:rPr>
          <w:rFonts w:ascii="Verdana" w:hAnsi="Verdana" w:cs="Arial"/>
          <w:sz w:val="24"/>
          <w:szCs w:val="24"/>
        </w:rPr>
        <w:t>http://</w:t>
      </w:r>
      <w:proofErr w:type="spellStart"/>
      <w:r w:rsidR="008552D8" w:rsidRPr="00C66E15">
        <w:rPr>
          <w:rFonts w:ascii="Verdana" w:hAnsi="Verdana"/>
          <w:sz w:val="24"/>
          <w:szCs w:val="24"/>
        </w:rPr>
        <w:t>www.wroclaw.pl</w:t>
      </w:r>
      <w:proofErr w:type="spellEnd"/>
      <w:r w:rsidR="008552D8" w:rsidRPr="00C66E15">
        <w:rPr>
          <w:rFonts w:ascii="Verdana" w:hAnsi="Verdana" w:cs="Arial"/>
          <w:sz w:val="24"/>
          <w:szCs w:val="24"/>
        </w:rPr>
        <w:t xml:space="preserve"> </w:t>
      </w:r>
      <w:r w:rsidR="0092634D" w:rsidRPr="00C66E15">
        <w:rPr>
          <w:rFonts w:ascii="Verdana" w:hAnsi="Verdana" w:cs="Arial"/>
          <w:sz w:val="24"/>
          <w:szCs w:val="24"/>
        </w:rPr>
        <w:t>jak również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Pr="00C66E15">
        <w:rPr>
          <w:rFonts w:ascii="Verdana" w:hAnsi="Verdana" w:cs="Arial"/>
          <w:sz w:val="24"/>
          <w:szCs w:val="24"/>
        </w:rPr>
        <w:t xml:space="preserve">poinformować wybrane przez siebie podmioty o zamiarze przeprowadzenia </w:t>
      </w:r>
      <w:r w:rsidR="00CB7C44" w:rsidRPr="00C66E15">
        <w:rPr>
          <w:rFonts w:ascii="Verdana" w:hAnsi="Verdana" w:cs="Arial"/>
          <w:sz w:val="24"/>
          <w:szCs w:val="24"/>
        </w:rPr>
        <w:t>Konsultacji</w:t>
      </w:r>
      <w:r w:rsidRPr="00C66E15">
        <w:rPr>
          <w:rFonts w:ascii="Verdana" w:hAnsi="Verdana" w:cs="Arial"/>
          <w:sz w:val="24"/>
          <w:szCs w:val="24"/>
        </w:rPr>
        <w:t>.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943146" w:rsidRPr="00C66E15">
        <w:rPr>
          <w:rFonts w:ascii="Verdana" w:hAnsi="Verdana" w:cs="Arial"/>
          <w:sz w:val="24"/>
          <w:szCs w:val="24"/>
        </w:rPr>
        <w:t>Informacja do wybranych podmiotów będzie przesłana po wcześniejszej publikacji Ogłoszenia.</w:t>
      </w:r>
    </w:p>
    <w:p w:rsidR="00EF4C95" w:rsidRPr="00C66E15" w:rsidRDefault="00EF4C95" w:rsidP="005E3823">
      <w:pPr>
        <w:pStyle w:val="Default"/>
        <w:numPr>
          <w:ilvl w:val="0"/>
          <w:numId w:val="6"/>
        </w:numPr>
        <w:spacing w:before="120" w:after="22" w:line="360" w:lineRule="auto"/>
        <w:rPr>
          <w:rFonts w:ascii="Verdana" w:hAnsi="Verdana"/>
          <w:color w:val="auto"/>
        </w:rPr>
      </w:pPr>
      <w:r w:rsidRPr="00C66E15">
        <w:rPr>
          <w:rFonts w:ascii="Verdana" w:hAnsi="Verdana"/>
          <w:color w:val="auto"/>
        </w:rPr>
        <w:t>W Ogłoszeniu Zamawiający wskazuje w szczególności:</w:t>
      </w:r>
    </w:p>
    <w:p w:rsidR="00A113A1" w:rsidRPr="00C66E15" w:rsidRDefault="00A113A1" w:rsidP="005E3823">
      <w:pPr>
        <w:pStyle w:val="Default"/>
        <w:numPr>
          <w:ilvl w:val="0"/>
          <w:numId w:val="23"/>
        </w:numPr>
        <w:tabs>
          <w:tab w:val="left" w:pos="851"/>
        </w:tabs>
        <w:spacing w:before="120" w:after="22" w:line="360" w:lineRule="auto"/>
        <w:ind w:firstLine="131"/>
        <w:rPr>
          <w:rFonts w:ascii="Verdana" w:hAnsi="Verdana"/>
          <w:color w:val="auto"/>
        </w:rPr>
      </w:pPr>
      <w:r w:rsidRPr="00C66E15">
        <w:rPr>
          <w:rFonts w:ascii="Verdana" w:hAnsi="Verdana"/>
          <w:color w:val="auto"/>
        </w:rPr>
        <w:t xml:space="preserve">przedmiot i cel prowadzenia Konsultacji, </w:t>
      </w:r>
    </w:p>
    <w:p w:rsidR="00A113A1" w:rsidRPr="00C66E15" w:rsidRDefault="00A113A1" w:rsidP="005E3823">
      <w:pPr>
        <w:pStyle w:val="Default"/>
        <w:numPr>
          <w:ilvl w:val="0"/>
          <w:numId w:val="23"/>
        </w:numPr>
        <w:tabs>
          <w:tab w:val="left" w:pos="851"/>
        </w:tabs>
        <w:spacing w:before="120" w:after="22" w:line="360" w:lineRule="auto"/>
        <w:ind w:firstLine="131"/>
        <w:rPr>
          <w:rFonts w:ascii="Verdana" w:hAnsi="Verdana"/>
          <w:color w:val="auto"/>
        </w:rPr>
      </w:pPr>
      <w:r w:rsidRPr="00C66E15">
        <w:rPr>
          <w:rFonts w:ascii="Verdana" w:hAnsi="Verdana"/>
          <w:color w:val="auto"/>
        </w:rPr>
        <w:t xml:space="preserve">podstawowe wymagania dopuszczenia do udziału w Konsultacjach, </w:t>
      </w:r>
    </w:p>
    <w:p w:rsidR="00A113A1" w:rsidRPr="00C66E15" w:rsidRDefault="00A113A1" w:rsidP="005E3823">
      <w:pPr>
        <w:pStyle w:val="Default"/>
        <w:numPr>
          <w:ilvl w:val="0"/>
          <w:numId w:val="23"/>
        </w:numPr>
        <w:tabs>
          <w:tab w:val="left" w:pos="851"/>
        </w:tabs>
        <w:spacing w:before="120" w:after="22" w:line="360" w:lineRule="auto"/>
        <w:ind w:firstLine="131"/>
        <w:rPr>
          <w:rFonts w:ascii="Verdana" w:hAnsi="Verdana"/>
          <w:color w:val="auto"/>
        </w:rPr>
      </w:pPr>
      <w:r w:rsidRPr="00C66E15">
        <w:rPr>
          <w:rFonts w:ascii="Verdana" w:hAnsi="Verdana"/>
          <w:color w:val="auto"/>
        </w:rPr>
        <w:t>termin, miejsce i sposób złożenia zgłoszenia do udziału w Konsultacjach,</w:t>
      </w:r>
    </w:p>
    <w:p w:rsidR="00A113A1" w:rsidRPr="00C66E15" w:rsidRDefault="00A113A1" w:rsidP="005E3823">
      <w:pPr>
        <w:pStyle w:val="Default"/>
        <w:numPr>
          <w:ilvl w:val="0"/>
          <w:numId w:val="23"/>
        </w:numPr>
        <w:tabs>
          <w:tab w:val="left" w:pos="851"/>
        </w:tabs>
        <w:spacing w:before="120" w:after="22" w:line="360" w:lineRule="auto"/>
        <w:ind w:firstLine="131"/>
        <w:rPr>
          <w:rFonts w:ascii="Verdana" w:hAnsi="Verdana"/>
          <w:color w:val="auto"/>
        </w:rPr>
      </w:pPr>
      <w:r w:rsidRPr="00C66E15">
        <w:rPr>
          <w:rFonts w:ascii="Verdana" w:hAnsi="Verdana"/>
          <w:color w:val="auto"/>
        </w:rPr>
        <w:t xml:space="preserve">sposób porozumiewania się z Uczestnikami. </w:t>
      </w:r>
    </w:p>
    <w:p w:rsidR="0092634D" w:rsidRPr="00C66E15" w:rsidRDefault="00A24CBB" w:rsidP="005E3823">
      <w:pPr>
        <w:pStyle w:val="Akapitzlist"/>
        <w:numPr>
          <w:ilvl w:val="0"/>
          <w:numId w:val="6"/>
        </w:numPr>
        <w:spacing w:before="120" w:line="360" w:lineRule="auto"/>
        <w:ind w:hanging="357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Uczestnic</w:t>
      </w:r>
      <w:r w:rsidR="000C0E1C" w:rsidRPr="00C66E15">
        <w:rPr>
          <w:rFonts w:ascii="Verdana" w:hAnsi="Verdana" w:cs="Arial"/>
          <w:sz w:val="24"/>
          <w:szCs w:val="24"/>
        </w:rPr>
        <w:t xml:space="preserve">y przed zgłoszeniem udziału w Konsultacjach są zobowiązani do zapoznania się z Regulaminem dostępnym m.in. w na stronie </w:t>
      </w:r>
      <w:hyperlink r:id="rId8" w:history="1">
        <w:r w:rsidR="000C0E1C" w:rsidRPr="00C66E15">
          <w:rPr>
            <w:rStyle w:val="Hipercze"/>
            <w:rFonts w:ascii="Verdana" w:hAnsi="Verdana" w:cs="Arial"/>
            <w:sz w:val="24"/>
            <w:szCs w:val="24"/>
          </w:rPr>
          <w:t>https://bip.um.wroc.pl</w:t>
        </w:r>
      </w:hyperlink>
      <w:r w:rsidR="000C0E1C" w:rsidRPr="00C66E15">
        <w:rPr>
          <w:rFonts w:ascii="Verdana" w:hAnsi="Verdana" w:cs="Arial"/>
          <w:sz w:val="24"/>
          <w:szCs w:val="24"/>
        </w:rPr>
        <w:t>, a zgłoszenie udziału w Konsultacjach jest jednoznaczne z akceptacją Regulaminu.</w:t>
      </w:r>
      <w:r w:rsidR="00C66E15">
        <w:rPr>
          <w:rFonts w:ascii="Verdana" w:hAnsi="Verdana" w:cs="Arial"/>
          <w:sz w:val="24"/>
          <w:szCs w:val="24"/>
        </w:rPr>
        <w:t xml:space="preserve"> </w:t>
      </w:r>
    </w:p>
    <w:p w:rsidR="00E005B8" w:rsidRPr="00C66E15" w:rsidRDefault="00E005B8" w:rsidP="005E3823">
      <w:pPr>
        <w:pStyle w:val="Akapitzlist"/>
        <w:numPr>
          <w:ilvl w:val="0"/>
          <w:numId w:val="6"/>
        </w:numPr>
        <w:spacing w:before="120" w:line="360" w:lineRule="auto"/>
        <w:ind w:hanging="357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Nieprzystąpienie do </w:t>
      </w:r>
      <w:r w:rsidR="00CB7C44" w:rsidRPr="00C66E15">
        <w:rPr>
          <w:rFonts w:ascii="Verdana" w:hAnsi="Verdana" w:cs="Arial"/>
          <w:sz w:val="24"/>
          <w:szCs w:val="24"/>
        </w:rPr>
        <w:t xml:space="preserve">Konsultacji </w:t>
      </w:r>
      <w:r w:rsidRPr="00C66E15">
        <w:rPr>
          <w:rFonts w:ascii="Verdana" w:hAnsi="Verdana" w:cs="Arial"/>
          <w:sz w:val="24"/>
          <w:szCs w:val="24"/>
        </w:rPr>
        <w:t>nie ogranicza praw oraz nie działa na niekorzyść</w:t>
      </w:r>
      <w:r w:rsidR="0070150B" w:rsidRPr="00C66E15">
        <w:rPr>
          <w:rFonts w:ascii="Verdana" w:hAnsi="Verdana" w:cs="Arial"/>
          <w:sz w:val="24"/>
          <w:szCs w:val="24"/>
        </w:rPr>
        <w:t xml:space="preserve"> potencjalnych w</w:t>
      </w:r>
      <w:r w:rsidRPr="00C66E15">
        <w:rPr>
          <w:rFonts w:ascii="Verdana" w:hAnsi="Verdana" w:cs="Arial"/>
          <w:sz w:val="24"/>
          <w:szCs w:val="24"/>
        </w:rPr>
        <w:t>ykonawców w planowanym postępowaniu o udzielenie zamówienia publicznego.</w:t>
      </w: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 xml:space="preserve">§ </w:t>
      </w:r>
      <w:r w:rsidR="002559B7" w:rsidRPr="00C66E15">
        <w:rPr>
          <w:rFonts w:ascii="Verdana" w:hAnsi="Verdana" w:cs="Arial"/>
          <w:b/>
          <w:sz w:val="24"/>
          <w:szCs w:val="24"/>
        </w:rPr>
        <w:t>4</w:t>
      </w:r>
    </w:p>
    <w:p w:rsidR="00E2649E" w:rsidRPr="00C66E15" w:rsidRDefault="00E005B8" w:rsidP="005E3823">
      <w:pPr>
        <w:pStyle w:val="Akapitzlist"/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 xml:space="preserve">Sposób prowadzenia </w:t>
      </w:r>
      <w:r w:rsidR="00CB7C44" w:rsidRPr="00C66E15">
        <w:rPr>
          <w:rFonts w:ascii="Verdana" w:hAnsi="Verdana" w:cs="Arial"/>
          <w:b/>
          <w:sz w:val="24"/>
          <w:szCs w:val="24"/>
        </w:rPr>
        <w:t>Konsultacji.</w:t>
      </w:r>
    </w:p>
    <w:p w:rsidR="00E2649E" w:rsidRPr="00C66E15" w:rsidRDefault="00E2649E" w:rsidP="005E382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Zamawiający zaprosi do udziału w Konsultacjach Uczestników </w:t>
      </w:r>
      <w:r w:rsidR="00611603" w:rsidRPr="00C66E15">
        <w:rPr>
          <w:rFonts w:ascii="Verdana" w:hAnsi="Verdana" w:cs="Arial"/>
          <w:sz w:val="24"/>
          <w:szCs w:val="24"/>
        </w:rPr>
        <w:t xml:space="preserve">spełniających wymagania określone przez Zamawiającego, </w:t>
      </w:r>
      <w:r w:rsidRPr="00C66E15">
        <w:rPr>
          <w:rFonts w:ascii="Verdana" w:hAnsi="Verdana" w:cs="Arial"/>
          <w:sz w:val="24"/>
          <w:szCs w:val="24"/>
        </w:rPr>
        <w:t xml:space="preserve">którzy złożą </w:t>
      </w:r>
      <w:r w:rsidR="00BF08A2" w:rsidRPr="00C66E15">
        <w:rPr>
          <w:rFonts w:ascii="Verdana" w:hAnsi="Verdana" w:cs="Arial"/>
          <w:i/>
          <w:sz w:val="24"/>
          <w:szCs w:val="24"/>
        </w:rPr>
        <w:t xml:space="preserve">Wniosek </w:t>
      </w:r>
      <w:r w:rsidR="00BF08A2" w:rsidRPr="00C66E15">
        <w:rPr>
          <w:rFonts w:ascii="Verdana" w:hAnsi="Verdana"/>
          <w:i/>
          <w:sz w:val="24"/>
          <w:szCs w:val="24"/>
        </w:rPr>
        <w:t>o dopuszczenie do udziału we wstępnych konsultacjach rynkowych</w:t>
      </w:r>
      <w:r w:rsidR="00BF08A2" w:rsidRPr="00C66E15">
        <w:rPr>
          <w:rFonts w:ascii="Verdana" w:hAnsi="Verdana"/>
          <w:sz w:val="24"/>
          <w:szCs w:val="24"/>
        </w:rPr>
        <w:t>, zwany dalej „Wnioskiem”</w:t>
      </w:r>
      <w:r w:rsidR="002D490A" w:rsidRPr="00C66E15">
        <w:rPr>
          <w:rFonts w:ascii="Verdana" w:hAnsi="Verdana"/>
          <w:sz w:val="24"/>
          <w:szCs w:val="24"/>
        </w:rPr>
        <w:t xml:space="preserve"> i w wyniku weryfikacji wniosków zostanie stwierdzone, że spełniają kryteria określone w Ogłoszeniu.</w:t>
      </w:r>
      <w:r w:rsidRPr="00C66E15">
        <w:rPr>
          <w:rFonts w:ascii="Verdana" w:hAnsi="Verdana" w:cs="Arial"/>
          <w:sz w:val="24"/>
          <w:szCs w:val="24"/>
        </w:rPr>
        <w:t xml:space="preserve"> </w:t>
      </w:r>
    </w:p>
    <w:p w:rsidR="001D67F6" w:rsidRPr="00C66E15" w:rsidRDefault="001D67F6" w:rsidP="005E382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4"/>
          <w:szCs w:val="24"/>
        </w:rPr>
      </w:pPr>
      <w:r w:rsidRPr="00C66E15">
        <w:rPr>
          <w:rFonts w:ascii="Verdana" w:hAnsi="Verdana"/>
          <w:sz w:val="24"/>
          <w:szCs w:val="24"/>
        </w:rPr>
        <w:t>Każdy Uczestnik może złożyć ty</w:t>
      </w:r>
      <w:r w:rsidR="00BF08A2" w:rsidRPr="00C66E15">
        <w:rPr>
          <w:rFonts w:ascii="Verdana" w:hAnsi="Verdana"/>
          <w:sz w:val="24"/>
          <w:szCs w:val="24"/>
        </w:rPr>
        <w:t>lko jeden Wniosek</w:t>
      </w:r>
      <w:r w:rsidR="002559B7" w:rsidRPr="00C66E15">
        <w:rPr>
          <w:rFonts w:ascii="Verdana" w:hAnsi="Verdana"/>
          <w:sz w:val="24"/>
          <w:szCs w:val="24"/>
        </w:rPr>
        <w:t>.</w:t>
      </w:r>
    </w:p>
    <w:p w:rsidR="00A517DF" w:rsidRPr="00C66E15" w:rsidRDefault="00A517DF" w:rsidP="005E382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Zaproszenie do udziału w Konsultacjach </w:t>
      </w:r>
      <w:r w:rsidR="002546D7" w:rsidRPr="00C66E15">
        <w:rPr>
          <w:rFonts w:ascii="Verdana" w:hAnsi="Verdana" w:cs="Arial"/>
          <w:sz w:val="24"/>
          <w:szCs w:val="24"/>
        </w:rPr>
        <w:t xml:space="preserve">dla Uczestników którzy złożą prawidłowy wniosek zostanie wraz ze szczegółową listę zagadnień będącą przedmiotem konsultacji, </w:t>
      </w:r>
      <w:r w:rsidRPr="00C66E15">
        <w:rPr>
          <w:rFonts w:ascii="Verdana" w:hAnsi="Verdana" w:cs="Arial"/>
          <w:sz w:val="24"/>
          <w:szCs w:val="24"/>
        </w:rPr>
        <w:t xml:space="preserve">przesłane </w:t>
      </w:r>
      <w:r w:rsidR="002546D7" w:rsidRPr="00C66E15">
        <w:rPr>
          <w:rFonts w:ascii="Verdana" w:hAnsi="Verdana" w:cs="Arial"/>
          <w:sz w:val="24"/>
          <w:szCs w:val="24"/>
        </w:rPr>
        <w:t xml:space="preserve">zostanie </w:t>
      </w:r>
      <w:r w:rsidRPr="00C66E15">
        <w:rPr>
          <w:rFonts w:ascii="Verdana" w:hAnsi="Verdana" w:cs="Arial"/>
          <w:sz w:val="24"/>
          <w:szCs w:val="24"/>
        </w:rPr>
        <w:t>na adres e-mail wskazany we Wniosku na co najmniej 5 dni przez terminem wyznaczonego spotkania. Ewentualne kolejne terminy spotkań będą każdorazowo uzgadniane z poszczególnymi Uczestnikami konsultacji.</w:t>
      </w:r>
    </w:p>
    <w:p w:rsidR="007D34B1" w:rsidRPr="00C66E15" w:rsidRDefault="00A517DF" w:rsidP="005E382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Zamawiający komunikuje się z uczestnikami poprze</w:t>
      </w:r>
      <w:r w:rsidR="00D60440" w:rsidRPr="00C66E15">
        <w:rPr>
          <w:rFonts w:ascii="Verdana" w:hAnsi="Verdana" w:cs="Arial"/>
          <w:sz w:val="24"/>
          <w:szCs w:val="24"/>
        </w:rPr>
        <w:t>z</w:t>
      </w:r>
      <w:r w:rsidRPr="00C66E15">
        <w:rPr>
          <w:rFonts w:ascii="Verdana" w:hAnsi="Verdana" w:cs="Arial"/>
          <w:sz w:val="24"/>
          <w:szCs w:val="24"/>
        </w:rPr>
        <w:t xml:space="preserve"> podany przed Uczestnika adres do korespondencji lub adres e-mail. Każda ze stron na żądanie drugiej strony niezwłocznie potwierdza fakt otrzymania korespondencji.</w:t>
      </w:r>
    </w:p>
    <w:p w:rsidR="00751A0F" w:rsidRPr="00C66E15" w:rsidRDefault="00751A0F" w:rsidP="005E382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Termin spotkania może zostać przesunięty jedynie po wyrażeniu zgody przez obie strony przy czym nowy termin nie powinien powodować wydłużenia procedury Konsultacji.</w:t>
      </w:r>
    </w:p>
    <w:p w:rsidR="00751A0F" w:rsidRPr="00C66E15" w:rsidRDefault="009900DA" w:rsidP="005E382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Niestawiennictwo Uczestnika na spotkaniu w terminie określonym przez Zamawiającego może skutkować wykluczeniem z Konsultacji</w:t>
      </w:r>
      <w:r w:rsidR="002559B7" w:rsidRPr="00C66E15">
        <w:rPr>
          <w:rFonts w:ascii="Verdana" w:hAnsi="Verdana" w:cs="Arial"/>
          <w:sz w:val="24"/>
          <w:szCs w:val="24"/>
        </w:rPr>
        <w:t>.</w:t>
      </w:r>
      <w:r w:rsidR="00751A0F" w:rsidRPr="00C66E15">
        <w:rPr>
          <w:rFonts w:ascii="Verdana" w:hAnsi="Verdana" w:cs="Arial"/>
          <w:sz w:val="24"/>
          <w:szCs w:val="24"/>
        </w:rPr>
        <w:t xml:space="preserve"> </w:t>
      </w:r>
    </w:p>
    <w:p w:rsidR="00A831B2" w:rsidRPr="00C66E15" w:rsidRDefault="00A831B2" w:rsidP="005E382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Konsultacje mogą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Pr="00C66E15">
        <w:rPr>
          <w:rFonts w:ascii="Verdana" w:hAnsi="Verdana" w:cs="Arial"/>
          <w:sz w:val="24"/>
          <w:szCs w:val="24"/>
        </w:rPr>
        <w:t>przybrać w szczególności formę:</w:t>
      </w:r>
    </w:p>
    <w:p w:rsidR="00A831B2" w:rsidRPr="00C66E15" w:rsidRDefault="00A831B2" w:rsidP="005E3823">
      <w:pPr>
        <w:pStyle w:val="Akapitzlist"/>
        <w:numPr>
          <w:ilvl w:val="0"/>
          <w:numId w:val="19"/>
        </w:numPr>
        <w:spacing w:before="120" w:after="0" w:line="360" w:lineRule="auto"/>
        <w:ind w:left="1134" w:firstLine="0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lastRenderedPageBreak/>
        <w:t xml:space="preserve">spotkania indywidualnego (bezpośrednio lub </w:t>
      </w:r>
      <w:proofErr w:type="spellStart"/>
      <w:r w:rsidRPr="00C66E15">
        <w:rPr>
          <w:rFonts w:ascii="Verdana" w:hAnsi="Verdana" w:cs="Arial"/>
          <w:sz w:val="24"/>
          <w:szCs w:val="24"/>
        </w:rPr>
        <w:t>online</w:t>
      </w:r>
      <w:proofErr w:type="spellEnd"/>
      <w:r w:rsidRPr="00C66E15">
        <w:rPr>
          <w:rFonts w:ascii="Verdana" w:hAnsi="Verdana" w:cs="Arial"/>
          <w:sz w:val="24"/>
          <w:szCs w:val="24"/>
        </w:rPr>
        <w:t>)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Pr="00C66E15">
        <w:rPr>
          <w:rFonts w:ascii="Verdana" w:hAnsi="Verdana" w:cs="Arial"/>
          <w:sz w:val="24"/>
          <w:szCs w:val="24"/>
        </w:rPr>
        <w:t>z Uczestnikami;</w:t>
      </w:r>
    </w:p>
    <w:p w:rsidR="00A831B2" w:rsidRPr="00C66E15" w:rsidRDefault="00A831B2" w:rsidP="005E3823">
      <w:pPr>
        <w:pStyle w:val="Akapitzlist"/>
        <w:numPr>
          <w:ilvl w:val="0"/>
          <w:numId w:val="19"/>
        </w:numPr>
        <w:spacing w:before="120" w:after="0" w:line="360" w:lineRule="auto"/>
        <w:ind w:firstLine="206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spotkania grupowego(bezpośrednio lub </w:t>
      </w:r>
      <w:proofErr w:type="spellStart"/>
      <w:r w:rsidRPr="00C66E15">
        <w:rPr>
          <w:rFonts w:ascii="Verdana" w:hAnsi="Verdana" w:cs="Arial"/>
          <w:sz w:val="24"/>
          <w:szCs w:val="24"/>
        </w:rPr>
        <w:t>online</w:t>
      </w:r>
      <w:proofErr w:type="spellEnd"/>
      <w:r w:rsidRPr="00C66E15">
        <w:rPr>
          <w:rFonts w:ascii="Verdana" w:hAnsi="Verdana" w:cs="Arial"/>
          <w:sz w:val="24"/>
          <w:szCs w:val="24"/>
        </w:rPr>
        <w:t>) z Uczestnikami;</w:t>
      </w:r>
    </w:p>
    <w:p w:rsidR="00A831B2" w:rsidRPr="00C66E15" w:rsidRDefault="00A831B2" w:rsidP="005E3823">
      <w:pPr>
        <w:pStyle w:val="Akapitzlist"/>
        <w:numPr>
          <w:ilvl w:val="0"/>
          <w:numId w:val="19"/>
        </w:numPr>
        <w:spacing w:before="120" w:line="360" w:lineRule="auto"/>
        <w:ind w:left="993" w:firstLine="141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wymiany korespondencji w postaci papierowej lub elektronicznej;</w:t>
      </w:r>
    </w:p>
    <w:p w:rsidR="00A831B2" w:rsidRPr="00C66E15" w:rsidRDefault="00A831B2" w:rsidP="005E3823">
      <w:pPr>
        <w:pStyle w:val="Akapitzlist"/>
        <w:spacing w:before="120" w:line="360" w:lineRule="auto"/>
        <w:ind w:left="1134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Forma konsultacji</w:t>
      </w:r>
      <w:r w:rsidR="002D490A" w:rsidRPr="00C66E15">
        <w:rPr>
          <w:rFonts w:ascii="Verdana" w:hAnsi="Verdana" w:cs="Arial"/>
          <w:sz w:val="24"/>
          <w:szCs w:val="24"/>
        </w:rPr>
        <w:t xml:space="preserve"> nienaruszająca zasady przejrzystości, uczciwej konkurencji i równego traktowania uczestników, </w:t>
      </w:r>
      <w:r w:rsidRPr="00C66E15">
        <w:rPr>
          <w:rFonts w:ascii="Verdana" w:hAnsi="Verdana" w:cs="Arial"/>
          <w:sz w:val="24"/>
          <w:szCs w:val="24"/>
        </w:rPr>
        <w:t>zostanie ustalona z Uczestnikami w drodze uzgodnień telefonicznych lub mailowych.</w:t>
      </w:r>
      <w:r w:rsidR="009677DD" w:rsidRPr="00C66E15">
        <w:rPr>
          <w:rFonts w:ascii="Verdana" w:hAnsi="Verdana" w:cs="Arial"/>
          <w:sz w:val="24"/>
          <w:szCs w:val="24"/>
        </w:rPr>
        <w:t xml:space="preserve"> Zamawiający nie jest zobowiązany do prowadzenia Konsultacji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9677DD" w:rsidRPr="00C66E15">
        <w:rPr>
          <w:rFonts w:ascii="Verdana" w:hAnsi="Verdana" w:cs="Arial"/>
          <w:sz w:val="24"/>
          <w:szCs w:val="24"/>
        </w:rPr>
        <w:t>w określonej formie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9677DD" w:rsidRPr="00C66E15">
        <w:rPr>
          <w:rFonts w:ascii="Verdana" w:hAnsi="Verdana" w:cs="Arial"/>
          <w:sz w:val="24"/>
          <w:szCs w:val="24"/>
        </w:rPr>
        <w:t>z wszystkimi Uczestnikami oraz może decydować o różnych formach Konsultacji z poszczególnymi Uczestnikami.</w:t>
      </w:r>
    </w:p>
    <w:p w:rsidR="009F69C4" w:rsidRDefault="008112AD" w:rsidP="005E3823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Miejsce prowadzenia bezpośrednich spotkań: w siedzibie Zamawiającego, Wydział Transportu Urzędu Miejskiego, ul. G. Zapolskiej </w:t>
      </w:r>
      <w:r w:rsidR="009F69C4" w:rsidRPr="00C66E15">
        <w:rPr>
          <w:rFonts w:ascii="Verdana" w:hAnsi="Verdana" w:cs="Arial"/>
          <w:sz w:val="24"/>
          <w:szCs w:val="24"/>
        </w:rPr>
        <w:t>4, 50-032 Wrocław</w:t>
      </w:r>
      <w:r w:rsidR="002559B7" w:rsidRPr="00C66E15">
        <w:rPr>
          <w:rFonts w:ascii="Verdana" w:hAnsi="Verdana" w:cs="Arial"/>
          <w:sz w:val="24"/>
          <w:szCs w:val="24"/>
        </w:rPr>
        <w:t>.</w:t>
      </w:r>
    </w:p>
    <w:p w:rsidR="00E27896" w:rsidRPr="00C66E15" w:rsidRDefault="00E27896" w:rsidP="005E3823">
      <w:pPr>
        <w:pStyle w:val="Akapitzlist"/>
        <w:numPr>
          <w:ilvl w:val="0"/>
          <w:numId w:val="9"/>
        </w:numPr>
        <w:spacing w:before="120" w:after="0" w:line="360" w:lineRule="auto"/>
        <w:rPr>
          <w:rFonts w:ascii="Verdana" w:hAnsi="Verdana" w:cs="Arial"/>
          <w:i/>
          <w:sz w:val="24"/>
          <w:szCs w:val="24"/>
        </w:rPr>
      </w:pPr>
      <w:r w:rsidRPr="00C66E15">
        <w:rPr>
          <w:rFonts w:ascii="Verdana" w:hAnsi="Verdana" w:cs="Verdana"/>
          <w:sz w:val="24"/>
          <w:szCs w:val="24"/>
        </w:rPr>
        <w:t xml:space="preserve">W </w:t>
      </w:r>
      <w:r w:rsidR="0034644D" w:rsidRPr="00C66E15">
        <w:rPr>
          <w:rFonts w:ascii="Verdana" w:hAnsi="Verdana"/>
          <w:sz w:val="24"/>
          <w:szCs w:val="24"/>
        </w:rPr>
        <w:t>przypadku</w:t>
      </w:r>
      <w:r w:rsidRPr="00C66E15">
        <w:rPr>
          <w:rFonts w:ascii="Verdana" w:hAnsi="Verdana"/>
          <w:sz w:val="24"/>
          <w:szCs w:val="24"/>
        </w:rPr>
        <w:t xml:space="preserve"> braku możliwości zorganizowania </w:t>
      </w:r>
      <w:r w:rsidRPr="00C66E15">
        <w:rPr>
          <w:rFonts w:ascii="Verdana" w:hAnsi="Verdana" w:cs="Arial"/>
          <w:sz w:val="24"/>
          <w:szCs w:val="24"/>
        </w:rPr>
        <w:t>bezpośrednich</w:t>
      </w:r>
      <w:r w:rsidRPr="00C66E15">
        <w:rPr>
          <w:rFonts w:ascii="Verdana" w:eastAsia="Arial" w:hAnsi="Verdana"/>
          <w:sz w:val="24"/>
          <w:szCs w:val="24"/>
        </w:rPr>
        <w:t xml:space="preserve"> spotkań indywidualnych lub</w:t>
      </w:r>
      <w:r w:rsidRPr="00C66E15">
        <w:rPr>
          <w:rFonts w:ascii="Verdana" w:hAnsi="Verdana" w:cs="Arial"/>
          <w:sz w:val="24"/>
          <w:szCs w:val="24"/>
        </w:rPr>
        <w:t xml:space="preserve"> grupowych z Uczestnikam</w:t>
      </w:r>
      <w:r w:rsidRPr="00C66E15">
        <w:rPr>
          <w:rFonts w:ascii="Verdana" w:eastAsia="Arial" w:hAnsi="Verdana"/>
          <w:sz w:val="24"/>
          <w:szCs w:val="24"/>
        </w:rPr>
        <w:t>i,</w:t>
      </w:r>
      <w:r w:rsidRPr="00C66E15">
        <w:rPr>
          <w:rFonts w:ascii="Verdana" w:hAnsi="Verdana" w:cs="Verdana"/>
          <w:sz w:val="24"/>
          <w:szCs w:val="24"/>
        </w:rPr>
        <w:t xml:space="preserve"> np. ze względu </w:t>
      </w:r>
      <w:r w:rsidRPr="00C66E15">
        <w:rPr>
          <w:rFonts w:ascii="Verdana" w:eastAsia="TimesNewRoman" w:hAnsi="Verdana" w:cs="TimesNewRoman"/>
          <w:sz w:val="24"/>
          <w:szCs w:val="24"/>
        </w:rPr>
        <w:t xml:space="preserve">na obowiązujący stan zagrożenia epidemicznego w związku z zakażeniami wirusem SARS-CoV-2 </w:t>
      </w:r>
      <w:r w:rsidRPr="00C66E15">
        <w:rPr>
          <w:rFonts w:ascii="Verdana" w:hAnsi="Verdana" w:cs="Verdana"/>
          <w:sz w:val="24"/>
          <w:szCs w:val="24"/>
        </w:rPr>
        <w:t>spotkania mogą odbywać się w</w:t>
      </w:r>
      <w:r w:rsidR="0034644D" w:rsidRPr="00C66E15">
        <w:rPr>
          <w:rFonts w:ascii="Verdana" w:hAnsi="Verdana" w:cs="Verdana"/>
          <w:sz w:val="24"/>
          <w:szCs w:val="24"/>
        </w:rPr>
        <w:t>yłącznie w</w:t>
      </w:r>
      <w:r w:rsidRPr="00C66E15">
        <w:rPr>
          <w:rFonts w:ascii="Verdana" w:hAnsi="Verdana" w:cs="Verdana"/>
          <w:sz w:val="24"/>
          <w:szCs w:val="24"/>
        </w:rPr>
        <w:t xml:space="preserve"> formie wideokonferencji lub </w:t>
      </w:r>
      <w:proofErr w:type="spellStart"/>
      <w:r w:rsidRPr="00C66E15">
        <w:rPr>
          <w:rFonts w:ascii="Verdana" w:hAnsi="Verdana" w:cs="Verdana"/>
          <w:sz w:val="24"/>
          <w:szCs w:val="24"/>
        </w:rPr>
        <w:t>online</w:t>
      </w:r>
      <w:proofErr w:type="spellEnd"/>
      <w:r w:rsidRPr="00C66E15">
        <w:rPr>
          <w:rFonts w:ascii="Verdana" w:hAnsi="Verdana" w:cs="Verdana"/>
          <w:sz w:val="24"/>
          <w:szCs w:val="24"/>
        </w:rPr>
        <w:t xml:space="preserve">. Szczegóły zostaną ustalone z Uczestnikami drodze uzgodnień telefonicznych lub mailowych. </w:t>
      </w:r>
      <w:r w:rsidRPr="00C66E15">
        <w:rPr>
          <w:rFonts w:ascii="Verdana" w:hAnsi="Verdana" w:cs="Arial"/>
          <w:sz w:val="24"/>
          <w:szCs w:val="24"/>
        </w:rPr>
        <w:t>W przypadku problemów technicznych Konsultacje mogą być przeprowadzone telefonicznie.</w:t>
      </w:r>
    </w:p>
    <w:p w:rsidR="00E005B8" w:rsidRPr="00C66E15" w:rsidRDefault="00E005B8" w:rsidP="005E3823">
      <w:pPr>
        <w:pStyle w:val="Akapitzlist"/>
        <w:numPr>
          <w:ilvl w:val="0"/>
          <w:numId w:val="9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W trakcie </w:t>
      </w:r>
      <w:r w:rsidR="00F111A7" w:rsidRPr="00C66E15">
        <w:rPr>
          <w:rFonts w:ascii="Verdana" w:hAnsi="Verdana" w:cs="Arial"/>
          <w:sz w:val="24"/>
          <w:szCs w:val="24"/>
        </w:rPr>
        <w:t>Konsultacji</w:t>
      </w:r>
      <w:r w:rsidRPr="00C66E15">
        <w:rPr>
          <w:rFonts w:ascii="Verdana" w:hAnsi="Verdana" w:cs="Arial"/>
          <w:sz w:val="24"/>
          <w:szCs w:val="24"/>
        </w:rPr>
        <w:t xml:space="preserve"> Zamawiający może korzystać z pomocy organów władzy publicznej, biegłych i doradców, dysponujących wiedzą specjalistyczną, niezbędną do przygotowania specyfikacji warunków zamówienia </w:t>
      </w:r>
      <w:r w:rsidR="007A14F2" w:rsidRPr="00C66E15">
        <w:rPr>
          <w:rFonts w:ascii="Verdana" w:hAnsi="Verdana" w:cs="Arial"/>
          <w:sz w:val="24"/>
          <w:szCs w:val="24"/>
        </w:rPr>
        <w:t xml:space="preserve">w tym opisu przedmiotu zamówienia </w:t>
      </w:r>
      <w:r w:rsidRPr="00C66E15">
        <w:rPr>
          <w:rFonts w:ascii="Verdana" w:hAnsi="Verdana" w:cs="Arial"/>
          <w:sz w:val="24"/>
          <w:szCs w:val="24"/>
        </w:rPr>
        <w:t>lub określenia warunków umowy</w:t>
      </w:r>
      <w:r w:rsidR="009900DA" w:rsidRPr="00C66E15">
        <w:rPr>
          <w:rFonts w:ascii="Verdana" w:hAnsi="Verdana" w:cs="Arial"/>
          <w:sz w:val="24"/>
          <w:szCs w:val="24"/>
        </w:rPr>
        <w:t>, pod warunkiem, że nie powoduje to zakł</w:t>
      </w:r>
      <w:r w:rsidR="006E23B8" w:rsidRPr="00C66E15">
        <w:rPr>
          <w:rFonts w:ascii="Verdana" w:hAnsi="Verdana" w:cs="Arial"/>
          <w:sz w:val="24"/>
          <w:szCs w:val="24"/>
        </w:rPr>
        <w:t>ó</w:t>
      </w:r>
      <w:r w:rsidR="009900DA" w:rsidRPr="00C66E15">
        <w:rPr>
          <w:rFonts w:ascii="Verdana" w:hAnsi="Verdana" w:cs="Arial"/>
          <w:sz w:val="24"/>
          <w:szCs w:val="24"/>
        </w:rPr>
        <w:t xml:space="preserve">cenia konkurencji ani naruszenia zasad równego traktowania </w:t>
      </w:r>
      <w:r w:rsidR="006E23B8" w:rsidRPr="00C66E15">
        <w:rPr>
          <w:rFonts w:ascii="Verdana" w:hAnsi="Verdana" w:cs="Arial"/>
          <w:sz w:val="24"/>
          <w:szCs w:val="24"/>
        </w:rPr>
        <w:t>Uczestników i przejrzystości.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Pr="00C66E15">
        <w:rPr>
          <w:rFonts w:ascii="Verdana" w:hAnsi="Verdana" w:cs="Arial"/>
          <w:sz w:val="24"/>
          <w:szCs w:val="24"/>
        </w:rPr>
        <w:t>Podmioty te są zobowiązane do zachowania poufności na zasadach określonych w niniejszym Regulaminie.</w:t>
      </w:r>
    </w:p>
    <w:p w:rsidR="00E227A3" w:rsidRPr="00C66E15" w:rsidRDefault="006E23B8" w:rsidP="005E3823">
      <w:pPr>
        <w:pStyle w:val="Akapitzlist"/>
        <w:numPr>
          <w:ilvl w:val="0"/>
          <w:numId w:val="9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/>
          <w:sz w:val="24"/>
          <w:szCs w:val="24"/>
        </w:rPr>
        <w:t xml:space="preserve">Zamawiający zastrzega sobie możliwość rejestrowania przebiegu Konsultacji przy użyciu urządzenia cyfrowego z wbudowanym </w:t>
      </w:r>
      <w:r w:rsidRPr="00C66E15">
        <w:rPr>
          <w:rFonts w:ascii="Verdana" w:hAnsi="Verdana"/>
          <w:sz w:val="24"/>
          <w:szCs w:val="24"/>
        </w:rPr>
        <w:lastRenderedPageBreak/>
        <w:t>mikrofonem umożliwiającym nagrywanie dźwięku</w:t>
      </w:r>
      <w:r w:rsidR="00D77012" w:rsidRPr="00C66E15">
        <w:rPr>
          <w:rFonts w:ascii="Verdana" w:hAnsi="Verdana"/>
          <w:sz w:val="24"/>
          <w:szCs w:val="24"/>
        </w:rPr>
        <w:t xml:space="preserve"> wyłącznie w celu sporządzenia protokołów ze spotkań z Uczestnikami.</w:t>
      </w:r>
    </w:p>
    <w:p w:rsidR="003842E3" w:rsidRPr="00C66E15" w:rsidRDefault="00E227A3" w:rsidP="005E3823">
      <w:pPr>
        <w:pStyle w:val="Akapitzlist"/>
        <w:numPr>
          <w:ilvl w:val="0"/>
          <w:numId w:val="9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/>
          <w:sz w:val="24"/>
          <w:szCs w:val="24"/>
        </w:rPr>
        <w:t>Udział w Konsultacjach nie jest warunkiem ubiegania się w przyszłości o zamówienie publiczne.</w:t>
      </w:r>
      <w:r w:rsidR="00C66E15">
        <w:rPr>
          <w:rFonts w:ascii="Verdana" w:hAnsi="Verdana"/>
          <w:sz w:val="24"/>
          <w:szCs w:val="24"/>
        </w:rPr>
        <w:t xml:space="preserve"> </w:t>
      </w: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 xml:space="preserve">§ </w:t>
      </w:r>
      <w:r w:rsidR="002559B7" w:rsidRPr="00C66E15">
        <w:rPr>
          <w:rFonts w:ascii="Verdana" w:hAnsi="Verdana" w:cs="Arial"/>
          <w:b/>
          <w:sz w:val="24"/>
          <w:szCs w:val="24"/>
        </w:rPr>
        <w:t>5</w:t>
      </w: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 xml:space="preserve">Zakończenie </w:t>
      </w:r>
      <w:r w:rsidR="00F111A7" w:rsidRPr="00C66E15">
        <w:rPr>
          <w:rFonts w:ascii="Verdana" w:hAnsi="Verdana" w:cs="Arial"/>
          <w:b/>
          <w:sz w:val="24"/>
          <w:szCs w:val="24"/>
        </w:rPr>
        <w:t>Konsultacji.</w:t>
      </w:r>
    </w:p>
    <w:p w:rsidR="00E005B8" w:rsidRPr="00C66E15" w:rsidRDefault="00F111A7" w:rsidP="005E3823">
      <w:pPr>
        <w:pStyle w:val="Akapitzlist"/>
        <w:numPr>
          <w:ilvl w:val="0"/>
          <w:numId w:val="12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Konsultacje będą</w:t>
      </w:r>
      <w:r w:rsidR="00E005B8" w:rsidRPr="00C66E15">
        <w:rPr>
          <w:rFonts w:ascii="Verdana" w:hAnsi="Verdana" w:cs="Arial"/>
          <w:sz w:val="24"/>
          <w:szCs w:val="24"/>
        </w:rPr>
        <w:t xml:space="preserve"> trwał</w:t>
      </w:r>
      <w:r w:rsidRPr="00C66E15">
        <w:rPr>
          <w:rFonts w:ascii="Verdana" w:hAnsi="Verdana" w:cs="Arial"/>
          <w:sz w:val="24"/>
          <w:szCs w:val="24"/>
        </w:rPr>
        <w:t>y</w:t>
      </w:r>
      <w:r w:rsidR="00E005B8" w:rsidRPr="00C66E15">
        <w:rPr>
          <w:rFonts w:ascii="Verdana" w:hAnsi="Verdana" w:cs="Arial"/>
          <w:sz w:val="24"/>
          <w:szCs w:val="24"/>
        </w:rPr>
        <w:t xml:space="preserve"> do czasu, aż Zamawiający uzna, że osiągnięty został jego cel lub uzna, że dalsze </w:t>
      </w:r>
      <w:r w:rsidRPr="00C66E15">
        <w:rPr>
          <w:rFonts w:ascii="Verdana" w:hAnsi="Verdana" w:cs="Arial"/>
          <w:sz w:val="24"/>
          <w:szCs w:val="24"/>
        </w:rPr>
        <w:t xml:space="preserve">ich </w:t>
      </w:r>
      <w:r w:rsidR="00E005B8" w:rsidRPr="00C66E15">
        <w:rPr>
          <w:rFonts w:ascii="Verdana" w:hAnsi="Verdana" w:cs="Arial"/>
          <w:sz w:val="24"/>
          <w:szCs w:val="24"/>
        </w:rPr>
        <w:t>prowadzenie jest niecelowe. Zamawiający nie jest zobowiązany do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E005B8" w:rsidRPr="00C66E15">
        <w:rPr>
          <w:rFonts w:ascii="Verdana" w:hAnsi="Verdana" w:cs="Arial"/>
          <w:sz w:val="24"/>
          <w:szCs w:val="24"/>
        </w:rPr>
        <w:t>podawania uzasadnienia swojej decyzji.</w:t>
      </w:r>
    </w:p>
    <w:p w:rsidR="002559B7" w:rsidRPr="00F42FAE" w:rsidRDefault="00E005B8" w:rsidP="005E3823">
      <w:pPr>
        <w:pStyle w:val="Akapitzlist"/>
        <w:numPr>
          <w:ilvl w:val="0"/>
          <w:numId w:val="12"/>
        </w:numPr>
        <w:spacing w:before="120" w:after="0" w:line="360" w:lineRule="auto"/>
        <w:rPr>
          <w:rFonts w:ascii="Verdana" w:hAnsi="Verdana" w:cs="Arial"/>
          <w:b/>
          <w:sz w:val="24"/>
          <w:szCs w:val="24"/>
        </w:rPr>
      </w:pPr>
      <w:r w:rsidRPr="00F42FAE">
        <w:rPr>
          <w:rFonts w:ascii="Verdana" w:hAnsi="Verdana" w:cs="Arial"/>
          <w:sz w:val="24"/>
          <w:szCs w:val="24"/>
        </w:rPr>
        <w:t xml:space="preserve">Zamawiający niezwłocznie poinformuje o zakończeniu </w:t>
      </w:r>
      <w:r w:rsidR="00F111A7" w:rsidRPr="00F42FAE">
        <w:rPr>
          <w:rFonts w:ascii="Verdana" w:hAnsi="Verdana" w:cs="Arial"/>
          <w:sz w:val="24"/>
          <w:szCs w:val="24"/>
        </w:rPr>
        <w:t>Konsultacji</w:t>
      </w:r>
      <w:r w:rsidRPr="00F42FAE">
        <w:rPr>
          <w:rFonts w:ascii="Verdana" w:hAnsi="Verdana" w:cs="Arial"/>
          <w:sz w:val="24"/>
          <w:szCs w:val="24"/>
        </w:rPr>
        <w:t xml:space="preserve"> umieszczając informację na swojej stronie internetowej</w:t>
      </w:r>
      <w:r w:rsidR="007741F7" w:rsidRPr="00F42FAE">
        <w:rPr>
          <w:rFonts w:ascii="Verdana" w:hAnsi="Verdana" w:cs="Arial"/>
          <w:sz w:val="24"/>
          <w:szCs w:val="24"/>
        </w:rPr>
        <w:t>, a w przypadku zakończenia Konsultacji po zaproszeniu wybranych Uczestników do udziału w Konsultacjach również poprzez przekazanie informacji Uczestnikom.</w:t>
      </w: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 xml:space="preserve">§ </w:t>
      </w:r>
      <w:r w:rsidR="002559B7" w:rsidRPr="00C66E15">
        <w:rPr>
          <w:rFonts w:ascii="Verdana" w:hAnsi="Verdana" w:cs="Arial"/>
          <w:b/>
          <w:sz w:val="24"/>
          <w:szCs w:val="24"/>
        </w:rPr>
        <w:t>6</w:t>
      </w: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 xml:space="preserve">Protokół z </w:t>
      </w:r>
      <w:r w:rsidR="0053114A" w:rsidRPr="00C66E15">
        <w:rPr>
          <w:rFonts w:ascii="Verdana" w:hAnsi="Verdana" w:cs="Arial"/>
          <w:b/>
          <w:sz w:val="24"/>
          <w:szCs w:val="24"/>
        </w:rPr>
        <w:t>Konsultacji.</w:t>
      </w:r>
    </w:p>
    <w:p w:rsidR="00E005B8" w:rsidRPr="00C66E15" w:rsidRDefault="00E005B8" w:rsidP="005E3823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Z przeprowadzenia </w:t>
      </w:r>
      <w:r w:rsidR="0053114A" w:rsidRPr="00C66E15">
        <w:rPr>
          <w:rFonts w:ascii="Verdana" w:hAnsi="Verdana" w:cs="Arial"/>
          <w:sz w:val="24"/>
          <w:szCs w:val="24"/>
        </w:rPr>
        <w:t>Konsultacji</w:t>
      </w:r>
      <w:r w:rsidRPr="00C66E15">
        <w:rPr>
          <w:rFonts w:ascii="Verdana" w:hAnsi="Verdana" w:cs="Arial"/>
          <w:sz w:val="24"/>
          <w:szCs w:val="24"/>
        </w:rPr>
        <w:t xml:space="preserve"> Zamawiający sporządza protokół, zawierający co najmniej:</w:t>
      </w:r>
    </w:p>
    <w:p w:rsidR="00E005B8" w:rsidRPr="00C66E15" w:rsidRDefault="00E005B8" w:rsidP="005E3823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informację o przeprowadzeniu </w:t>
      </w:r>
      <w:r w:rsidR="0053114A" w:rsidRPr="00C66E15">
        <w:rPr>
          <w:rFonts w:ascii="Verdana" w:hAnsi="Verdana" w:cs="Arial"/>
          <w:sz w:val="24"/>
          <w:szCs w:val="24"/>
        </w:rPr>
        <w:t>Konsultacji</w:t>
      </w:r>
      <w:r w:rsidRPr="00C66E15">
        <w:rPr>
          <w:rFonts w:ascii="Verdana" w:hAnsi="Verdana" w:cs="Arial"/>
          <w:sz w:val="24"/>
          <w:szCs w:val="24"/>
        </w:rPr>
        <w:t>;</w:t>
      </w:r>
    </w:p>
    <w:p w:rsidR="00E005B8" w:rsidRPr="00C66E15" w:rsidRDefault="00E005B8" w:rsidP="005E3823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informację o </w:t>
      </w:r>
      <w:r w:rsidR="007741F7" w:rsidRPr="00C66E15">
        <w:rPr>
          <w:rFonts w:ascii="Verdana" w:hAnsi="Verdana" w:cs="Arial"/>
          <w:sz w:val="24"/>
          <w:szCs w:val="24"/>
        </w:rPr>
        <w:t>Uczestnikach</w:t>
      </w:r>
      <w:r w:rsidRPr="00C66E15">
        <w:rPr>
          <w:rFonts w:ascii="Verdana" w:hAnsi="Verdana" w:cs="Arial"/>
          <w:sz w:val="24"/>
          <w:szCs w:val="24"/>
        </w:rPr>
        <w:t xml:space="preserve">, </w:t>
      </w:r>
      <w:r w:rsidR="007741F7" w:rsidRPr="00C66E15">
        <w:rPr>
          <w:rFonts w:ascii="Verdana" w:hAnsi="Verdana" w:cs="Arial"/>
          <w:sz w:val="24"/>
          <w:szCs w:val="24"/>
        </w:rPr>
        <w:t xml:space="preserve">biorących udział </w:t>
      </w:r>
      <w:r w:rsidRPr="00C66E15">
        <w:rPr>
          <w:rFonts w:ascii="Verdana" w:hAnsi="Verdana" w:cs="Arial"/>
          <w:sz w:val="24"/>
          <w:szCs w:val="24"/>
        </w:rPr>
        <w:t xml:space="preserve">w </w:t>
      </w:r>
      <w:r w:rsidR="0053114A" w:rsidRPr="00C66E15">
        <w:rPr>
          <w:rFonts w:ascii="Verdana" w:hAnsi="Verdana" w:cs="Arial"/>
          <w:sz w:val="24"/>
          <w:szCs w:val="24"/>
        </w:rPr>
        <w:t>Konsultacjach</w:t>
      </w:r>
      <w:r w:rsidRPr="00C66E15">
        <w:rPr>
          <w:rFonts w:ascii="Verdana" w:hAnsi="Verdana" w:cs="Arial"/>
          <w:sz w:val="24"/>
          <w:szCs w:val="24"/>
        </w:rPr>
        <w:t>;</w:t>
      </w:r>
    </w:p>
    <w:p w:rsidR="00245266" w:rsidRPr="00C66E15" w:rsidRDefault="00245266" w:rsidP="005E3823">
      <w:pPr>
        <w:pStyle w:val="Akapitzlist"/>
        <w:numPr>
          <w:ilvl w:val="0"/>
          <w:numId w:val="1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informację o potencjalnym wpływie Konsultacji na specyfikację warunków zamówienia w tym opis przedmiotu zamówienia lub warunki umowy.</w:t>
      </w:r>
    </w:p>
    <w:p w:rsidR="00E005B8" w:rsidRPr="00C66E15" w:rsidRDefault="00E005B8" w:rsidP="005E3823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Protokół wraz z załącznikami jest jawny, z zastrzeżeniem </w:t>
      </w:r>
      <w:r w:rsidR="007B4AC9" w:rsidRPr="00C66E15">
        <w:rPr>
          <w:rFonts w:ascii="Verdana" w:hAnsi="Verdana" w:cs="Arial"/>
          <w:sz w:val="24"/>
          <w:szCs w:val="24"/>
        </w:rPr>
        <w:t>informacji, o których mowa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="007B4AC9" w:rsidRPr="00C66E15">
        <w:rPr>
          <w:rFonts w:ascii="Verdana" w:hAnsi="Verdana" w:cs="Arial"/>
          <w:sz w:val="24"/>
          <w:szCs w:val="24"/>
        </w:rPr>
        <w:t xml:space="preserve">w § </w:t>
      </w:r>
      <w:r w:rsidR="00D94D07" w:rsidRPr="00C66E15">
        <w:rPr>
          <w:rFonts w:ascii="Verdana" w:hAnsi="Verdana" w:cs="Arial"/>
          <w:sz w:val="24"/>
          <w:szCs w:val="24"/>
        </w:rPr>
        <w:t>2</w:t>
      </w:r>
      <w:r w:rsidRPr="00C66E15">
        <w:rPr>
          <w:rFonts w:ascii="Verdana" w:hAnsi="Verdana" w:cs="Arial"/>
          <w:sz w:val="24"/>
          <w:szCs w:val="24"/>
        </w:rPr>
        <w:t xml:space="preserve"> ust. </w:t>
      </w:r>
      <w:r w:rsidR="0083600B" w:rsidRPr="00C66E15">
        <w:rPr>
          <w:rFonts w:ascii="Verdana" w:hAnsi="Verdana" w:cs="Arial"/>
          <w:sz w:val="24"/>
          <w:szCs w:val="24"/>
        </w:rPr>
        <w:t>6</w:t>
      </w:r>
      <w:r w:rsidRPr="00C66E15">
        <w:rPr>
          <w:rFonts w:ascii="Verdana" w:hAnsi="Verdana" w:cs="Arial"/>
          <w:sz w:val="24"/>
          <w:szCs w:val="24"/>
        </w:rPr>
        <w:t xml:space="preserve"> Regulaminu.</w:t>
      </w:r>
    </w:p>
    <w:p w:rsidR="00E005B8" w:rsidRPr="00C66E15" w:rsidRDefault="00E005B8" w:rsidP="005E3823">
      <w:pPr>
        <w:pStyle w:val="Akapitzlist"/>
        <w:numPr>
          <w:ilvl w:val="0"/>
          <w:numId w:val="14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Korespondencja, protokoły, pisma, opracowania, opinie i wszelkie inne dokumenty związane z </w:t>
      </w:r>
      <w:r w:rsidR="00F111A7" w:rsidRPr="00C66E15">
        <w:rPr>
          <w:rFonts w:ascii="Verdana" w:hAnsi="Verdana" w:cs="Arial"/>
          <w:sz w:val="24"/>
          <w:szCs w:val="24"/>
        </w:rPr>
        <w:t>Konsultacjami</w:t>
      </w:r>
      <w:r w:rsidRPr="00C66E15">
        <w:rPr>
          <w:rFonts w:ascii="Verdana" w:hAnsi="Verdana" w:cs="Arial"/>
          <w:sz w:val="24"/>
          <w:szCs w:val="24"/>
        </w:rPr>
        <w:t xml:space="preserve"> pozostają w dyspozycji Zamawiającego i nie podlegają zwrotowi po </w:t>
      </w:r>
      <w:r w:rsidR="00F111A7" w:rsidRPr="00C66E15">
        <w:rPr>
          <w:rFonts w:ascii="Verdana" w:hAnsi="Verdana" w:cs="Arial"/>
          <w:sz w:val="24"/>
          <w:szCs w:val="24"/>
        </w:rPr>
        <w:t xml:space="preserve">ich </w:t>
      </w:r>
      <w:r w:rsidRPr="00C66E15">
        <w:rPr>
          <w:rFonts w:ascii="Verdana" w:hAnsi="Verdana" w:cs="Arial"/>
          <w:sz w:val="24"/>
          <w:szCs w:val="24"/>
        </w:rPr>
        <w:t xml:space="preserve">zakończeniu. </w:t>
      </w:r>
      <w:r w:rsidRPr="00C66E15">
        <w:rPr>
          <w:rFonts w:ascii="Verdana" w:hAnsi="Verdana" w:cs="Arial"/>
          <w:sz w:val="24"/>
          <w:szCs w:val="24"/>
        </w:rPr>
        <w:lastRenderedPageBreak/>
        <w:t>Zamawiający może zwrócić Uczestnikowi, na jego żądanie, próbki, sprzęt lub in</w:t>
      </w:r>
      <w:r w:rsidR="007B4AC9" w:rsidRPr="00C66E15">
        <w:rPr>
          <w:rFonts w:ascii="Verdana" w:hAnsi="Verdana" w:cs="Arial"/>
          <w:sz w:val="24"/>
          <w:szCs w:val="24"/>
        </w:rPr>
        <w:t xml:space="preserve">ne materiały przekazane w związku z </w:t>
      </w:r>
      <w:r w:rsidR="00F111A7" w:rsidRPr="00C66E15">
        <w:rPr>
          <w:rFonts w:ascii="Verdana" w:hAnsi="Verdana" w:cs="Arial"/>
          <w:sz w:val="24"/>
          <w:szCs w:val="24"/>
        </w:rPr>
        <w:t>Konsultacjami</w:t>
      </w:r>
      <w:r w:rsidRPr="00C66E15">
        <w:rPr>
          <w:rFonts w:ascii="Verdana" w:hAnsi="Verdana" w:cs="Arial"/>
          <w:sz w:val="24"/>
          <w:szCs w:val="24"/>
        </w:rPr>
        <w:t xml:space="preserve">. </w:t>
      </w: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 xml:space="preserve">§ </w:t>
      </w:r>
      <w:r w:rsidR="002559B7" w:rsidRPr="00C66E15">
        <w:rPr>
          <w:rFonts w:ascii="Verdana" w:hAnsi="Verdana" w:cs="Arial"/>
          <w:b/>
          <w:sz w:val="24"/>
          <w:szCs w:val="24"/>
        </w:rPr>
        <w:t>7</w:t>
      </w: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>Koszty i środki odwoławcze</w:t>
      </w:r>
      <w:r w:rsidR="00C8338C" w:rsidRPr="00C66E15">
        <w:rPr>
          <w:rFonts w:ascii="Verdana" w:hAnsi="Verdana" w:cs="Arial"/>
          <w:b/>
          <w:sz w:val="24"/>
          <w:szCs w:val="24"/>
        </w:rPr>
        <w:t>.</w:t>
      </w:r>
    </w:p>
    <w:p w:rsidR="00E005B8" w:rsidRPr="00C66E15" w:rsidRDefault="00E005B8" w:rsidP="005E3823">
      <w:pPr>
        <w:pStyle w:val="Akapitzlist"/>
        <w:numPr>
          <w:ilvl w:val="0"/>
          <w:numId w:val="11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Każdy uczestnik </w:t>
      </w:r>
      <w:r w:rsidR="0053114A" w:rsidRPr="00C66E15">
        <w:rPr>
          <w:rFonts w:ascii="Verdana" w:hAnsi="Verdana" w:cs="Arial"/>
          <w:sz w:val="24"/>
          <w:szCs w:val="24"/>
        </w:rPr>
        <w:t>Konsultacji</w:t>
      </w:r>
      <w:r w:rsidRPr="00C66E15">
        <w:rPr>
          <w:rFonts w:ascii="Verdana" w:hAnsi="Verdana" w:cs="Arial"/>
          <w:sz w:val="24"/>
          <w:szCs w:val="24"/>
        </w:rPr>
        <w:t xml:space="preserve"> samodzielnie ponosi wszelkie koszty powstałe w związku</w:t>
      </w:r>
      <w:r w:rsidR="00C66E15">
        <w:rPr>
          <w:rFonts w:ascii="Verdana" w:hAnsi="Verdana" w:cs="Arial"/>
          <w:sz w:val="24"/>
          <w:szCs w:val="24"/>
        </w:rPr>
        <w:t xml:space="preserve">           </w:t>
      </w:r>
      <w:r w:rsidR="00D94D07" w:rsidRPr="00C66E15">
        <w:rPr>
          <w:rFonts w:ascii="Verdana" w:hAnsi="Verdana" w:cs="Arial"/>
          <w:sz w:val="24"/>
          <w:szCs w:val="24"/>
        </w:rPr>
        <w:t xml:space="preserve"> </w:t>
      </w:r>
      <w:r w:rsidRPr="00C66E15">
        <w:rPr>
          <w:rFonts w:ascii="Verdana" w:hAnsi="Verdana" w:cs="Arial"/>
          <w:sz w:val="24"/>
          <w:szCs w:val="24"/>
        </w:rPr>
        <w:t xml:space="preserve">z przygotowaniem do udziału i swoim udziałem w </w:t>
      </w:r>
      <w:r w:rsidR="0053114A" w:rsidRPr="00C66E15">
        <w:rPr>
          <w:rFonts w:ascii="Verdana" w:hAnsi="Verdana" w:cs="Arial"/>
          <w:sz w:val="24"/>
          <w:szCs w:val="24"/>
        </w:rPr>
        <w:t>Konsultacjach</w:t>
      </w:r>
      <w:r w:rsidRPr="00C66E15">
        <w:rPr>
          <w:rFonts w:ascii="Verdana" w:hAnsi="Verdana" w:cs="Arial"/>
          <w:sz w:val="24"/>
          <w:szCs w:val="24"/>
        </w:rPr>
        <w:t xml:space="preserve">. </w:t>
      </w:r>
    </w:p>
    <w:p w:rsidR="00E005B8" w:rsidRPr="00C66E15" w:rsidRDefault="00E005B8" w:rsidP="005E3823">
      <w:pPr>
        <w:pStyle w:val="Akapitzlist"/>
        <w:numPr>
          <w:ilvl w:val="0"/>
          <w:numId w:val="11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Uczestnikom </w:t>
      </w:r>
      <w:r w:rsidR="0053114A" w:rsidRPr="00C66E15">
        <w:rPr>
          <w:rFonts w:ascii="Verdana" w:hAnsi="Verdana" w:cs="Arial"/>
          <w:sz w:val="24"/>
          <w:szCs w:val="24"/>
        </w:rPr>
        <w:t>Konsultacji</w:t>
      </w:r>
      <w:r w:rsidRPr="00C66E15">
        <w:rPr>
          <w:rFonts w:ascii="Verdana" w:hAnsi="Verdana" w:cs="Arial"/>
          <w:sz w:val="24"/>
          <w:szCs w:val="24"/>
        </w:rPr>
        <w:t xml:space="preserve"> nie przysługują żadne roszczenia w stosunku do Zamawiającego, w tym w szczególności z tytułu zwrotu kosztów przygotowania do udziału</w:t>
      </w:r>
      <w:r w:rsidR="00D94D07" w:rsidRPr="00C66E15">
        <w:rPr>
          <w:rFonts w:ascii="Verdana" w:hAnsi="Verdana" w:cs="Arial"/>
          <w:sz w:val="24"/>
          <w:szCs w:val="24"/>
        </w:rPr>
        <w:t xml:space="preserve"> jak i udziału</w:t>
      </w:r>
      <w:r w:rsidR="00C66E15">
        <w:rPr>
          <w:rFonts w:ascii="Verdana" w:hAnsi="Verdana" w:cs="Arial"/>
          <w:sz w:val="24"/>
          <w:szCs w:val="24"/>
        </w:rPr>
        <w:t xml:space="preserve"> </w:t>
      </w:r>
      <w:r w:rsidRPr="00C66E15">
        <w:rPr>
          <w:rFonts w:ascii="Verdana" w:hAnsi="Verdana" w:cs="Arial"/>
          <w:sz w:val="24"/>
          <w:szCs w:val="24"/>
        </w:rPr>
        <w:t xml:space="preserve">w </w:t>
      </w:r>
      <w:r w:rsidR="0053114A" w:rsidRPr="00C66E15">
        <w:rPr>
          <w:rFonts w:ascii="Verdana" w:hAnsi="Verdana" w:cs="Arial"/>
          <w:sz w:val="24"/>
          <w:szCs w:val="24"/>
        </w:rPr>
        <w:t>nich</w:t>
      </w:r>
      <w:r w:rsidR="00245266" w:rsidRPr="00C66E15">
        <w:rPr>
          <w:rFonts w:ascii="Verdana" w:hAnsi="Verdana" w:cs="Arial"/>
          <w:sz w:val="24"/>
          <w:szCs w:val="24"/>
        </w:rPr>
        <w:t xml:space="preserve">, nawet wówczas, gdy pomimo przeprowadzonych </w:t>
      </w:r>
      <w:r w:rsidR="002E408C" w:rsidRPr="00C66E15">
        <w:rPr>
          <w:rFonts w:ascii="Verdana" w:hAnsi="Verdana" w:cs="Arial"/>
          <w:sz w:val="24"/>
          <w:szCs w:val="24"/>
        </w:rPr>
        <w:t>Konsultacji nie zostaną wszczęte Postępowanie ani udzielone jakiekolwiek Zamówienie.</w:t>
      </w:r>
      <w:r w:rsidRPr="00C66E15">
        <w:rPr>
          <w:rFonts w:ascii="Verdana" w:hAnsi="Verdana" w:cs="Arial"/>
          <w:sz w:val="24"/>
          <w:szCs w:val="24"/>
        </w:rPr>
        <w:t xml:space="preserve"> </w:t>
      </w:r>
    </w:p>
    <w:p w:rsidR="00E005B8" w:rsidRPr="00C66E15" w:rsidRDefault="00E005B8" w:rsidP="005E3823">
      <w:pPr>
        <w:pStyle w:val="Akapitzlist"/>
        <w:numPr>
          <w:ilvl w:val="0"/>
          <w:numId w:val="11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Uczestnikom </w:t>
      </w:r>
      <w:r w:rsidR="0053114A" w:rsidRPr="00C66E15">
        <w:rPr>
          <w:rFonts w:ascii="Verdana" w:hAnsi="Verdana" w:cs="Arial"/>
          <w:sz w:val="24"/>
          <w:szCs w:val="24"/>
        </w:rPr>
        <w:t>Konsultacji</w:t>
      </w:r>
      <w:r w:rsidRPr="00C66E15">
        <w:rPr>
          <w:rFonts w:ascii="Verdana" w:hAnsi="Verdana" w:cs="Arial"/>
          <w:sz w:val="24"/>
          <w:szCs w:val="24"/>
        </w:rPr>
        <w:t xml:space="preserve"> i innym podmiotom nie przysługują środki odwoławcze określone w ustawie </w:t>
      </w:r>
      <w:r w:rsidR="0053114A" w:rsidRPr="00C66E15">
        <w:rPr>
          <w:rFonts w:ascii="Verdana" w:hAnsi="Verdana" w:cs="Arial"/>
          <w:sz w:val="24"/>
          <w:szCs w:val="24"/>
        </w:rPr>
        <w:t>P</w:t>
      </w:r>
      <w:r w:rsidR="002F49FB" w:rsidRPr="00C66E15">
        <w:rPr>
          <w:rFonts w:ascii="Verdana" w:hAnsi="Verdana" w:cs="Arial"/>
          <w:sz w:val="24"/>
          <w:szCs w:val="24"/>
        </w:rPr>
        <w:t>rawo Zamówień Publicznych</w:t>
      </w:r>
      <w:r w:rsidRPr="00C66E15">
        <w:rPr>
          <w:rFonts w:ascii="Verdana" w:hAnsi="Verdana" w:cs="Arial"/>
          <w:sz w:val="24"/>
          <w:szCs w:val="24"/>
        </w:rPr>
        <w:t>.</w:t>
      </w:r>
    </w:p>
    <w:p w:rsidR="00856838" w:rsidRPr="00C66E15" w:rsidRDefault="0085683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>§ 8</w:t>
      </w:r>
    </w:p>
    <w:p w:rsidR="00856838" w:rsidRPr="00C66E15" w:rsidRDefault="0085683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>Dane osobowe.</w:t>
      </w:r>
    </w:p>
    <w:p w:rsidR="00856838" w:rsidRPr="00C66E15" w:rsidRDefault="00856838" w:rsidP="005E3823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Jeżeli w związku z prowadzeniem Konsultacji Zamawiający uzyska dane osób fizycznych, do przetwarzania tych danych zastosowanie znajdują przepisy Rozporządzenia Parlamentu Europejskiego i Rady (UE) 2016/679 z dnia 27 kwietnia 2016 r. w sprawie ochrony osób fizycznych w związku z przetwarzaniem danych osobowych i w sprawie swobodnego przepływu takich danych oraz uchylenia dyrektywy 95/46/WE (ogólne rozporządzenie o ochronie danych) (Dz.U.UE.L.2016.119.1 z dnia 2016.05.04 dalej jako RODO) oraz polskich ustaw uzupełniających RODO.</w:t>
      </w:r>
    </w:p>
    <w:p w:rsidR="00856838" w:rsidRPr="00C66E15" w:rsidRDefault="00856838" w:rsidP="005E3823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>Szczegółowe informacje dotyczące przetwarzania danych, pozyskanych od osób, których one dotyczą (art. 13 RODO) zostaną zamieszczone w Ogłoszeniu.</w:t>
      </w:r>
    </w:p>
    <w:p w:rsidR="00E005B8" w:rsidRPr="00C66E15" w:rsidRDefault="002559B7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t>§</w:t>
      </w:r>
      <w:r w:rsidR="00856838" w:rsidRPr="00C66E15">
        <w:rPr>
          <w:rFonts w:ascii="Verdana" w:hAnsi="Verdana" w:cs="Arial"/>
          <w:b/>
          <w:sz w:val="24"/>
          <w:szCs w:val="24"/>
        </w:rPr>
        <w:t>9</w:t>
      </w:r>
    </w:p>
    <w:p w:rsidR="00E005B8" w:rsidRPr="00C66E15" w:rsidRDefault="00E005B8" w:rsidP="005E3823">
      <w:pPr>
        <w:spacing w:before="120"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C66E15">
        <w:rPr>
          <w:rFonts w:ascii="Verdana" w:hAnsi="Verdana" w:cs="Arial"/>
          <w:b/>
          <w:sz w:val="24"/>
          <w:szCs w:val="24"/>
        </w:rPr>
        <w:lastRenderedPageBreak/>
        <w:t>Wejście w życie Regulaminu</w:t>
      </w:r>
      <w:r w:rsidR="00C8338C" w:rsidRPr="00C66E15">
        <w:rPr>
          <w:rFonts w:ascii="Verdana" w:hAnsi="Verdana" w:cs="Arial"/>
          <w:b/>
          <w:sz w:val="24"/>
          <w:szCs w:val="24"/>
        </w:rPr>
        <w:t>.</w:t>
      </w:r>
    </w:p>
    <w:p w:rsidR="00E005B8" w:rsidRPr="00C66E15" w:rsidRDefault="00E005B8" w:rsidP="005E3823">
      <w:pPr>
        <w:spacing w:before="120" w:after="0" w:line="360" w:lineRule="auto"/>
        <w:ind w:left="709"/>
        <w:rPr>
          <w:rFonts w:ascii="Verdana" w:hAnsi="Verdana" w:cs="Arial"/>
          <w:sz w:val="24"/>
          <w:szCs w:val="24"/>
        </w:rPr>
      </w:pPr>
      <w:r w:rsidRPr="00C66E15">
        <w:rPr>
          <w:rFonts w:ascii="Verdana" w:hAnsi="Verdana" w:cs="Arial"/>
          <w:sz w:val="24"/>
          <w:szCs w:val="24"/>
        </w:rPr>
        <w:t xml:space="preserve">Regulamin wchodzi w życie po jego podpisaniu, z </w:t>
      </w:r>
      <w:r w:rsidR="00E603B8" w:rsidRPr="00C66E15">
        <w:rPr>
          <w:rFonts w:ascii="Verdana" w:hAnsi="Verdana" w:cs="Arial"/>
          <w:sz w:val="24"/>
          <w:szCs w:val="24"/>
        </w:rPr>
        <w:t>dniem zamieszczenia w Biuletynie Informacji Publicznej</w:t>
      </w:r>
      <w:r w:rsidRPr="00C66E15">
        <w:rPr>
          <w:rFonts w:ascii="Verdana" w:hAnsi="Verdana" w:cs="Arial"/>
          <w:sz w:val="24"/>
          <w:szCs w:val="24"/>
        </w:rPr>
        <w:t xml:space="preserve"> na stronie internetowej Zamawiającego.</w:t>
      </w:r>
    </w:p>
    <w:p w:rsidR="00D47902" w:rsidRPr="00C66E15" w:rsidRDefault="00D47902" w:rsidP="005E3823">
      <w:pPr>
        <w:spacing w:before="120" w:after="0" w:line="360" w:lineRule="auto"/>
        <w:ind w:left="709"/>
        <w:rPr>
          <w:rFonts w:ascii="Verdana" w:hAnsi="Verdana" w:cs="Arial"/>
          <w:sz w:val="24"/>
          <w:szCs w:val="24"/>
        </w:rPr>
      </w:pPr>
    </w:p>
    <w:sectPr w:rsidR="00D47902" w:rsidRPr="00C66E15" w:rsidSect="000309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70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127" w:rsidRDefault="00CA2127" w:rsidP="000309AE">
      <w:pPr>
        <w:spacing w:after="0" w:line="240" w:lineRule="auto"/>
      </w:pPr>
      <w:r>
        <w:separator/>
      </w:r>
    </w:p>
  </w:endnote>
  <w:endnote w:type="continuationSeparator" w:id="0">
    <w:p w:rsidR="00CA2127" w:rsidRDefault="00CA2127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87" w:rsidRDefault="00C561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87" w:rsidRDefault="00C56187" w:rsidP="007C1196">
    <w:pPr>
      <w:pStyle w:val="Stopka"/>
      <w:jc w:val="center"/>
    </w:pPr>
    <w:r>
      <w:t xml:space="preserve">Strona </w:t>
    </w:r>
    <w:r w:rsidR="00BC6BF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BC6BFC">
      <w:rPr>
        <w:b/>
        <w:bCs/>
        <w:sz w:val="24"/>
        <w:szCs w:val="24"/>
      </w:rPr>
      <w:fldChar w:fldCharType="separate"/>
    </w:r>
    <w:r w:rsidR="005E3823">
      <w:rPr>
        <w:b/>
        <w:bCs/>
        <w:noProof/>
      </w:rPr>
      <w:t>5</w:t>
    </w:r>
    <w:r w:rsidR="00BC6BFC">
      <w:rPr>
        <w:b/>
        <w:bCs/>
        <w:sz w:val="24"/>
        <w:szCs w:val="24"/>
      </w:rPr>
      <w:fldChar w:fldCharType="end"/>
    </w:r>
    <w:r>
      <w:t xml:space="preserve"> z </w:t>
    </w:r>
    <w:r w:rsidR="00BC6BFC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BC6BFC">
      <w:rPr>
        <w:b/>
        <w:bCs/>
        <w:sz w:val="24"/>
        <w:szCs w:val="24"/>
      </w:rPr>
      <w:fldChar w:fldCharType="separate"/>
    </w:r>
    <w:r w:rsidR="005E3823">
      <w:rPr>
        <w:b/>
        <w:bCs/>
        <w:noProof/>
      </w:rPr>
      <w:t>9</w:t>
    </w:r>
    <w:r w:rsidR="00BC6BFC">
      <w:rPr>
        <w:b/>
        <w:bCs/>
        <w:sz w:val="24"/>
        <w:szCs w:val="24"/>
      </w:rPr>
      <w:fldChar w:fldCharType="end"/>
    </w:r>
  </w:p>
  <w:p w:rsidR="00C56187" w:rsidRDefault="00C5618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87" w:rsidRDefault="00C561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127" w:rsidRDefault="00CA2127" w:rsidP="000309AE">
      <w:pPr>
        <w:spacing w:after="0" w:line="240" w:lineRule="auto"/>
      </w:pPr>
      <w:r>
        <w:separator/>
      </w:r>
    </w:p>
  </w:footnote>
  <w:footnote w:type="continuationSeparator" w:id="0">
    <w:p w:rsidR="00CA2127" w:rsidRDefault="00CA2127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87" w:rsidRDefault="00C561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87" w:rsidRDefault="00C56187" w:rsidP="000309AE">
    <w:pPr>
      <w:pStyle w:val="Nagwek"/>
      <w:tabs>
        <w:tab w:val="clear" w:pos="4536"/>
        <w:tab w:val="clear" w:pos="907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87" w:rsidRDefault="00C561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262"/>
    <w:multiLevelType w:val="hybridMultilevel"/>
    <w:tmpl w:val="E528AE26"/>
    <w:lvl w:ilvl="0" w:tplc="70A291B8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35A6"/>
    <w:multiLevelType w:val="hybridMultilevel"/>
    <w:tmpl w:val="C7024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63758"/>
    <w:multiLevelType w:val="hybridMultilevel"/>
    <w:tmpl w:val="DD48AC8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1E7942"/>
    <w:multiLevelType w:val="hybridMultilevel"/>
    <w:tmpl w:val="D9AA038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1E87"/>
    <w:multiLevelType w:val="hybridMultilevel"/>
    <w:tmpl w:val="2518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27AFD"/>
    <w:multiLevelType w:val="hybridMultilevel"/>
    <w:tmpl w:val="07D6F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26575"/>
    <w:multiLevelType w:val="hybridMultilevel"/>
    <w:tmpl w:val="1AB02B32"/>
    <w:lvl w:ilvl="0" w:tplc="1E4CA9B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57109"/>
    <w:multiLevelType w:val="hybridMultilevel"/>
    <w:tmpl w:val="EB12D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D40F3"/>
    <w:multiLevelType w:val="hybridMultilevel"/>
    <w:tmpl w:val="707E3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020B8"/>
    <w:multiLevelType w:val="hybridMultilevel"/>
    <w:tmpl w:val="7DAE0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832D2"/>
    <w:multiLevelType w:val="hybridMultilevel"/>
    <w:tmpl w:val="5090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AE7938"/>
    <w:multiLevelType w:val="hybridMultilevel"/>
    <w:tmpl w:val="5142C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F6EE5"/>
    <w:multiLevelType w:val="hybridMultilevel"/>
    <w:tmpl w:val="25E2AA8A"/>
    <w:lvl w:ilvl="0" w:tplc="02363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72C15D6"/>
    <w:multiLevelType w:val="multilevel"/>
    <w:tmpl w:val="75500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3)"/>
      <w:lvlJc w:val="left"/>
      <w:pPr>
        <w:ind w:left="1638" w:hanging="504"/>
      </w:pPr>
      <w:rPr>
        <w:rFonts w:ascii="Verdana" w:eastAsia="Calibri" w:hAnsi="Verdana" w:cs="Arial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>
    <w:nsid w:val="7B764035"/>
    <w:multiLevelType w:val="hybridMultilevel"/>
    <w:tmpl w:val="CB9C9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9"/>
  </w:num>
  <w:num w:numId="5">
    <w:abstractNumId w:val="22"/>
  </w:num>
  <w:num w:numId="6">
    <w:abstractNumId w:val="7"/>
  </w:num>
  <w:num w:numId="7">
    <w:abstractNumId w:val="15"/>
  </w:num>
  <w:num w:numId="8">
    <w:abstractNumId w:val="18"/>
  </w:num>
  <w:num w:numId="9">
    <w:abstractNumId w:val="0"/>
  </w:num>
  <w:num w:numId="10">
    <w:abstractNumId w:val="25"/>
  </w:num>
  <w:num w:numId="11">
    <w:abstractNumId w:val="4"/>
  </w:num>
  <w:num w:numId="12">
    <w:abstractNumId w:val="6"/>
  </w:num>
  <w:num w:numId="13">
    <w:abstractNumId w:val="19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0"/>
  </w:num>
  <w:num w:numId="19">
    <w:abstractNumId w:val="3"/>
  </w:num>
  <w:num w:numId="20">
    <w:abstractNumId w:val="2"/>
  </w:num>
  <w:num w:numId="21">
    <w:abstractNumId w:val="24"/>
  </w:num>
  <w:num w:numId="22">
    <w:abstractNumId w:val="10"/>
  </w:num>
  <w:num w:numId="23">
    <w:abstractNumId w:val="8"/>
  </w:num>
  <w:num w:numId="24">
    <w:abstractNumId w:val="5"/>
  </w:num>
  <w:num w:numId="25">
    <w:abstractNumId w:val="2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0309AE"/>
    <w:rsid w:val="00012B2C"/>
    <w:rsid w:val="00014ECA"/>
    <w:rsid w:val="000233CE"/>
    <w:rsid w:val="000309AE"/>
    <w:rsid w:val="000532C9"/>
    <w:rsid w:val="00054FF8"/>
    <w:rsid w:val="0006127F"/>
    <w:rsid w:val="00067D59"/>
    <w:rsid w:val="00070B74"/>
    <w:rsid w:val="000714F9"/>
    <w:rsid w:val="00080FF2"/>
    <w:rsid w:val="000A05D2"/>
    <w:rsid w:val="000C0E1C"/>
    <w:rsid w:val="000C74C7"/>
    <w:rsid w:val="000F7B58"/>
    <w:rsid w:val="001129DC"/>
    <w:rsid w:val="001150C1"/>
    <w:rsid w:val="00122A6A"/>
    <w:rsid w:val="00123BD3"/>
    <w:rsid w:val="0014405D"/>
    <w:rsid w:val="00164B53"/>
    <w:rsid w:val="0016684B"/>
    <w:rsid w:val="00195423"/>
    <w:rsid w:val="001B0DC7"/>
    <w:rsid w:val="001B394A"/>
    <w:rsid w:val="001B56E1"/>
    <w:rsid w:val="001D67F6"/>
    <w:rsid w:val="00206531"/>
    <w:rsid w:val="002068B0"/>
    <w:rsid w:val="00244B2F"/>
    <w:rsid w:val="00245266"/>
    <w:rsid w:val="002546D7"/>
    <w:rsid w:val="002559B7"/>
    <w:rsid w:val="00257504"/>
    <w:rsid w:val="00263474"/>
    <w:rsid w:val="0028592A"/>
    <w:rsid w:val="002D03AC"/>
    <w:rsid w:val="002D490A"/>
    <w:rsid w:val="002D501A"/>
    <w:rsid w:val="002E408C"/>
    <w:rsid w:val="002E6A7E"/>
    <w:rsid w:val="002F2D20"/>
    <w:rsid w:val="002F49FB"/>
    <w:rsid w:val="002F699C"/>
    <w:rsid w:val="00303BA8"/>
    <w:rsid w:val="003060BD"/>
    <w:rsid w:val="003117CC"/>
    <w:rsid w:val="00327A8D"/>
    <w:rsid w:val="003355A3"/>
    <w:rsid w:val="00336210"/>
    <w:rsid w:val="0034644D"/>
    <w:rsid w:val="0034761A"/>
    <w:rsid w:val="00350A08"/>
    <w:rsid w:val="00355588"/>
    <w:rsid w:val="003615D1"/>
    <w:rsid w:val="003763C0"/>
    <w:rsid w:val="003842E3"/>
    <w:rsid w:val="00394B4C"/>
    <w:rsid w:val="00396D22"/>
    <w:rsid w:val="003D629E"/>
    <w:rsid w:val="004132D4"/>
    <w:rsid w:val="0042501C"/>
    <w:rsid w:val="00430B2E"/>
    <w:rsid w:val="00431DBE"/>
    <w:rsid w:val="00452879"/>
    <w:rsid w:val="00480331"/>
    <w:rsid w:val="00492CE6"/>
    <w:rsid w:val="005047BF"/>
    <w:rsid w:val="00506D9D"/>
    <w:rsid w:val="00511E78"/>
    <w:rsid w:val="00512949"/>
    <w:rsid w:val="0052049E"/>
    <w:rsid w:val="005251A9"/>
    <w:rsid w:val="0053114A"/>
    <w:rsid w:val="00557AA2"/>
    <w:rsid w:val="00560B7F"/>
    <w:rsid w:val="005849ED"/>
    <w:rsid w:val="00590416"/>
    <w:rsid w:val="005926B5"/>
    <w:rsid w:val="005A1B60"/>
    <w:rsid w:val="005B4F4C"/>
    <w:rsid w:val="005B5CAB"/>
    <w:rsid w:val="005E3823"/>
    <w:rsid w:val="005F5546"/>
    <w:rsid w:val="0060526D"/>
    <w:rsid w:val="00611603"/>
    <w:rsid w:val="0062036A"/>
    <w:rsid w:val="006236A2"/>
    <w:rsid w:val="00626AC5"/>
    <w:rsid w:val="0064367D"/>
    <w:rsid w:val="00645094"/>
    <w:rsid w:val="006541C0"/>
    <w:rsid w:val="006606EE"/>
    <w:rsid w:val="006631E6"/>
    <w:rsid w:val="00672306"/>
    <w:rsid w:val="006A6BAA"/>
    <w:rsid w:val="006E23B8"/>
    <w:rsid w:val="006E7FA0"/>
    <w:rsid w:val="0070150B"/>
    <w:rsid w:val="007171B9"/>
    <w:rsid w:val="007404AB"/>
    <w:rsid w:val="00751A0F"/>
    <w:rsid w:val="0076096E"/>
    <w:rsid w:val="0076594C"/>
    <w:rsid w:val="00767BE4"/>
    <w:rsid w:val="007725C6"/>
    <w:rsid w:val="007741F7"/>
    <w:rsid w:val="007A14F2"/>
    <w:rsid w:val="007B4AC9"/>
    <w:rsid w:val="007C1196"/>
    <w:rsid w:val="007D34B1"/>
    <w:rsid w:val="007D6EC2"/>
    <w:rsid w:val="007F52A7"/>
    <w:rsid w:val="008112AD"/>
    <w:rsid w:val="0082371D"/>
    <w:rsid w:val="00830383"/>
    <w:rsid w:val="0083600B"/>
    <w:rsid w:val="008552D8"/>
    <w:rsid w:val="00856838"/>
    <w:rsid w:val="00880CD8"/>
    <w:rsid w:val="00895AE0"/>
    <w:rsid w:val="008A21B3"/>
    <w:rsid w:val="008C1B6D"/>
    <w:rsid w:val="008C2B1F"/>
    <w:rsid w:val="008E20B4"/>
    <w:rsid w:val="008F12C4"/>
    <w:rsid w:val="008F2900"/>
    <w:rsid w:val="00904B3C"/>
    <w:rsid w:val="00907EC8"/>
    <w:rsid w:val="00915EFD"/>
    <w:rsid w:val="00922685"/>
    <w:rsid w:val="0092634D"/>
    <w:rsid w:val="009316F0"/>
    <w:rsid w:val="00943146"/>
    <w:rsid w:val="009629D3"/>
    <w:rsid w:val="00965A48"/>
    <w:rsid w:val="009677DD"/>
    <w:rsid w:val="0097560E"/>
    <w:rsid w:val="00986930"/>
    <w:rsid w:val="009900DA"/>
    <w:rsid w:val="0099124F"/>
    <w:rsid w:val="00991C19"/>
    <w:rsid w:val="009B017E"/>
    <w:rsid w:val="009C21B1"/>
    <w:rsid w:val="009D6839"/>
    <w:rsid w:val="009E75F9"/>
    <w:rsid w:val="009F69C4"/>
    <w:rsid w:val="00A00346"/>
    <w:rsid w:val="00A04477"/>
    <w:rsid w:val="00A113A1"/>
    <w:rsid w:val="00A178DC"/>
    <w:rsid w:val="00A24CBB"/>
    <w:rsid w:val="00A2591F"/>
    <w:rsid w:val="00A269B2"/>
    <w:rsid w:val="00A27499"/>
    <w:rsid w:val="00A4444C"/>
    <w:rsid w:val="00A470D3"/>
    <w:rsid w:val="00A517DF"/>
    <w:rsid w:val="00A519EA"/>
    <w:rsid w:val="00A52744"/>
    <w:rsid w:val="00A670AF"/>
    <w:rsid w:val="00A7197C"/>
    <w:rsid w:val="00A831B2"/>
    <w:rsid w:val="00A9662C"/>
    <w:rsid w:val="00AA7F0A"/>
    <w:rsid w:val="00AB3ED8"/>
    <w:rsid w:val="00AB64E6"/>
    <w:rsid w:val="00AC5657"/>
    <w:rsid w:val="00AF495F"/>
    <w:rsid w:val="00B145AA"/>
    <w:rsid w:val="00B1743E"/>
    <w:rsid w:val="00B329C6"/>
    <w:rsid w:val="00B3623A"/>
    <w:rsid w:val="00B60FF6"/>
    <w:rsid w:val="00B83E75"/>
    <w:rsid w:val="00B85D4D"/>
    <w:rsid w:val="00BA4F0A"/>
    <w:rsid w:val="00BA5B6F"/>
    <w:rsid w:val="00BC6BFC"/>
    <w:rsid w:val="00BD4F82"/>
    <w:rsid w:val="00BE6C8B"/>
    <w:rsid w:val="00BF08A2"/>
    <w:rsid w:val="00C35102"/>
    <w:rsid w:val="00C56187"/>
    <w:rsid w:val="00C65B6F"/>
    <w:rsid w:val="00C66E15"/>
    <w:rsid w:val="00C67185"/>
    <w:rsid w:val="00C8338C"/>
    <w:rsid w:val="00C83A4C"/>
    <w:rsid w:val="00C961E2"/>
    <w:rsid w:val="00CA2127"/>
    <w:rsid w:val="00CB7C44"/>
    <w:rsid w:val="00CC0717"/>
    <w:rsid w:val="00CD0108"/>
    <w:rsid w:val="00D06420"/>
    <w:rsid w:val="00D1116C"/>
    <w:rsid w:val="00D464D1"/>
    <w:rsid w:val="00D47902"/>
    <w:rsid w:val="00D60440"/>
    <w:rsid w:val="00D77012"/>
    <w:rsid w:val="00D94D07"/>
    <w:rsid w:val="00DB7D81"/>
    <w:rsid w:val="00DE6B63"/>
    <w:rsid w:val="00E005B8"/>
    <w:rsid w:val="00E114BF"/>
    <w:rsid w:val="00E17232"/>
    <w:rsid w:val="00E227A3"/>
    <w:rsid w:val="00E25232"/>
    <w:rsid w:val="00E25A00"/>
    <w:rsid w:val="00E2649E"/>
    <w:rsid w:val="00E27896"/>
    <w:rsid w:val="00E33EB1"/>
    <w:rsid w:val="00E603B8"/>
    <w:rsid w:val="00E6200C"/>
    <w:rsid w:val="00E767A4"/>
    <w:rsid w:val="00E95E1C"/>
    <w:rsid w:val="00EA13C7"/>
    <w:rsid w:val="00ED37D7"/>
    <w:rsid w:val="00EF4C95"/>
    <w:rsid w:val="00F10CEC"/>
    <w:rsid w:val="00F111A7"/>
    <w:rsid w:val="00F16B7D"/>
    <w:rsid w:val="00F42FAE"/>
    <w:rsid w:val="00F748A1"/>
    <w:rsid w:val="00F80819"/>
    <w:rsid w:val="00FA0B6B"/>
    <w:rsid w:val="00FA4401"/>
    <w:rsid w:val="00FC2574"/>
    <w:rsid w:val="00FD45BF"/>
    <w:rsid w:val="00FF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05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5B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E005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26A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91C19"/>
    <w:rPr>
      <w:color w:val="0563C1"/>
      <w:u w:val="single"/>
    </w:rPr>
  </w:style>
  <w:style w:type="paragraph" w:customStyle="1" w:styleId="Default">
    <w:name w:val="Default"/>
    <w:rsid w:val="00EF4C9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E3067-7516-4FF3-A853-55128313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1784</Words>
  <Characters>10707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12467</CharactersWithSpaces>
  <SharedDoc>false</SharedDoc>
  <HLinks>
    <vt:vector size="6" baseType="variant"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Łącki Sylwester</dc:creator>
  <cp:lastModifiedBy>ummiba02</cp:lastModifiedBy>
  <cp:revision>8</cp:revision>
  <cp:lastPrinted>2022-01-24T08:52:00Z</cp:lastPrinted>
  <dcterms:created xsi:type="dcterms:W3CDTF">2022-01-31T11:44:00Z</dcterms:created>
  <dcterms:modified xsi:type="dcterms:W3CDTF">2022-01-31T12:19:00Z</dcterms:modified>
</cp:coreProperties>
</file>