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D" w:rsidRPr="00800591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5A</w:t>
      </w:r>
      <w:r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1F37A6" w:rsidRDefault="00800591" w:rsidP="00116299">
      <w:pPr>
        <w:pStyle w:val="Nagwek1"/>
        <w:spacing w:before="120" w:after="0" w:line="360" w:lineRule="auto"/>
        <w:rPr>
          <w:rFonts w:ascii="Verdana" w:hAnsi="Verdana" w:cs="Tahoma"/>
          <w:bCs/>
          <w:caps w:val="0"/>
          <w:sz w:val="20"/>
          <w:szCs w:val="20"/>
          <w:u w:val="none"/>
        </w:rPr>
      </w:pP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Wykaz osób, wskazanych przez Wykonawcę do realizacji zamówienia, wraz z</w:t>
      </w:r>
      <w:r w:rsidR="00415ADC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informacją na temat</w:t>
      </w:r>
      <w:r w:rsidR="00BC6340">
        <w:rPr>
          <w:rFonts w:ascii="Verdana" w:hAnsi="Verdana"/>
          <w:b w:val="0"/>
          <w:caps w:val="0"/>
          <w:sz w:val="20"/>
          <w:szCs w:val="20"/>
          <w:u w:val="none"/>
        </w:rPr>
        <w:t xml:space="preserve"> ich doświadczenia niezbędnego 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415ADC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1760DD" w:rsidRPr="001F37A6">
        <w:rPr>
          <w:rFonts w:ascii="Verdana" w:hAnsi="Verdana" w:cs="Arial"/>
          <w:caps w:val="0"/>
          <w:sz w:val="20"/>
          <w:szCs w:val="20"/>
          <w:u w:val="none"/>
        </w:rPr>
        <w:t>dokonania oceny ofert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w ramach kryterium D</w:t>
      </w:r>
      <w:r w:rsidR="003E186A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</w:t>
      </w:r>
      <w:r w:rsidR="00116299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- 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doświadczenie osób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>wyznaczonych do realizacji przedmiotu zamówienia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>.</w:t>
      </w:r>
    </w:p>
    <w:p w:rsidR="006D490C" w:rsidRPr="006D490C" w:rsidRDefault="006D490C" w:rsidP="006D490C"/>
    <w:tbl>
      <w:tblPr>
        <w:tblW w:w="8180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258"/>
      </w:tblGrid>
      <w:tr w:rsidR="00D23182" w:rsidRPr="00790F13" w:rsidTr="007B04D2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790F13" w:rsidRDefault="00D23182" w:rsidP="00D805FF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790F13" w:rsidRDefault="00D23182" w:rsidP="00D805FF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1760DD" w:rsidRDefault="00D805FF" w:rsidP="0087623C">
            <w:pPr>
              <w:pStyle w:val="Default"/>
              <w:spacing w:before="120" w:after="21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oświadczenie osób wskazanych do realizacji zamówienia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B04D2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116299">
        <w:trPr>
          <w:trHeight w:val="140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5B9C" w:rsidRPr="00790F13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0C" w:rsidRPr="001F37A6" w:rsidRDefault="00D805FF" w:rsidP="00790F1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F37A6">
              <w:rPr>
                <w:rFonts w:ascii="Verdana" w:hAnsi="Verdana"/>
                <w:b/>
                <w:sz w:val="20"/>
                <w:szCs w:val="20"/>
              </w:rPr>
              <w:t xml:space="preserve">D1. </w:t>
            </w:r>
            <w:r w:rsidR="006D490C" w:rsidRPr="001F37A6">
              <w:rPr>
                <w:rFonts w:ascii="Verdana" w:hAnsi="Verdana"/>
                <w:b/>
                <w:sz w:val="20"/>
                <w:szCs w:val="20"/>
              </w:rPr>
              <w:t xml:space="preserve">Ekspert merytoryczny </w:t>
            </w:r>
          </w:p>
          <w:p w:rsidR="00D23182" w:rsidRPr="001F37A6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</w:t>
            </w:r>
            <w:r w:rsidR="00761132" w:rsidRPr="001F37A6">
              <w:rPr>
                <w:rFonts w:ascii="Verdana" w:hAnsi="Verdana"/>
                <w:sz w:val="20"/>
                <w:szCs w:val="20"/>
              </w:rPr>
              <w:t xml:space="preserve">an/Pani </w:t>
            </w:r>
            <w:r w:rsidR="00D23182"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…..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8E" w:rsidRPr="002E6982" w:rsidRDefault="001760DD" w:rsidP="002E6982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240" w:after="240"/>
              <w:ind w:left="22" w:hanging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okresie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był</w:t>
            </w:r>
            <w:r w:rsidR="006267AB">
              <w:rPr>
                <w:rFonts w:ascii="Verdana" w:hAnsi="Verdana" w:cs="Arial"/>
                <w:sz w:val="20"/>
                <w:szCs w:val="20"/>
              </w:rPr>
              <w:t>/</w:t>
            </w:r>
            <w:r w:rsidR="00B01A8E">
              <w:rPr>
                <w:rFonts w:ascii="Verdana" w:hAnsi="Verdana" w:cs="Arial"/>
                <w:sz w:val="20"/>
                <w:szCs w:val="20"/>
              </w:rPr>
              <w:t>a</w:t>
            </w:r>
            <w:r w:rsidR="00664B3E">
              <w:rPr>
                <w:rFonts w:ascii="Verdana" w:hAnsi="Verdana" w:cs="Arial"/>
                <w:sz w:val="20"/>
                <w:szCs w:val="20"/>
              </w:rPr>
              <w:t xml:space="preserve"> autorem/</w:t>
            </w:r>
            <w:r w:rsidR="00D805F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64B3E">
              <w:rPr>
                <w:rFonts w:ascii="Verdana" w:hAnsi="Verdana" w:cs="Arial"/>
                <w:sz w:val="20"/>
                <w:szCs w:val="20"/>
              </w:rPr>
              <w:t xml:space="preserve">współautorem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opracowani</w:t>
            </w:r>
            <w:r w:rsidR="00664B3E">
              <w:rPr>
                <w:rFonts w:ascii="Verdana" w:hAnsi="Verdana" w:cs="Verdana"/>
                <w:iCs/>
                <w:sz w:val="20"/>
                <w:szCs w:val="20"/>
              </w:rPr>
              <w:t>a</w:t>
            </w:r>
            <w:r w:rsidR="006267AB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odpowiadające</w:t>
            </w:r>
            <w:r w:rsidR="00664B3E">
              <w:rPr>
                <w:rFonts w:ascii="Verdana" w:hAnsi="Verdana" w:cs="Verdana"/>
                <w:iCs/>
                <w:sz w:val="20"/>
                <w:szCs w:val="20"/>
              </w:rPr>
              <w:t xml:space="preserve">go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760DD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w </w:t>
            </w:r>
            <w:proofErr w:type="spellStart"/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pkt</w:t>
            </w:r>
            <w:proofErr w:type="spellEnd"/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III.2a</w:t>
            </w:r>
            <w:r w:rsidR="005D2483" w:rsidRPr="002E6982">
              <w:rPr>
                <w:rFonts w:ascii="Verdana" w:hAnsi="Verdana" w:cs="Verdana"/>
                <w:b/>
                <w:sz w:val="20"/>
                <w:szCs w:val="20"/>
              </w:rPr>
              <w:t>-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inne</w:t>
            </w:r>
            <w:r w:rsidRPr="002E6982">
              <w:rPr>
                <w:rFonts w:ascii="Verdana" w:hAnsi="Verdana" w:cs="Verdana,Bold"/>
                <w:bCs/>
                <w:sz w:val="20"/>
                <w:szCs w:val="20"/>
              </w:rPr>
              <w:t>go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Pr="002E6982">
              <w:rPr>
                <w:rFonts w:ascii="Verdana" w:hAnsi="Verdana" w:cs="Verdana,Bold"/>
                <w:bCs/>
                <w:sz w:val="20"/>
                <w:szCs w:val="20"/>
              </w:rPr>
              <w:t>y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1760DD" w:rsidP="001760DD">
            <w:pPr>
              <w:pStyle w:val="Akapitzlist"/>
              <w:numPr>
                <w:ilvl w:val="0"/>
                <w:numId w:val="18"/>
              </w:numPr>
              <w:spacing w:after="24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BC634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312CB">
              <w:rPr>
                <w:rFonts w:ascii="Verdana" w:hAnsi="Verdana" w:cs="Arial"/>
                <w:sz w:val="20"/>
                <w:szCs w:val="20"/>
              </w:rPr>
              <w:t>V</w:t>
            </w:r>
            <w:r w:rsidR="00D805FF"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1760DD">
            <w:pPr>
              <w:pStyle w:val="Default"/>
              <w:spacing w:before="120" w:after="21" w:line="360" w:lineRule="auto"/>
              <w:ind w:left="22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1760DD" w:rsidRPr="00D805FF" w:rsidRDefault="001760DD" w:rsidP="00D805FF">
            <w:pPr>
              <w:pStyle w:val="Akapitzlist"/>
              <w:spacing w:after="360"/>
              <w:ind w:left="561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E02CF3" w:rsidRDefault="00D805FF" w:rsidP="00D805FF">
            <w:pPr>
              <w:pStyle w:val="Akapitzlist"/>
              <w:spacing w:after="360"/>
              <w:ind w:left="561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805FF" w:rsidRPr="00E02CF3" w:rsidRDefault="00D805FF" w:rsidP="00D805FF">
            <w:pPr>
              <w:pStyle w:val="Akapitzlist"/>
              <w:numPr>
                <w:ilvl w:val="0"/>
                <w:numId w:val="18"/>
              </w:numPr>
              <w:spacing w:before="360" w:after="24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BC634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V.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D805FF" w:rsidRPr="00E02CF3" w:rsidRDefault="00D805FF" w:rsidP="00D805FF">
            <w:pPr>
              <w:pStyle w:val="Default"/>
              <w:spacing w:before="120" w:after="21" w:line="360" w:lineRule="auto"/>
              <w:ind w:left="22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D23182" w:rsidRPr="00D805FF" w:rsidRDefault="00D805FF" w:rsidP="00D805FF">
            <w:pPr>
              <w:pStyle w:val="Akapitzlist"/>
              <w:spacing w:after="240"/>
              <w:ind w:left="563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</w:tc>
      </w:tr>
      <w:tr w:rsidR="00732EC7" w:rsidRPr="00790F13" w:rsidTr="00F56167">
        <w:trPr>
          <w:trHeight w:val="140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2EC7" w:rsidRPr="00790F13" w:rsidRDefault="00732EC7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  <w:r w:rsidR="009867A0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4" w:rsidRPr="001F37A6" w:rsidRDefault="00D805FF" w:rsidP="00446844">
            <w:pPr>
              <w:autoSpaceDE w:val="0"/>
              <w:autoSpaceDN w:val="0"/>
              <w:adjustRightInd w:val="0"/>
              <w:spacing w:before="120" w:line="360" w:lineRule="auto"/>
              <w:ind w:left="72"/>
              <w:rPr>
                <w:rFonts w:ascii="Verdana" w:hAnsi="Verdana"/>
                <w:b/>
                <w:sz w:val="20"/>
                <w:szCs w:val="20"/>
              </w:rPr>
            </w:pPr>
            <w:r w:rsidRPr="001F37A6">
              <w:rPr>
                <w:rFonts w:ascii="Verdana" w:hAnsi="Verdana"/>
                <w:b/>
                <w:sz w:val="20"/>
                <w:szCs w:val="20"/>
              </w:rPr>
              <w:t xml:space="preserve">D2. </w:t>
            </w:r>
            <w:r w:rsidR="00446844" w:rsidRPr="001F37A6">
              <w:rPr>
                <w:rFonts w:ascii="Verdana" w:hAnsi="Verdana"/>
                <w:b/>
                <w:sz w:val="20"/>
                <w:szCs w:val="20"/>
              </w:rPr>
              <w:t>Specjalista z</w:t>
            </w:r>
            <w:r w:rsidRPr="001F37A6">
              <w:rPr>
                <w:rFonts w:ascii="Verdana" w:hAnsi="Verdana"/>
                <w:b/>
                <w:sz w:val="20"/>
                <w:szCs w:val="20"/>
              </w:rPr>
              <w:t> </w:t>
            </w:r>
            <w:r w:rsidR="00446844" w:rsidRPr="001F37A6">
              <w:rPr>
                <w:rFonts w:ascii="Verdana" w:hAnsi="Verdana"/>
                <w:b/>
                <w:sz w:val="20"/>
                <w:szCs w:val="20"/>
              </w:rPr>
              <w:t>zakresu analiz przestrzennych związanych z problematyką MCW</w:t>
            </w:r>
          </w:p>
          <w:p w:rsidR="00446844" w:rsidRPr="001F37A6" w:rsidRDefault="001F37A6" w:rsidP="00446844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  <w:r w:rsidR="00446844"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50779B" w:rsidRPr="007E42D2" w:rsidRDefault="00446844" w:rsidP="001F37A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………………………………….</w:t>
            </w:r>
            <w:r w:rsidR="001F37A6" w:rsidRPr="001F37A6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A6" w:rsidRPr="002E6982" w:rsidRDefault="001F37A6" w:rsidP="001F37A6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240" w:after="240"/>
              <w:ind w:left="22" w:hanging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 okresie 3 lat przed upływem terminu składania ofert,</w:t>
            </w:r>
            <w:r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okresie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był/a autorem/ współautorem </w:t>
            </w:r>
            <w:r w:rsidRPr="00B055EC">
              <w:rPr>
                <w:rFonts w:ascii="Verdana" w:hAnsi="Verdana" w:cs="Verdana"/>
                <w:iCs/>
                <w:sz w:val="20"/>
                <w:szCs w:val="20"/>
              </w:rPr>
              <w:t>opracowani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a </w:t>
            </w:r>
            <w:r w:rsidRPr="00B055EC">
              <w:rPr>
                <w:rFonts w:ascii="Verdana" w:hAnsi="Verdana" w:cs="Verdana"/>
                <w:iCs/>
                <w:sz w:val="20"/>
                <w:szCs w:val="20"/>
              </w:rPr>
              <w:t>odpowiadające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go </w:t>
            </w:r>
            <w:r w:rsidRPr="00B055EC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Pr="001760DD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Pr="00B055EC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BC6340">
              <w:rPr>
                <w:rFonts w:ascii="Verdana" w:hAnsi="Verdana" w:cs="Verdana,Bold"/>
                <w:bCs/>
                <w:sz w:val="20"/>
                <w:szCs w:val="20"/>
              </w:rPr>
              <w:t xml:space="preserve">w </w:t>
            </w:r>
            <w:proofErr w:type="spellStart"/>
            <w:r w:rsidR="00BC6340">
              <w:rPr>
                <w:rFonts w:ascii="Verdana" w:hAnsi="Verdana" w:cs="Verdana,Bold"/>
                <w:bCs/>
                <w:sz w:val="20"/>
                <w:szCs w:val="20"/>
              </w:rPr>
              <w:t>pkt</w:t>
            </w:r>
            <w:proofErr w:type="spellEnd"/>
            <w:r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III.2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>b</w:t>
            </w:r>
            <w:r w:rsidRPr="002E6982">
              <w:rPr>
                <w:rFonts w:ascii="Verdana" w:hAnsi="Verdana" w:cs="Verdana"/>
                <w:b/>
                <w:sz w:val="20"/>
                <w:szCs w:val="20"/>
              </w:rPr>
              <w:t>-</w:t>
            </w:r>
            <w:r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innego niż wykazany w celu spełnienia warunku udziału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F37A6" w:rsidRPr="00E02CF3" w:rsidRDefault="001F37A6" w:rsidP="001F37A6">
            <w:pPr>
              <w:pStyle w:val="Akapitzlist"/>
              <w:numPr>
                <w:ilvl w:val="0"/>
                <w:numId w:val="22"/>
              </w:numPr>
              <w:spacing w:after="24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BC634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V.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1F37A6" w:rsidRPr="00E02CF3" w:rsidRDefault="001F37A6" w:rsidP="001F37A6">
            <w:pPr>
              <w:pStyle w:val="Default"/>
              <w:spacing w:before="120" w:after="21" w:line="360" w:lineRule="auto"/>
              <w:ind w:left="22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1F37A6" w:rsidRPr="00D805FF" w:rsidRDefault="001F37A6" w:rsidP="001F37A6">
            <w:pPr>
              <w:pStyle w:val="Akapitzlist"/>
              <w:spacing w:after="360"/>
              <w:ind w:left="561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1F37A6" w:rsidRPr="00E02CF3" w:rsidRDefault="001F37A6" w:rsidP="001F37A6">
            <w:pPr>
              <w:pStyle w:val="Akapitzlist"/>
              <w:spacing w:after="360"/>
              <w:ind w:left="561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1F37A6" w:rsidRPr="00E02CF3" w:rsidRDefault="001F37A6" w:rsidP="001F37A6">
            <w:pPr>
              <w:pStyle w:val="Akapitzlist"/>
              <w:numPr>
                <w:ilvl w:val="0"/>
                <w:numId w:val="22"/>
              </w:numPr>
              <w:spacing w:before="360" w:after="24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BC634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V.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1F37A6" w:rsidRPr="00E02CF3" w:rsidRDefault="001F37A6" w:rsidP="001F37A6">
            <w:pPr>
              <w:pStyle w:val="Default"/>
              <w:spacing w:before="120" w:after="21" w:line="360" w:lineRule="auto"/>
              <w:ind w:left="22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32EC7" w:rsidRPr="001F37A6" w:rsidRDefault="001F37A6" w:rsidP="001F37A6">
            <w:pPr>
              <w:tabs>
                <w:tab w:val="left" w:pos="305"/>
              </w:tabs>
              <w:autoSpaceDE w:val="0"/>
              <w:autoSpaceDN w:val="0"/>
              <w:adjustRightInd w:val="0"/>
              <w:ind w:left="305" w:hanging="283"/>
              <w:rPr>
                <w:rFonts w:ascii="Verdana" w:hAnsi="Verdana" w:cs="Arial"/>
                <w:b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…</w:t>
            </w:r>
          </w:p>
        </w:tc>
      </w:tr>
    </w:tbl>
    <w:p w:rsidR="001F37A6" w:rsidRDefault="001F37A6" w:rsidP="001F37A6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t>1</w:t>
      </w:r>
      <w:r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Pr="00454FB3">
        <w:rPr>
          <w:rFonts w:ascii="Verdana" w:hAnsi="Verdana" w:cs="Verdana"/>
          <w:iCs/>
          <w:sz w:val="16"/>
          <w:szCs w:val="16"/>
        </w:rPr>
        <w:t>za opracowanie odpowiadające przedmiotowi zamówienia Zamawiający uznaje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opracowanie dotyczące wyznaczenia zasięgu powierzchniowej wyspy ciepła dla obszaru miejski</w:t>
      </w:r>
      <w:r w:rsidR="00A01E7A">
        <w:rPr>
          <w:rFonts w:ascii="Verdana" w:hAnsi="Verdana" w:cs="Arial"/>
          <w:sz w:val="16"/>
          <w:szCs w:val="16"/>
        </w:rPr>
        <w:t>ego lub aglomeracji</w:t>
      </w:r>
      <w:r>
        <w:rPr>
          <w:rFonts w:ascii="Verdana" w:hAnsi="Verdana"/>
          <w:sz w:val="16"/>
          <w:szCs w:val="16"/>
        </w:rPr>
        <w:t>.</w:t>
      </w:r>
    </w:p>
    <w:p w:rsidR="001F37A6" w:rsidRPr="00790F13" w:rsidRDefault="001F37A6" w:rsidP="001F37A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F37A6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data....................................</w:t>
      </w:r>
      <w:r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E67" w:rsidRDefault="00633E67">
      <w:r>
        <w:separator/>
      </w:r>
    </w:p>
  </w:endnote>
  <w:endnote w:type="continuationSeparator" w:id="0">
    <w:p w:rsidR="00633E67" w:rsidRDefault="00633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2204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2204C" w:rsidRPr="004D6885">
      <w:rPr>
        <w:sz w:val="14"/>
        <w:szCs w:val="14"/>
      </w:rPr>
      <w:fldChar w:fldCharType="separate"/>
    </w:r>
    <w:r w:rsidR="003E186A">
      <w:rPr>
        <w:noProof/>
        <w:sz w:val="14"/>
        <w:szCs w:val="14"/>
      </w:rPr>
      <w:t>2</w:t>
    </w:r>
    <w:r w:rsidR="0002204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2204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2204C" w:rsidRPr="004D6885">
      <w:rPr>
        <w:sz w:val="14"/>
        <w:szCs w:val="14"/>
      </w:rPr>
      <w:fldChar w:fldCharType="separate"/>
    </w:r>
    <w:r w:rsidR="003E186A">
      <w:rPr>
        <w:noProof/>
        <w:sz w:val="14"/>
        <w:szCs w:val="14"/>
      </w:rPr>
      <w:t>2</w:t>
    </w:r>
    <w:r w:rsidR="0002204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E67" w:rsidRDefault="00633E67">
      <w:r>
        <w:separator/>
      </w:r>
    </w:p>
  </w:footnote>
  <w:footnote w:type="continuationSeparator" w:id="0">
    <w:p w:rsidR="00633E67" w:rsidRDefault="00633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02204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762B"/>
    <w:rsid w:val="0001082E"/>
    <w:rsid w:val="00010B82"/>
    <w:rsid w:val="000146BC"/>
    <w:rsid w:val="000149B3"/>
    <w:rsid w:val="00020FDB"/>
    <w:rsid w:val="0002204C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99E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12C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86A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3E67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7D65"/>
    <w:rsid w:val="00901599"/>
    <w:rsid w:val="00901D34"/>
    <w:rsid w:val="0090483C"/>
    <w:rsid w:val="00905C15"/>
    <w:rsid w:val="00915255"/>
    <w:rsid w:val="00916B2A"/>
    <w:rsid w:val="009263E4"/>
    <w:rsid w:val="009358C9"/>
    <w:rsid w:val="009360C5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E7A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0B0"/>
    <w:rsid w:val="00BA2BE4"/>
    <w:rsid w:val="00BA6AE4"/>
    <w:rsid w:val="00BA7BF1"/>
    <w:rsid w:val="00BB11D5"/>
    <w:rsid w:val="00BB19D0"/>
    <w:rsid w:val="00BB389F"/>
    <w:rsid w:val="00BC6340"/>
    <w:rsid w:val="00BC6B2F"/>
    <w:rsid w:val="00BD035E"/>
    <w:rsid w:val="00BD0CD5"/>
    <w:rsid w:val="00BD1D6E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CF6BB7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30D3"/>
    <w:rsid w:val="00F73671"/>
    <w:rsid w:val="00F744F8"/>
    <w:rsid w:val="00F75E51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49F40-0325-48FA-8F53-29172150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30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ummaja26</cp:lastModifiedBy>
  <cp:revision>11</cp:revision>
  <cp:lastPrinted>2020-03-03T06:55:00Z</cp:lastPrinted>
  <dcterms:created xsi:type="dcterms:W3CDTF">2021-07-21T06:23:00Z</dcterms:created>
  <dcterms:modified xsi:type="dcterms:W3CDTF">2021-07-27T08:33:00Z</dcterms:modified>
</cp:coreProperties>
</file>