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45" w:rsidRDefault="00451E45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451E45" w:rsidRDefault="00451E45">
      <w:pPr>
        <w:jc w:val="both"/>
      </w:pPr>
    </w:p>
    <w:p w:rsidR="00451E45" w:rsidRDefault="00451E45">
      <w:pPr>
        <w:jc w:val="both"/>
      </w:pPr>
    </w:p>
    <w:p w:rsidR="00451E45" w:rsidRDefault="00451E45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451E45" w:rsidRDefault="00451E45">
      <w:pPr>
        <w:jc w:val="both"/>
      </w:pPr>
    </w:p>
    <w:p w:rsidR="00451E45" w:rsidRDefault="00451E45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451E45" w:rsidRDefault="00451E45">
      <w:pPr>
        <w:jc w:val="both"/>
      </w:pPr>
    </w:p>
    <w:p w:rsidR="00451E45" w:rsidRDefault="00451E45">
      <w:pPr>
        <w:jc w:val="both"/>
      </w:pPr>
      <w:r>
        <w:t xml:space="preserve">że tutejszy organ </w:t>
      </w:r>
      <w:bookmarkStart w:id="1" w:name="ZAKOŃCZENIE"/>
      <w:r>
        <w:t>zakończył</w:t>
      </w:r>
      <w:bookmarkEnd w:id="1"/>
      <w:r>
        <w:t xml:space="preserve"> postępowanie dowodowe w sprawie wydania decyzji o warunkach zabudowy  dla inwestycji obejmującej:</w:t>
      </w:r>
    </w:p>
    <w:p w:rsidR="00451E45" w:rsidRDefault="00451E45">
      <w:pPr>
        <w:pStyle w:val="Tekstpodstawowy"/>
        <w:spacing w:before="120"/>
        <w:ind w:left="709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budowę dwóch budynków mieszkalnych wielorodzinnych z usługami w parterach oraz zmianę sposobu użytkowania elewatora zbożowego ”Odra” na budynek mieszkalny wielorodzinny z usługami w parterze wraz z niezbędną infrastrukturą i zagospodarowaniem terenu</w:t>
      </w:r>
    </w:p>
    <w:p w:rsidR="00451E45" w:rsidRDefault="00451E45">
      <w:pPr>
        <w:jc w:val="both"/>
        <w:rPr>
          <w:sz w:val="18"/>
          <w:szCs w:val="18"/>
        </w:rPr>
      </w:pPr>
    </w:p>
    <w:p w:rsidR="00451E45" w:rsidRDefault="00451E45">
      <w:pPr>
        <w:jc w:val="center"/>
        <w:rPr>
          <w:sz w:val="18"/>
          <w:szCs w:val="18"/>
        </w:rPr>
      </w:pPr>
      <w:r>
        <w:rPr>
          <w:sz w:val="18"/>
          <w:szCs w:val="18"/>
        </w:rPr>
        <w:t>przewidzianej do realizacji we Wrocławiu przy</w:t>
      </w:r>
      <w:r>
        <w:t xml:space="preserve"> </w:t>
      </w:r>
      <w:r>
        <w:rPr>
          <w:sz w:val="18"/>
          <w:szCs w:val="18"/>
        </w:rPr>
        <w:t xml:space="preserve">ul. </w:t>
      </w:r>
      <w:r>
        <w:rPr>
          <w:b/>
          <w:bCs/>
          <w:sz w:val="18"/>
          <w:szCs w:val="18"/>
        </w:rPr>
        <w:t>Rychtalskiej</w:t>
      </w:r>
    </w:p>
    <w:p w:rsidR="00451E45" w:rsidRDefault="00451E45">
      <w:pPr>
        <w:jc w:val="center"/>
        <w:rPr>
          <w:sz w:val="18"/>
          <w:szCs w:val="18"/>
        </w:rPr>
      </w:pPr>
      <w:r>
        <w:rPr>
          <w:sz w:val="18"/>
          <w:szCs w:val="18"/>
          <w:u w:val="single"/>
        </w:rPr>
        <w:t>oznaczenia geodezyjne</w:t>
      </w:r>
      <w:r>
        <w:rPr>
          <w:sz w:val="18"/>
          <w:szCs w:val="18"/>
        </w:rPr>
        <w:t xml:space="preserve"> obręb</w:t>
      </w:r>
      <w:r>
        <w:rPr>
          <w:b/>
          <w:bCs/>
          <w:sz w:val="18"/>
          <w:szCs w:val="18"/>
        </w:rPr>
        <w:t xml:space="preserve"> Kleczków</w:t>
      </w:r>
      <w:r>
        <w:rPr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AR_5, dz. nr 12</w:t>
      </w:r>
      <w:r>
        <w:rPr>
          <w:rFonts w:eastAsia="Times New Roman"/>
          <w:b/>
          <w:bCs/>
          <w:sz w:val="18"/>
          <w:szCs w:val="18"/>
        </w:rPr>
        <w:t>,</w:t>
      </w:r>
    </w:p>
    <w:p w:rsidR="00451E45" w:rsidRDefault="00451E45">
      <w:pPr>
        <w:jc w:val="both"/>
      </w:pPr>
    </w:p>
    <w:p w:rsidR="00451E45" w:rsidRDefault="00451E45">
      <w:pPr>
        <w:jc w:val="both"/>
      </w:pPr>
      <w:r>
        <w:t>i przystąpił do rozpatrzenia zgromadzonego materiału dowodowego.</w:t>
      </w:r>
    </w:p>
    <w:p w:rsidR="00451E45" w:rsidRDefault="00451E45">
      <w:pPr>
        <w:jc w:val="both"/>
      </w:pPr>
    </w:p>
    <w:p w:rsidR="00451E45" w:rsidRDefault="00451E45">
      <w:pPr>
        <w:jc w:val="both"/>
      </w:pPr>
    </w:p>
    <w:p w:rsidR="00451E45" w:rsidRDefault="00451E45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</w:t>
      </w:r>
      <w:r w:rsidR="00282C19">
        <w:t xml:space="preserve"> </w:t>
      </w:r>
      <w:r w:rsidR="00282C19" w:rsidRPr="00282C19">
        <w:rPr>
          <w:b/>
        </w:rPr>
        <w:t>21.06.2021</w:t>
      </w:r>
      <w:r w:rsidR="00282C19">
        <w:t xml:space="preserve"> </w:t>
      </w:r>
      <w:r w:rsidR="00282C19" w:rsidRPr="00282C19">
        <w:rPr>
          <w:b/>
        </w:rPr>
        <w:t>r.</w:t>
      </w:r>
      <w:r w:rsidR="00282C19">
        <w:rPr>
          <w:b/>
        </w:rPr>
        <w:t xml:space="preserve"> </w:t>
      </w:r>
      <w:r>
        <w:t>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451E45" w:rsidRDefault="00451E45">
      <w:pPr>
        <w:jc w:val="both"/>
      </w:pPr>
    </w:p>
    <w:p w:rsidR="00451E45" w:rsidRDefault="00451E45">
      <w:pPr>
        <w:jc w:val="both"/>
      </w:pPr>
    </w:p>
    <w:p w:rsidR="00451E45" w:rsidRDefault="00451E45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451E45" w:rsidRDefault="00451E45">
      <w:pPr>
        <w:jc w:val="both"/>
      </w:pPr>
    </w:p>
    <w:p w:rsidR="00451E45" w:rsidRDefault="00451E4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451E45" w:rsidRDefault="00451E45">
      <w:pPr>
        <w:jc w:val="both"/>
      </w:pPr>
    </w:p>
    <w:p w:rsidR="00451E45" w:rsidRDefault="00451E45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451E45" w:rsidRDefault="00451E45">
      <w:pPr>
        <w:jc w:val="both"/>
      </w:pPr>
      <w:r>
        <w:t>____________________________________________________</w:t>
      </w:r>
    </w:p>
    <w:p w:rsidR="00451E45" w:rsidRDefault="00451E45">
      <w:pPr>
        <w:jc w:val="both"/>
        <w:rPr>
          <w:b/>
          <w:bCs/>
        </w:rPr>
      </w:pPr>
      <w:r>
        <w:rPr>
          <w:b/>
          <w:bCs/>
        </w:rPr>
        <w:t>Z-WZ-30144-2019-ul. Rychtalska</w:t>
      </w:r>
    </w:p>
    <w:p w:rsidR="00665EB7" w:rsidRDefault="00665EB7" w:rsidP="00665EB7">
      <w:pPr>
        <w:pStyle w:val="10Szanowny"/>
        <w:spacing w:before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 up. PREZYDENTA</w:t>
      </w:r>
    </w:p>
    <w:p w:rsidR="00665EB7" w:rsidRDefault="00665EB7" w:rsidP="00665EB7">
      <w:pPr>
        <w:ind w:left="8789" w:firstLine="428"/>
      </w:pPr>
      <w:r>
        <w:t xml:space="preserve">  Marta Jeżewska</w:t>
      </w:r>
    </w:p>
    <w:p w:rsidR="00665EB7" w:rsidRDefault="00665EB7" w:rsidP="00665EB7">
      <w:pPr>
        <w:ind w:left="8789"/>
      </w:pPr>
      <w:r>
        <w:t>Z-CA DYREKTORA WYDZIAŁU</w:t>
      </w:r>
    </w:p>
    <w:p w:rsidR="00451E45" w:rsidRDefault="00665EB7" w:rsidP="00665EB7">
      <w:pPr>
        <w:ind w:left="7799" w:firstLine="709"/>
        <w:jc w:val="both"/>
        <w:rPr>
          <w:b/>
          <w:bCs/>
        </w:rPr>
      </w:pPr>
      <w:r>
        <w:t xml:space="preserve">  ARCHITEKTURY I BUDOWNICTWA</w:t>
      </w:r>
    </w:p>
    <w:sectPr w:rsidR="00451E45" w:rsidSect="00451E45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E45" w:rsidRDefault="00451E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51E45" w:rsidRDefault="00451E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45" w:rsidRDefault="00451E45">
    <w:pPr>
      <w:pStyle w:val="Stopka"/>
      <w:rPr>
        <w:rFonts w:ascii="Times New Roman" w:hAnsi="Times New Roman" w:cs="Times New Roman"/>
        <w:sz w:val="14"/>
        <w:szCs w:val="14"/>
      </w:rPr>
    </w:pPr>
  </w:p>
  <w:p w:rsidR="00451E45" w:rsidRDefault="00451E45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B0313C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B0313C">
      <w:rPr>
        <w:rFonts w:ascii="Times New Roman" w:hAnsi="Times New Roman" w:cs="Times New Roman"/>
        <w:sz w:val="14"/>
        <w:szCs w:val="14"/>
      </w:rPr>
      <w:fldChar w:fldCharType="separate"/>
    </w:r>
    <w:r w:rsidR="00665EB7">
      <w:rPr>
        <w:rFonts w:ascii="Times New Roman" w:hAnsi="Times New Roman" w:cs="Times New Roman"/>
        <w:noProof/>
        <w:sz w:val="14"/>
        <w:szCs w:val="14"/>
      </w:rPr>
      <w:t>2</w:t>
    </w:r>
    <w:r w:rsidR="00B0313C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B0313C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B0313C">
      <w:rPr>
        <w:rFonts w:ascii="Times New Roman" w:hAnsi="Times New Roman" w:cs="Times New Roman"/>
        <w:sz w:val="14"/>
        <w:szCs w:val="14"/>
      </w:rPr>
      <w:fldChar w:fldCharType="separate"/>
    </w:r>
    <w:r w:rsidR="00665EB7">
      <w:rPr>
        <w:rFonts w:ascii="Times New Roman" w:hAnsi="Times New Roman" w:cs="Times New Roman"/>
        <w:noProof/>
        <w:sz w:val="14"/>
        <w:szCs w:val="14"/>
      </w:rPr>
      <w:t>2</w:t>
    </w:r>
    <w:r w:rsidR="00B0313C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45" w:rsidRDefault="00451E45">
    <w:pPr>
      <w:pStyle w:val="Stopka"/>
      <w:rPr>
        <w:rFonts w:ascii="Times New Roman" w:hAnsi="Times New Roman" w:cs="Times New Roman"/>
        <w:sz w:val="8"/>
        <w:szCs w:val="8"/>
      </w:rPr>
    </w:pPr>
  </w:p>
  <w:p w:rsidR="00451E45" w:rsidRDefault="00665EB7">
    <w:pPr>
      <w:pStyle w:val="Stopka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drawing>
        <wp:inline distT="0" distB="0" distL="0" distR="0">
          <wp:extent cx="1428750" cy="742950"/>
          <wp:effectExtent l="19050" t="0" r="0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E45" w:rsidRDefault="00451E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51E45" w:rsidRDefault="00451E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51E45"/>
    <w:rsid w:val="00282C19"/>
    <w:rsid w:val="00451E45"/>
    <w:rsid w:val="00665EB7"/>
    <w:rsid w:val="00B0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13C"/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313C"/>
    <w:pPr>
      <w:keepNext/>
      <w:ind w:left="567" w:right="565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0313C"/>
    <w:pPr>
      <w:keepNext/>
      <w:ind w:left="567" w:right="565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0313C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0313C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0313C"/>
    <w:pPr>
      <w:keepNext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B0313C"/>
    <w:pPr>
      <w:keepNext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0313C"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0313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B0313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B0313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0313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0313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0313C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sid w:val="00B0313C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B0313C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B0313C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B0313C"/>
  </w:style>
  <w:style w:type="paragraph" w:customStyle="1" w:styleId="11Trescpisma">
    <w:name w:val="@11.Tresc_pisma"/>
    <w:basedOn w:val="Normalny"/>
    <w:uiPriority w:val="99"/>
    <w:rsid w:val="00B0313C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  <w:rsid w:val="00B0313C"/>
  </w:style>
  <w:style w:type="paragraph" w:customStyle="1" w:styleId="12Zwyrazamiszacunku">
    <w:name w:val="@12.Z_wyrazami_szacunku"/>
    <w:basedOn w:val="07Datapisma"/>
    <w:next w:val="13Podpisujacypismo"/>
    <w:uiPriority w:val="99"/>
    <w:rsid w:val="00B0313C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B0313C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B0313C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B0313C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B0313C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B0313C"/>
    <w:pPr>
      <w:spacing w:after="100"/>
    </w:pPr>
  </w:style>
  <w:style w:type="paragraph" w:styleId="Stopka">
    <w:name w:val="footer"/>
    <w:basedOn w:val="Normalny"/>
    <w:link w:val="StopkaZnak"/>
    <w:uiPriority w:val="99"/>
    <w:rsid w:val="00B0313C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0313C"/>
    <w:rPr>
      <w:rFonts w:ascii="Verdana" w:hAnsi="Verdana" w:cs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031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313C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B0313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B031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313C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rsid w:val="00B0313C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B0313C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B0313C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B0313C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B0313C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B0313C"/>
    <w:pPr>
      <w:spacing w:before="120"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B0313C"/>
    <w:pPr>
      <w:ind w:left="708"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313C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rsid w:val="00B0313C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B0313C"/>
    <w:pPr>
      <w:spacing w:before="0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B0313C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313C"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0313C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313C"/>
    <w:rPr>
      <w:rFonts w:ascii="Verdana" w:hAnsi="Verdana" w:cs="Verdana"/>
      <w:sz w:val="16"/>
      <w:szCs w:val="16"/>
    </w:rPr>
  </w:style>
  <w:style w:type="paragraph" w:styleId="Tekstblokowy">
    <w:name w:val="Block Text"/>
    <w:basedOn w:val="Normalny"/>
    <w:uiPriority w:val="99"/>
    <w:rsid w:val="00B0313C"/>
    <w:pPr>
      <w:ind w:left="708" w:right="-2" w:firstLine="708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rsid w:val="00B0313C"/>
    <w:pPr>
      <w:spacing w:after="120"/>
      <w:ind w:firstLine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0313C"/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B0313C"/>
    <w:rPr>
      <w:color w:val="0000FF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0313C"/>
    <w:rPr>
      <w:rFonts w:ascii="Verdana" w:hAnsi="Verdana" w:cs="Verdana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0313C"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B0313C"/>
    <w:rPr>
      <w:rFonts w:ascii="Cambria" w:hAnsi="Cambria" w:cs="Cambria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B0313C"/>
    <w:pPr>
      <w:ind w:firstLine="709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313C"/>
    <w:rPr>
      <w:rFonts w:ascii="Verdana" w:hAnsi="Verdana" w:cs="Verdana"/>
      <w:sz w:val="20"/>
      <w:szCs w:val="20"/>
    </w:rPr>
  </w:style>
  <w:style w:type="character" w:customStyle="1" w:styleId="alb">
    <w:name w:val="a_lb"/>
    <w:basedOn w:val="Domylnaczcionkaakapitu"/>
    <w:uiPriority w:val="99"/>
    <w:rsid w:val="00B0313C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1778</Characters>
  <Application>Microsoft Office Word</Application>
  <DocSecurity>0</DocSecurity>
  <Lines>14</Lines>
  <Paragraphs>4</Paragraphs>
  <ScaleCrop>false</ScaleCrop>
  <Company>UMWrocław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umbowi01</dc:creator>
  <cp:lastModifiedBy>ummach01</cp:lastModifiedBy>
  <cp:revision>2</cp:revision>
  <cp:lastPrinted>2021-05-14T12:22:00Z</cp:lastPrinted>
  <dcterms:created xsi:type="dcterms:W3CDTF">2021-06-21T12:57:00Z</dcterms:created>
  <dcterms:modified xsi:type="dcterms:W3CDTF">2021-06-21T12:57:00Z</dcterms:modified>
</cp:coreProperties>
</file>